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49120718"/>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7EA10057" w14:textId="6C61396B" w:rsidR="00F366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49120718" w:history="1">
            <w:r w:rsidR="00F3662F" w:rsidRPr="00C95BE1">
              <w:rPr>
                <w:rStyle w:val="Hipercze"/>
                <w:noProof/>
              </w:rPr>
              <w:t>Pomiar satysfakcji interesariuszy w doskonaleniu systemów zarządzania jakością uczelni technicznych w Polsce</w:t>
            </w:r>
            <w:r w:rsidR="00F3662F">
              <w:rPr>
                <w:noProof/>
                <w:webHidden/>
              </w:rPr>
              <w:tab/>
            </w:r>
            <w:r w:rsidR="00F3662F">
              <w:rPr>
                <w:noProof/>
                <w:webHidden/>
              </w:rPr>
              <w:fldChar w:fldCharType="begin"/>
            </w:r>
            <w:r w:rsidR="00F3662F">
              <w:rPr>
                <w:noProof/>
                <w:webHidden/>
              </w:rPr>
              <w:instrText xml:space="preserve"> PAGEREF _Toc149120718 \h </w:instrText>
            </w:r>
            <w:r w:rsidR="00F3662F">
              <w:rPr>
                <w:noProof/>
                <w:webHidden/>
              </w:rPr>
            </w:r>
            <w:r w:rsidR="00F3662F">
              <w:rPr>
                <w:noProof/>
                <w:webHidden/>
              </w:rPr>
              <w:fldChar w:fldCharType="separate"/>
            </w:r>
            <w:r w:rsidR="00F3662F">
              <w:rPr>
                <w:noProof/>
                <w:webHidden/>
              </w:rPr>
              <w:t>1</w:t>
            </w:r>
            <w:r w:rsidR="00F3662F">
              <w:rPr>
                <w:noProof/>
                <w:webHidden/>
              </w:rPr>
              <w:fldChar w:fldCharType="end"/>
            </w:r>
          </w:hyperlink>
        </w:p>
        <w:p w14:paraId="0196FDC0" w14:textId="6AF634B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19" w:history="1">
            <w:r w:rsidR="00F3662F" w:rsidRPr="00C95BE1">
              <w:rPr>
                <w:rStyle w:val="Hipercze"/>
                <w:noProof/>
              </w:rPr>
              <w:t>Geneza Pracy</w:t>
            </w:r>
            <w:r w:rsidR="00F3662F">
              <w:rPr>
                <w:noProof/>
                <w:webHidden/>
              </w:rPr>
              <w:tab/>
            </w:r>
            <w:r w:rsidR="00F3662F">
              <w:rPr>
                <w:noProof/>
                <w:webHidden/>
              </w:rPr>
              <w:fldChar w:fldCharType="begin"/>
            </w:r>
            <w:r w:rsidR="00F3662F">
              <w:rPr>
                <w:noProof/>
                <w:webHidden/>
              </w:rPr>
              <w:instrText xml:space="preserve"> PAGEREF _Toc149120719 \h </w:instrText>
            </w:r>
            <w:r w:rsidR="00F3662F">
              <w:rPr>
                <w:noProof/>
                <w:webHidden/>
              </w:rPr>
            </w:r>
            <w:r w:rsidR="00F3662F">
              <w:rPr>
                <w:noProof/>
                <w:webHidden/>
              </w:rPr>
              <w:fldChar w:fldCharType="separate"/>
            </w:r>
            <w:r w:rsidR="00F3662F">
              <w:rPr>
                <w:noProof/>
                <w:webHidden/>
              </w:rPr>
              <w:t>5</w:t>
            </w:r>
            <w:r w:rsidR="00F3662F">
              <w:rPr>
                <w:noProof/>
                <w:webHidden/>
              </w:rPr>
              <w:fldChar w:fldCharType="end"/>
            </w:r>
          </w:hyperlink>
        </w:p>
        <w:p w14:paraId="189150D8" w14:textId="527B38DB"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20" w:history="1">
            <w:r w:rsidR="00F3662F" w:rsidRPr="00C95BE1">
              <w:rPr>
                <w:rStyle w:val="Hipercze"/>
                <w:noProof/>
              </w:rPr>
              <w:t>Wstęp</w:t>
            </w:r>
            <w:r w:rsidR="00F3662F">
              <w:rPr>
                <w:noProof/>
                <w:webHidden/>
              </w:rPr>
              <w:tab/>
            </w:r>
            <w:r w:rsidR="00F3662F">
              <w:rPr>
                <w:noProof/>
                <w:webHidden/>
              </w:rPr>
              <w:fldChar w:fldCharType="begin"/>
            </w:r>
            <w:r w:rsidR="00F3662F">
              <w:rPr>
                <w:noProof/>
                <w:webHidden/>
              </w:rPr>
              <w:instrText xml:space="preserve"> PAGEREF _Toc149120720 \h </w:instrText>
            </w:r>
            <w:r w:rsidR="00F3662F">
              <w:rPr>
                <w:noProof/>
                <w:webHidden/>
              </w:rPr>
            </w:r>
            <w:r w:rsidR="00F3662F">
              <w:rPr>
                <w:noProof/>
                <w:webHidden/>
              </w:rPr>
              <w:fldChar w:fldCharType="separate"/>
            </w:r>
            <w:r w:rsidR="00F3662F">
              <w:rPr>
                <w:noProof/>
                <w:webHidden/>
              </w:rPr>
              <w:t>8</w:t>
            </w:r>
            <w:r w:rsidR="00F3662F">
              <w:rPr>
                <w:noProof/>
                <w:webHidden/>
              </w:rPr>
              <w:fldChar w:fldCharType="end"/>
            </w:r>
          </w:hyperlink>
        </w:p>
        <w:p w14:paraId="19D73AC0" w14:textId="6C6D3C94"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21" w:history="1">
            <w:r w:rsidR="00F3662F" w:rsidRPr="00C95BE1">
              <w:rPr>
                <w:rStyle w:val="Hipercze"/>
                <w:noProof/>
              </w:rPr>
              <w:t>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jakością usług uczelni w Polsce</w:t>
            </w:r>
            <w:r w:rsidR="00F3662F">
              <w:rPr>
                <w:noProof/>
                <w:webHidden/>
              </w:rPr>
              <w:tab/>
            </w:r>
            <w:r w:rsidR="00F3662F">
              <w:rPr>
                <w:noProof/>
                <w:webHidden/>
              </w:rPr>
              <w:fldChar w:fldCharType="begin"/>
            </w:r>
            <w:r w:rsidR="00F3662F">
              <w:rPr>
                <w:noProof/>
                <w:webHidden/>
              </w:rPr>
              <w:instrText xml:space="preserve"> PAGEREF _Toc149120721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70F59347" w14:textId="6406E474"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2" w:history="1">
            <w:r w:rsidR="00F3662F" w:rsidRPr="00C95BE1">
              <w:rPr>
                <w:rStyle w:val="Hipercze"/>
                <w:noProof/>
              </w:rPr>
              <w:t>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Wyzwania zarządzania uczelnią wyższą</w:t>
            </w:r>
            <w:r w:rsidR="00F3662F">
              <w:rPr>
                <w:noProof/>
                <w:webHidden/>
              </w:rPr>
              <w:tab/>
            </w:r>
            <w:r w:rsidR="00F3662F">
              <w:rPr>
                <w:noProof/>
                <w:webHidden/>
              </w:rPr>
              <w:fldChar w:fldCharType="begin"/>
            </w:r>
            <w:r w:rsidR="00F3662F">
              <w:rPr>
                <w:noProof/>
                <w:webHidden/>
              </w:rPr>
              <w:instrText xml:space="preserve"> PAGEREF _Toc149120722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82003D8" w14:textId="2D086EE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3" w:history="1">
            <w:r w:rsidR="00F3662F" w:rsidRPr="00C95BE1">
              <w:rPr>
                <w:rStyle w:val="Hipercze"/>
                <w:noProof/>
              </w:rPr>
              <w:t>1.1.1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Historyczne i współczesne koncepcje zarządzania uczelnią</w:t>
            </w:r>
            <w:r w:rsidR="00F3662F">
              <w:rPr>
                <w:noProof/>
                <w:webHidden/>
              </w:rPr>
              <w:tab/>
            </w:r>
            <w:r w:rsidR="00F3662F">
              <w:rPr>
                <w:noProof/>
                <w:webHidden/>
              </w:rPr>
              <w:fldChar w:fldCharType="begin"/>
            </w:r>
            <w:r w:rsidR="00F3662F">
              <w:rPr>
                <w:noProof/>
                <w:webHidden/>
              </w:rPr>
              <w:instrText xml:space="preserve"> PAGEREF _Toc149120723 \h </w:instrText>
            </w:r>
            <w:r w:rsidR="00F3662F">
              <w:rPr>
                <w:noProof/>
                <w:webHidden/>
              </w:rPr>
            </w:r>
            <w:r w:rsidR="00F3662F">
              <w:rPr>
                <w:noProof/>
                <w:webHidden/>
              </w:rPr>
              <w:fldChar w:fldCharType="separate"/>
            </w:r>
            <w:r w:rsidR="00F3662F">
              <w:rPr>
                <w:noProof/>
                <w:webHidden/>
              </w:rPr>
              <w:t>9</w:t>
            </w:r>
            <w:r w:rsidR="00F3662F">
              <w:rPr>
                <w:noProof/>
                <w:webHidden/>
              </w:rPr>
              <w:fldChar w:fldCharType="end"/>
            </w:r>
          </w:hyperlink>
        </w:p>
        <w:p w14:paraId="1F4026B3" w14:textId="004C1A14"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4" w:history="1">
            <w:r w:rsidR="00F3662F" w:rsidRPr="00C95BE1">
              <w:rPr>
                <w:rStyle w:val="Hipercze"/>
                <w:noProof/>
              </w:rPr>
              <w:t>1.1.2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Zmiany organizacyjne współczesnych uniwersytetów</w:t>
            </w:r>
            <w:r w:rsidR="00F3662F">
              <w:rPr>
                <w:noProof/>
                <w:webHidden/>
              </w:rPr>
              <w:tab/>
            </w:r>
            <w:r w:rsidR="00F3662F">
              <w:rPr>
                <w:noProof/>
                <w:webHidden/>
              </w:rPr>
              <w:fldChar w:fldCharType="begin"/>
            </w:r>
            <w:r w:rsidR="00F3662F">
              <w:rPr>
                <w:noProof/>
                <w:webHidden/>
              </w:rPr>
              <w:instrText xml:space="preserve"> PAGEREF _Toc149120724 \h </w:instrText>
            </w:r>
            <w:r w:rsidR="00F3662F">
              <w:rPr>
                <w:noProof/>
                <w:webHidden/>
              </w:rPr>
            </w:r>
            <w:r w:rsidR="00F3662F">
              <w:rPr>
                <w:noProof/>
                <w:webHidden/>
              </w:rPr>
              <w:fldChar w:fldCharType="separate"/>
            </w:r>
            <w:r w:rsidR="00F3662F">
              <w:rPr>
                <w:noProof/>
                <w:webHidden/>
              </w:rPr>
              <w:t>13</w:t>
            </w:r>
            <w:r w:rsidR="00F3662F">
              <w:rPr>
                <w:noProof/>
                <w:webHidden/>
              </w:rPr>
              <w:fldChar w:fldCharType="end"/>
            </w:r>
          </w:hyperlink>
        </w:p>
        <w:p w14:paraId="7B196176" w14:textId="595BF25A"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5" w:history="1">
            <w:r w:rsidR="00F3662F" w:rsidRPr="00C95BE1">
              <w:rPr>
                <w:rStyle w:val="Hipercze"/>
                <w:noProof/>
              </w:rPr>
              <w:t>1.1.3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funkcjonowania uczelni w Polsce</w:t>
            </w:r>
            <w:r w:rsidR="00F3662F">
              <w:rPr>
                <w:noProof/>
                <w:webHidden/>
              </w:rPr>
              <w:tab/>
            </w:r>
            <w:r w:rsidR="00F3662F">
              <w:rPr>
                <w:noProof/>
                <w:webHidden/>
              </w:rPr>
              <w:fldChar w:fldCharType="begin"/>
            </w:r>
            <w:r w:rsidR="00F3662F">
              <w:rPr>
                <w:noProof/>
                <w:webHidden/>
              </w:rPr>
              <w:instrText xml:space="preserve"> PAGEREF _Toc149120725 \h </w:instrText>
            </w:r>
            <w:r w:rsidR="00F3662F">
              <w:rPr>
                <w:noProof/>
                <w:webHidden/>
              </w:rPr>
            </w:r>
            <w:r w:rsidR="00F3662F">
              <w:rPr>
                <w:noProof/>
                <w:webHidden/>
              </w:rPr>
              <w:fldChar w:fldCharType="separate"/>
            </w:r>
            <w:r w:rsidR="00F3662F">
              <w:rPr>
                <w:noProof/>
                <w:webHidden/>
              </w:rPr>
              <w:t>25</w:t>
            </w:r>
            <w:r w:rsidR="00F3662F">
              <w:rPr>
                <w:noProof/>
                <w:webHidden/>
              </w:rPr>
              <w:fldChar w:fldCharType="end"/>
            </w:r>
          </w:hyperlink>
        </w:p>
        <w:p w14:paraId="17BCF42A" w14:textId="6F5F2D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26" w:history="1">
            <w:r w:rsidR="00F3662F" w:rsidRPr="00C95BE1">
              <w:rPr>
                <w:rStyle w:val="Hipercze"/>
                <w:noProof/>
              </w:rPr>
              <w:t>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Specyfika zarządzania uczelniami wyższymi</w:t>
            </w:r>
            <w:r w:rsidR="00F3662F">
              <w:rPr>
                <w:noProof/>
                <w:webHidden/>
              </w:rPr>
              <w:tab/>
            </w:r>
            <w:r w:rsidR="00F3662F">
              <w:rPr>
                <w:noProof/>
                <w:webHidden/>
              </w:rPr>
              <w:fldChar w:fldCharType="begin"/>
            </w:r>
            <w:r w:rsidR="00F3662F">
              <w:rPr>
                <w:noProof/>
                <w:webHidden/>
              </w:rPr>
              <w:instrText xml:space="preserve"> PAGEREF _Toc149120726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46EFB252" w14:textId="41FC02C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7" w:history="1">
            <w:r w:rsidR="00F3662F" w:rsidRPr="00C95BE1">
              <w:rPr>
                <w:rStyle w:val="Hipercze"/>
                <w:noProof/>
              </w:rPr>
              <w:t>1.2.1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Cele organizacji uniwersyteckiej</w:t>
            </w:r>
            <w:r w:rsidR="00F3662F">
              <w:rPr>
                <w:noProof/>
                <w:webHidden/>
              </w:rPr>
              <w:tab/>
            </w:r>
            <w:r w:rsidR="00F3662F">
              <w:rPr>
                <w:noProof/>
                <w:webHidden/>
              </w:rPr>
              <w:fldChar w:fldCharType="begin"/>
            </w:r>
            <w:r w:rsidR="00F3662F">
              <w:rPr>
                <w:noProof/>
                <w:webHidden/>
              </w:rPr>
              <w:instrText xml:space="preserve"> PAGEREF _Toc149120727 \h </w:instrText>
            </w:r>
            <w:r w:rsidR="00F3662F">
              <w:rPr>
                <w:noProof/>
                <w:webHidden/>
              </w:rPr>
            </w:r>
            <w:r w:rsidR="00F3662F">
              <w:rPr>
                <w:noProof/>
                <w:webHidden/>
              </w:rPr>
              <w:fldChar w:fldCharType="separate"/>
            </w:r>
            <w:r w:rsidR="00F3662F">
              <w:rPr>
                <w:noProof/>
                <w:webHidden/>
              </w:rPr>
              <w:t>35</w:t>
            </w:r>
            <w:r w:rsidR="00F3662F">
              <w:rPr>
                <w:noProof/>
                <w:webHidden/>
              </w:rPr>
              <w:fldChar w:fldCharType="end"/>
            </w:r>
          </w:hyperlink>
        </w:p>
        <w:p w14:paraId="7498BD11" w14:textId="2AC6CAA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8" w:history="1">
            <w:r w:rsidR="00F3662F" w:rsidRPr="00C95BE1">
              <w:rPr>
                <w:rStyle w:val="Hipercze"/>
                <w:noProof/>
              </w:rPr>
              <w:t>1.2.2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Cechy szczególne uniwersyteckiej kultury organizacji</w:t>
            </w:r>
            <w:r w:rsidR="00F3662F">
              <w:rPr>
                <w:noProof/>
                <w:webHidden/>
              </w:rPr>
              <w:tab/>
            </w:r>
            <w:r w:rsidR="00F3662F">
              <w:rPr>
                <w:noProof/>
                <w:webHidden/>
              </w:rPr>
              <w:fldChar w:fldCharType="begin"/>
            </w:r>
            <w:r w:rsidR="00F3662F">
              <w:rPr>
                <w:noProof/>
                <w:webHidden/>
              </w:rPr>
              <w:instrText xml:space="preserve"> PAGEREF _Toc149120728 \h </w:instrText>
            </w:r>
            <w:r w:rsidR="00F3662F">
              <w:rPr>
                <w:noProof/>
                <w:webHidden/>
              </w:rPr>
            </w:r>
            <w:r w:rsidR="00F3662F">
              <w:rPr>
                <w:noProof/>
                <w:webHidden/>
              </w:rPr>
              <w:fldChar w:fldCharType="separate"/>
            </w:r>
            <w:r w:rsidR="00F3662F">
              <w:rPr>
                <w:noProof/>
                <w:webHidden/>
              </w:rPr>
              <w:t>40</w:t>
            </w:r>
            <w:r w:rsidR="00F3662F">
              <w:rPr>
                <w:noProof/>
                <w:webHidden/>
              </w:rPr>
              <w:fldChar w:fldCharType="end"/>
            </w:r>
          </w:hyperlink>
        </w:p>
        <w:p w14:paraId="229A27BE" w14:textId="3E1854F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29" w:history="1">
            <w:r w:rsidR="00F3662F" w:rsidRPr="00C95BE1">
              <w:rPr>
                <w:rStyle w:val="Hipercze"/>
                <w:noProof/>
              </w:rPr>
              <w:t>1.2.3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roli prestiżu dla zarządzania uczelnią</w:t>
            </w:r>
            <w:r w:rsidR="00F3662F">
              <w:rPr>
                <w:noProof/>
                <w:webHidden/>
              </w:rPr>
              <w:tab/>
            </w:r>
            <w:r w:rsidR="00F3662F">
              <w:rPr>
                <w:noProof/>
                <w:webHidden/>
              </w:rPr>
              <w:fldChar w:fldCharType="begin"/>
            </w:r>
            <w:r w:rsidR="00F3662F">
              <w:rPr>
                <w:noProof/>
                <w:webHidden/>
              </w:rPr>
              <w:instrText xml:space="preserve"> PAGEREF _Toc149120729 \h </w:instrText>
            </w:r>
            <w:r w:rsidR="00F3662F">
              <w:rPr>
                <w:noProof/>
                <w:webHidden/>
              </w:rPr>
            </w:r>
            <w:r w:rsidR="00F3662F">
              <w:rPr>
                <w:noProof/>
                <w:webHidden/>
              </w:rPr>
              <w:fldChar w:fldCharType="separate"/>
            </w:r>
            <w:r w:rsidR="00F3662F">
              <w:rPr>
                <w:noProof/>
                <w:webHidden/>
              </w:rPr>
              <w:t>46</w:t>
            </w:r>
            <w:r w:rsidR="00F3662F">
              <w:rPr>
                <w:noProof/>
                <w:webHidden/>
              </w:rPr>
              <w:fldChar w:fldCharType="end"/>
            </w:r>
          </w:hyperlink>
        </w:p>
        <w:p w14:paraId="0EF37387" w14:textId="1B0E75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0" w:history="1">
            <w:r w:rsidR="00F3662F" w:rsidRPr="00C95BE1">
              <w:rPr>
                <w:rStyle w:val="Hipercze"/>
                <w:noProof/>
              </w:rPr>
              <w:t>1.2.4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Środowisko wielu sprzecznych interesów</w:t>
            </w:r>
            <w:r w:rsidR="00F3662F">
              <w:rPr>
                <w:noProof/>
                <w:webHidden/>
              </w:rPr>
              <w:tab/>
            </w:r>
            <w:r w:rsidR="00F3662F">
              <w:rPr>
                <w:noProof/>
                <w:webHidden/>
              </w:rPr>
              <w:fldChar w:fldCharType="begin"/>
            </w:r>
            <w:r w:rsidR="00F3662F">
              <w:rPr>
                <w:noProof/>
                <w:webHidden/>
              </w:rPr>
              <w:instrText xml:space="preserve"> PAGEREF _Toc149120730 \h </w:instrText>
            </w:r>
            <w:r w:rsidR="00F3662F">
              <w:rPr>
                <w:noProof/>
                <w:webHidden/>
              </w:rPr>
            </w:r>
            <w:r w:rsidR="00F3662F">
              <w:rPr>
                <w:noProof/>
                <w:webHidden/>
              </w:rPr>
              <w:fldChar w:fldCharType="separate"/>
            </w:r>
            <w:r w:rsidR="00F3662F">
              <w:rPr>
                <w:noProof/>
                <w:webHidden/>
              </w:rPr>
              <w:t>53</w:t>
            </w:r>
            <w:r w:rsidR="00F3662F">
              <w:rPr>
                <w:noProof/>
                <w:webHidden/>
              </w:rPr>
              <w:fldChar w:fldCharType="end"/>
            </w:r>
          </w:hyperlink>
        </w:p>
        <w:p w14:paraId="2CA3AACE" w14:textId="4C8EDA9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1" w:history="1">
            <w:r w:rsidR="00F3662F" w:rsidRPr="00C95BE1">
              <w:rPr>
                <w:rStyle w:val="Hipercze"/>
                <w:noProof/>
              </w:rPr>
              <w:t>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aspekty pomiaru jakości w kontekście usług uczelni wyższych</w:t>
            </w:r>
            <w:r w:rsidR="00F3662F">
              <w:rPr>
                <w:noProof/>
                <w:webHidden/>
              </w:rPr>
              <w:tab/>
            </w:r>
            <w:r w:rsidR="00F3662F">
              <w:rPr>
                <w:noProof/>
                <w:webHidden/>
              </w:rPr>
              <w:fldChar w:fldCharType="begin"/>
            </w:r>
            <w:r w:rsidR="00F3662F">
              <w:rPr>
                <w:noProof/>
                <w:webHidden/>
              </w:rPr>
              <w:instrText xml:space="preserve"> PAGEREF _Toc149120731 \h </w:instrText>
            </w:r>
            <w:r w:rsidR="00F3662F">
              <w:rPr>
                <w:noProof/>
                <w:webHidden/>
              </w:rPr>
            </w:r>
            <w:r w:rsidR="00F3662F">
              <w:rPr>
                <w:noProof/>
                <w:webHidden/>
              </w:rPr>
              <w:fldChar w:fldCharType="separate"/>
            </w:r>
            <w:r w:rsidR="00F3662F">
              <w:rPr>
                <w:noProof/>
                <w:webHidden/>
              </w:rPr>
              <w:t>64</w:t>
            </w:r>
            <w:r w:rsidR="00F3662F">
              <w:rPr>
                <w:noProof/>
                <w:webHidden/>
              </w:rPr>
              <w:fldChar w:fldCharType="end"/>
            </w:r>
          </w:hyperlink>
        </w:p>
        <w:p w14:paraId="1DDC737C" w14:textId="2BC2869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2" w:history="1">
            <w:r w:rsidR="00F3662F" w:rsidRPr="00C95BE1">
              <w:rPr>
                <w:rStyle w:val="Hipercze"/>
                <w:noProof/>
              </w:rPr>
              <w:t>1.3.1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definicje i modele jakości</w:t>
            </w:r>
            <w:r w:rsidR="00F3662F">
              <w:rPr>
                <w:noProof/>
                <w:webHidden/>
              </w:rPr>
              <w:tab/>
            </w:r>
            <w:r w:rsidR="00F3662F">
              <w:rPr>
                <w:noProof/>
                <w:webHidden/>
              </w:rPr>
              <w:fldChar w:fldCharType="begin"/>
            </w:r>
            <w:r w:rsidR="00F3662F">
              <w:rPr>
                <w:noProof/>
                <w:webHidden/>
              </w:rPr>
              <w:instrText xml:space="preserve"> PAGEREF _Toc149120732 \h </w:instrText>
            </w:r>
            <w:r w:rsidR="00F3662F">
              <w:rPr>
                <w:noProof/>
                <w:webHidden/>
              </w:rPr>
            </w:r>
            <w:r w:rsidR="00F3662F">
              <w:rPr>
                <w:noProof/>
                <w:webHidden/>
              </w:rPr>
              <w:fldChar w:fldCharType="separate"/>
            </w:r>
            <w:r w:rsidR="00F3662F">
              <w:rPr>
                <w:noProof/>
                <w:webHidden/>
              </w:rPr>
              <w:t>65</w:t>
            </w:r>
            <w:r w:rsidR="00F3662F">
              <w:rPr>
                <w:noProof/>
                <w:webHidden/>
              </w:rPr>
              <w:fldChar w:fldCharType="end"/>
            </w:r>
          </w:hyperlink>
        </w:p>
        <w:p w14:paraId="2D471CF0" w14:textId="4A9C7C7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3" w:history="1">
            <w:r w:rsidR="00F3662F" w:rsidRPr="00C95BE1">
              <w:rPr>
                <w:rStyle w:val="Hipercze"/>
                <w:noProof/>
              </w:rPr>
              <w:t>1.3.2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Wybrane metody pomiaru jakości w kontekście usług edukacyjnych uczelni</w:t>
            </w:r>
            <w:r w:rsidR="00F3662F">
              <w:rPr>
                <w:noProof/>
                <w:webHidden/>
              </w:rPr>
              <w:tab/>
            </w:r>
            <w:r w:rsidR="00F3662F">
              <w:rPr>
                <w:noProof/>
                <w:webHidden/>
              </w:rPr>
              <w:fldChar w:fldCharType="begin"/>
            </w:r>
            <w:r w:rsidR="00F3662F">
              <w:rPr>
                <w:noProof/>
                <w:webHidden/>
              </w:rPr>
              <w:instrText xml:space="preserve"> PAGEREF _Toc149120733 \h </w:instrText>
            </w:r>
            <w:r w:rsidR="00F3662F">
              <w:rPr>
                <w:noProof/>
                <w:webHidden/>
              </w:rPr>
            </w:r>
            <w:r w:rsidR="00F3662F">
              <w:rPr>
                <w:noProof/>
                <w:webHidden/>
              </w:rPr>
              <w:fldChar w:fldCharType="separate"/>
            </w:r>
            <w:r w:rsidR="00F3662F">
              <w:rPr>
                <w:noProof/>
                <w:webHidden/>
              </w:rPr>
              <w:t>77</w:t>
            </w:r>
            <w:r w:rsidR="00F3662F">
              <w:rPr>
                <w:noProof/>
                <w:webHidden/>
              </w:rPr>
              <w:fldChar w:fldCharType="end"/>
            </w:r>
          </w:hyperlink>
        </w:p>
        <w:p w14:paraId="1C2DE234" w14:textId="11EFEC4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4" w:history="1">
            <w:r w:rsidR="00F3662F" w:rsidRPr="00C95BE1">
              <w:rPr>
                <w:rStyle w:val="Hipercze"/>
                <w:noProof/>
              </w:rPr>
              <w:t>1.3.3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Rankingi jako szczególna forma pomiaru efektów usług uniwersytetu</w:t>
            </w:r>
            <w:r w:rsidR="00F3662F">
              <w:rPr>
                <w:noProof/>
                <w:webHidden/>
              </w:rPr>
              <w:tab/>
            </w:r>
            <w:r w:rsidR="00F3662F">
              <w:rPr>
                <w:noProof/>
                <w:webHidden/>
              </w:rPr>
              <w:fldChar w:fldCharType="begin"/>
            </w:r>
            <w:r w:rsidR="00F3662F">
              <w:rPr>
                <w:noProof/>
                <w:webHidden/>
              </w:rPr>
              <w:instrText xml:space="preserve"> PAGEREF _Toc149120734 \h </w:instrText>
            </w:r>
            <w:r w:rsidR="00F3662F">
              <w:rPr>
                <w:noProof/>
                <w:webHidden/>
              </w:rPr>
            </w:r>
            <w:r w:rsidR="00F3662F">
              <w:rPr>
                <w:noProof/>
                <w:webHidden/>
              </w:rPr>
              <w:fldChar w:fldCharType="separate"/>
            </w:r>
            <w:r w:rsidR="00F3662F">
              <w:rPr>
                <w:noProof/>
                <w:webHidden/>
              </w:rPr>
              <w:t>90</w:t>
            </w:r>
            <w:r w:rsidR="00F3662F">
              <w:rPr>
                <w:noProof/>
                <w:webHidden/>
              </w:rPr>
              <w:fldChar w:fldCharType="end"/>
            </w:r>
          </w:hyperlink>
        </w:p>
        <w:p w14:paraId="274BB584" w14:textId="1C1270C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5" w:history="1">
            <w:r w:rsidR="00F3662F" w:rsidRPr="00C95BE1">
              <w:rPr>
                <w:rStyle w:val="Hipercze"/>
                <w:noProof/>
              </w:rPr>
              <w:t>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Zarządzanie jakością w uczelniach wyższych</w:t>
            </w:r>
            <w:r w:rsidR="00F3662F">
              <w:rPr>
                <w:noProof/>
                <w:webHidden/>
              </w:rPr>
              <w:tab/>
            </w:r>
            <w:r w:rsidR="00F3662F">
              <w:rPr>
                <w:noProof/>
                <w:webHidden/>
              </w:rPr>
              <w:fldChar w:fldCharType="begin"/>
            </w:r>
            <w:r w:rsidR="00F3662F">
              <w:rPr>
                <w:noProof/>
                <w:webHidden/>
              </w:rPr>
              <w:instrText xml:space="preserve"> PAGEREF _Toc149120735 \h </w:instrText>
            </w:r>
            <w:r w:rsidR="00F3662F">
              <w:rPr>
                <w:noProof/>
                <w:webHidden/>
              </w:rPr>
            </w:r>
            <w:r w:rsidR="00F3662F">
              <w:rPr>
                <w:noProof/>
                <w:webHidden/>
              </w:rPr>
              <w:fldChar w:fldCharType="separate"/>
            </w:r>
            <w:r w:rsidR="00F3662F">
              <w:rPr>
                <w:noProof/>
                <w:webHidden/>
              </w:rPr>
              <w:t>106</w:t>
            </w:r>
            <w:r w:rsidR="00F3662F">
              <w:rPr>
                <w:noProof/>
                <w:webHidden/>
              </w:rPr>
              <w:fldChar w:fldCharType="end"/>
            </w:r>
          </w:hyperlink>
        </w:p>
        <w:p w14:paraId="1E7F4D84" w14:textId="18B2A93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6" w:history="1">
            <w:r w:rsidR="00F3662F" w:rsidRPr="00C95BE1">
              <w:rPr>
                <w:rStyle w:val="Hipercze"/>
                <w:noProof/>
              </w:rPr>
              <w:t>1.4.1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Istniejące narzędzia wspierające zarządzanie jakością w kontekście uniwersytetów</w:t>
            </w:r>
            <w:r w:rsidR="00F3662F">
              <w:rPr>
                <w:noProof/>
                <w:webHidden/>
              </w:rPr>
              <w:tab/>
            </w:r>
            <w:r w:rsidR="00F3662F">
              <w:rPr>
                <w:noProof/>
                <w:webHidden/>
              </w:rPr>
              <w:fldChar w:fldCharType="begin"/>
            </w:r>
            <w:r w:rsidR="00F3662F">
              <w:rPr>
                <w:noProof/>
                <w:webHidden/>
              </w:rPr>
              <w:instrText xml:space="preserve"> PAGEREF _Toc149120736 \h </w:instrText>
            </w:r>
            <w:r w:rsidR="00F3662F">
              <w:rPr>
                <w:noProof/>
                <w:webHidden/>
              </w:rPr>
            </w:r>
            <w:r w:rsidR="00F3662F">
              <w:rPr>
                <w:noProof/>
                <w:webHidden/>
              </w:rPr>
              <w:fldChar w:fldCharType="separate"/>
            </w:r>
            <w:r w:rsidR="00F3662F">
              <w:rPr>
                <w:noProof/>
                <w:webHidden/>
              </w:rPr>
              <w:t>107</w:t>
            </w:r>
            <w:r w:rsidR="00F3662F">
              <w:rPr>
                <w:noProof/>
                <w:webHidden/>
              </w:rPr>
              <w:fldChar w:fldCharType="end"/>
            </w:r>
          </w:hyperlink>
        </w:p>
        <w:p w14:paraId="14CD7C26" w14:textId="18C560DC"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7" w:history="1">
            <w:r w:rsidR="00F3662F" w:rsidRPr="00C95BE1">
              <w:rPr>
                <w:rStyle w:val="Hipercze"/>
                <w:noProof/>
              </w:rPr>
              <w:t>1.4.2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Uwarunkowania zarządzania jakością uczelni w Polsce</w:t>
            </w:r>
            <w:r w:rsidR="00F3662F">
              <w:rPr>
                <w:noProof/>
                <w:webHidden/>
              </w:rPr>
              <w:tab/>
            </w:r>
            <w:r w:rsidR="00F3662F">
              <w:rPr>
                <w:noProof/>
                <w:webHidden/>
              </w:rPr>
              <w:fldChar w:fldCharType="begin"/>
            </w:r>
            <w:r w:rsidR="00F3662F">
              <w:rPr>
                <w:noProof/>
                <w:webHidden/>
              </w:rPr>
              <w:instrText xml:space="preserve"> PAGEREF _Toc149120737 \h </w:instrText>
            </w:r>
            <w:r w:rsidR="00F3662F">
              <w:rPr>
                <w:noProof/>
                <w:webHidden/>
              </w:rPr>
            </w:r>
            <w:r w:rsidR="00F3662F">
              <w:rPr>
                <w:noProof/>
                <w:webHidden/>
              </w:rPr>
              <w:fldChar w:fldCharType="separate"/>
            </w:r>
            <w:r w:rsidR="00F3662F">
              <w:rPr>
                <w:noProof/>
                <w:webHidden/>
              </w:rPr>
              <w:t>131</w:t>
            </w:r>
            <w:r w:rsidR="00F3662F">
              <w:rPr>
                <w:noProof/>
                <w:webHidden/>
              </w:rPr>
              <w:fldChar w:fldCharType="end"/>
            </w:r>
          </w:hyperlink>
        </w:p>
        <w:p w14:paraId="2A208450" w14:textId="3EC7972D"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38" w:history="1">
            <w:r w:rsidR="00F3662F" w:rsidRPr="00C95BE1">
              <w:rPr>
                <w:rStyle w:val="Hipercze"/>
                <w:noProof/>
              </w:rPr>
              <w:t>1.4.3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kierownictwa uczelni w zarządzaniu jakością</w:t>
            </w:r>
            <w:r w:rsidR="00F3662F">
              <w:rPr>
                <w:noProof/>
                <w:webHidden/>
              </w:rPr>
              <w:tab/>
            </w:r>
            <w:r w:rsidR="00F3662F">
              <w:rPr>
                <w:noProof/>
                <w:webHidden/>
              </w:rPr>
              <w:fldChar w:fldCharType="begin"/>
            </w:r>
            <w:r w:rsidR="00F3662F">
              <w:rPr>
                <w:noProof/>
                <w:webHidden/>
              </w:rPr>
              <w:instrText xml:space="preserve"> PAGEREF _Toc149120738 \h </w:instrText>
            </w:r>
            <w:r w:rsidR="00F3662F">
              <w:rPr>
                <w:noProof/>
                <w:webHidden/>
              </w:rPr>
            </w:r>
            <w:r w:rsidR="00F3662F">
              <w:rPr>
                <w:noProof/>
                <w:webHidden/>
              </w:rPr>
              <w:fldChar w:fldCharType="separate"/>
            </w:r>
            <w:r w:rsidR="00F3662F">
              <w:rPr>
                <w:noProof/>
                <w:webHidden/>
              </w:rPr>
              <w:t>136</w:t>
            </w:r>
            <w:r w:rsidR="00F3662F">
              <w:rPr>
                <w:noProof/>
                <w:webHidden/>
              </w:rPr>
              <w:fldChar w:fldCharType="end"/>
            </w:r>
          </w:hyperlink>
        </w:p>
        <w:p w14:paraId="3C80C7FB" w14:textId="1C1C668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39" w:history="1">
            <w:r w:rsidR="00F3662F" w:rsidRPr="00C95BE1">
              <w:rPr>
                <w:rStyle w:val="Hipercze"/>
                <w:noProof/>
              </w:rPr>
              <w:t>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Interesariusze uczelni, a wymagania wobec efektów jej działalności</w:t>
            </w:r>
            <w:r w:rsidR="00F3662F">
              <w:rPr>
                <w:noProof/>
                <w:webHidden/>
              </w:rPr>
              <w:tab/>
            </w:r>
            <w:r w:rsidR="00F3662F">
              <w:rPr>
                <w:noProof/>
                <w:webHidden/>
              </w:rPr>
              <w:fldChar w:fldCharType="begin"/>
            </w:r>
            <w:r w:rsidR="00F3662F">
              <w:rPr>
                <w:noProof/>
                <w:webHidden/>
              </w:rPr>
              <w:instrText xml:space="preserve"> PAGEREF _Toc149120739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3384B6A2" w14:textId="67925229"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0" w:history="1">
            <w:r w:rsidR="00F3662F" w:rsidRPr="00C95BE1">
              <w:rPr>
                <w:rStyle w:val="Hipercze"/>
                <w:noProof/>
              </w:rPr>
              <w:t>1.5.1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i rodzaje interesariuszy wg teorii interesariuszy</w:t>
            </w:r>
            <w:r w:rsidR="00F3662F">
              <w:rPr>
                <w:noProof/>
                <w:webHidden/>
              </w:rPr>
              <w:tab/>
            </w:r>
            <w:r w:rsidR="00F3662F">
              <w:rPr>
                <w:noProof/>
                <w:webHidden/>
              </w:rPr>
              <w:fldChar w:fldCharType="begin"/>
            </w:r>
            <w:r w:rsidR="00F3662F">
              <w:rPr>
                <w:noProof/>
                <w:webHidden/>
              </w:rPr>
              <w:instrText xml:space="preserve"> PAGEREF _Toc149120740 \h </w:instrText>
            </w:r>
            <w:r w:rsidR="00F3662F">
              <w:rPr>
                <w:noProof/>
                <w:webHidden/>
              </w:rPr>
            </w:r>
            <w:r w:rsidR="00F3662F">
              <w:rPr>
                <w:noProof/>
                <w:webHidden/>
              </w:rPr>
              <w:fldChar w:fldCharType="separate"/>
            </w:r>
            <w:r w:rsidR="00F3662F">
              <w:rPr>
                <w:noProof/>
                <w:webHidden/>
              </w:rPr>
              <w:t>141</w:t>
            </w:r>
            <w:r w:rsidR="00F3662F">
              <w:rPr>
                <w:noProof/>
                <w:webHidden/>
              </w:rPr>
              <w:fldChar w:fldCharType="end"/>
            </w:r>
          </w:hyperlink>
        </w:p>
        <w:p w14:paraId="055F4583" w14:textId="2BB6E69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1" w:history="1">
            <w:r w:rsidR="00F3662F" w:rsidRPr="00C95BE1">
              <w:rPr>
                <w:rStyle w:val="Hipercze"/>
                <w:noProof/>
              </w:rPr>
              <w:t>1.5.2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Sposoby komunikacji z różnymi grupami interesariuszy w kontekście różnic w oczekiwaniach</w:t>
            </w:r>
            <w:r w:rsidR="00F3662F">
              <w:rPr>
                <w:noProof/>
                <w:webHidden/>
              </w:rPr>
              <w:tab/>
            </w:r>
            <w:r w:rsidR="00F3662F">
              <w:rPr>
                <w:noProof/>
                <w:webHidden/>
              </w:rPr>
              <w:fldChar w:fldCharType="begin"/>
            </w:r>
            <w:r w:rsidR="00F3662F">
              <w:rPr>
                <w:noProof/>
                <w:webHidden/>
              </w:rPr>
              <w:instrText xml:space="preserve"> PAGEREF _Toc149120741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32FA7235" w14:textId="4C516EE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2" w:history="1">
            <w:r w:rsidR="00F3662F" w:rsidRPr="00C95BE1">
              <w:rPr>
                <w:rStyle w:val="Hipercze"/>
                <w:noProof/>
              </w:rPr>
              <w:t>1.5.3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intersariuszy w procesach zarządczych uczelni</w:t>
            </w:r>
            <w:r w:rsidR="00F3662F">
              <w:rPr>
                <w:noProof/>
                <w:webHidden/>
              </w:rPr>
              <w:tab/>
            </w:r>
            <w:r w:rsidR="00F3662F">
              <w:rPr>
                <w:noProof/>
                <w:webHidden/>
              </w:rPr>
              <w:fldChar w:fldCharType="begin"/>
            </w:r>
            <w:r w:rsidR="00F3662F">
              <w:rPr>
                <w:noProof/>
                <w:webHidden/>
              </w:rPr>
              <w:instrText xml:space="preserve"> PAGEREF _Toc149120742 \h </w:instrText>
            </w:r>
            <w:r w:rsidR="00F3662F">
              <w:rPr>
                <w:noProof/>
                <w:webHidden/>
              </w:rPr>
            </w:r>
            <w:r w:rsidR="00F3662F">
              <w:rPr>
                <w:noProof/>
                <w:webHidden/>
              </w:rPr>
              <w:fldChar w:fldCharType="separate"/>
            </w:r>
            <w:r w:rsidR="00F3662F">
              <w:rPr>
                <w:noProof/>
                <w:webHidden/>
              </w:rPr>
              <w:t>151</w:t>
            </w:r>
            <w:r w:rsidR="00F3662F">
              <w:rPr>
                <w:noProof/>
                <w:webHidden/>
              </w:rPr>
              <w:fldChar w:fldCharType="end"/>
            </w:r>
          </w:hyperlink>
        </w:p>
        <w:p w14:paraId="4CFC16E5" w14:textId="5CDB84C3"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43" w:history="1">
            <w:r w:rsidR="00F3662F" w:rsidRPr="00C95BE1">
              <w:rPr>
                <w:rStyle w:val="Hipercze"/>
                <w:noProof/>
              </w:rPr>
              <w:t>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Znaczenie interesariuszy oraz jakości w praktyce publicznych uczelni technicznych w Polsce</w:t>
            </w:r>
            <w:r w:rsidR="00F3662F">
              <w:rPr>
                <w:noProof/>
                <w:webHidden/>
              </w:rPr>
              <w:tab/>
            </w:r>
            <w:r w:rsidR="00F3662F">
              <w:rPr>
                <w:noProof/>
                <w:webHidden/>
              </w:rPr>
              <w:fldChar w:fldCharType="begin"/>
            </w:r>
            <w:r w:rsidR="00F3662F">
              <w:rPr>
                <w:noProof/>
                <w:webHidden/>
              </w:rPr>
              <w:instrText xml:space="preserve"> PAGEREF _Toc149120743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E073F81" w14:textId="67E9CE5C"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4" w:history="1">
            <w:r w:rsidR="00F3662F" w:rsidRPr="00C95BE1">
              <w:rPr>
                <w:rStyle w:val="Hipercze"/>
                <w:noProof/>
              </w:rPr>
              <w:t>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Rola zarządzania jakością w doskonaleniu usług uczelni technicznych</w:t>
            </w:r>
            <w:r w:rsidR="00F3662F">
              <w:rPr>
                <w:noProof/>
                <w:webHidden/>
              </w:rPr>
              <w:tab/>
            </w:r>
            <w:r w:rsidR="00F3662F">
              <w:rPr>
                <w:noProof/>
                <w:webHidden/>
              </w:rPr>
              <w:fldChar w:fldCharType="begin"/>
            </w:r>
            <w:r w:rsidR="00F3662F">
              <w:rPr>
                <w:noProof/>
                <w:webHidden/>
              </w:rPr>
              <w:instrText xml:space="preserve"> PAGEREF _Toc149120744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71C42C7" w14:textId="69AC1C43"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45" w:history="1">
            <w:r w:rsidR="00F3662F" w:rsidRPr="00C95BE1">
              <w:rPr>
                <w:rStyle w:val="Hipercze"/>
                <w:noProof/>
              </w:rPr>
              <w:t>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Różnice w postrzeganiu jakości przez różne grupy interesariuszy w świetle badania jakościowego</w:t>
            </w:r>
            <w:r w:rsidR="00F3662F">
              <w:rPr>
                <w:noProof/>
                <w:webHidden/>
              </w:rPr>
              <w:tab/>
            </w:r>
            <w:r w:rsidR="00F3662F">
              <w:rPr>
                <w:noProof/>
                <w:webHidden/>
              </w:rPr>
              <w:fldChar w:fldCharType="begin"/>
            </w:r>
            <w:r w:rsidR="00F3662F">
              <w:rPr>
                <w:noProof/>
                <w:webHidden/>
              </w:rPr>
              <w:instrText xml:space="preserve"> PAGEREF _Toc149120745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123AC382" w14:textId="746367C8"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6" w:history="1">
            <w:r w:rsidR="00F3662F" w:rsidRPr="00C95BE1">
              <w:rPr>
                <w:rStyle w:val="Hipercze"/>
                <w:noProof/>
              </w:rPr>
              <w:t>2.2.1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jakościowych: wywiady pogłębione z interesariuszami uczelni</w:t>
            </w:r>
            <w:r w:rsidR="00F3662F">
              <w:rPr>
                <w:noProof/>
                <w:webHidden/>
              </w:rPr>
              <w:tab/>
            </w:r>
            <w:r w:rsidR="00F3662F">
              <w:rPr>
                <w:noProof/>
                <w:webHidden/>
              </w:rPr>
              <w:fldChar w:fldCharType="begin"/>
            </w:r>
            <w:r w:rsidR="00F3662F">
              <w:rPr>
                <w:noProof/>
                <w:webHidden/>
              </w:rPr>
              <w:instrText xml:space="preserve"> PAGEREF _Toc149120746 \h </w:instrText>
            </w:r>
            <w:r w:rsidR="00F3662F">
              <w:rPr>
                <w:noProof/>
                <w:webHidden/>
              </w:rPr>
            </w:r>
            <w:r w:rsidR="00F3662F">
              <w:rPr>
                <w:noProof/>
                <w:webHidden/>
              </w:rPr>
              <w:fldChar w:fldCharType="separate"/>
            </w:r>
            <w:r w:rsidR="00F3662F">
              <w:rPr>
                <w:noProof/>
                <w:webHidden/>
              </w:rPr>
              <w:t>156</w:t>
            </w:r>
            <w:r w:rsidR="00F3662F">
              <w:rPr>
                <w:noProof/>
                <w:webHidden/>
              </w:rPr>
              <w:fldChar w:fldCharType="end"/>
            </w:r>
          </w:hyperlink>
        </w:p>
        <w:p w14:paraId="736B0566" w14:textId="4B979F3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7" w:history="1">
            <w:r w:rsidR="00F3662F" w:rsidRPr="00C95BE1">
              <w:rPr>
                <w:rStyle w:val="Hipercze"/>
                <w:noProof/>
              </w:rPr>
              <w:t>2.2.2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wyników badania jakościowego</w:t>
            </w:r>
            <w:r w:rsidR="00F3662F">
              <w:rPr>
                <w:noProof/>
                <w:webHidden/>
              </w:rPr>
              <w:tab/>
            </w:r>
            <w:r w:rsidR="00F3662F">
              <w:rPr>
                <w:noProof/>
                <w:webHidden/>
              </w:rPr>
              <w:fldChar w:fldCharType="begin"/>
            </w:r>
            <w:r w:rsidR="00F3662F">
              <w:rPr>
                <w:noProof/>
                <w:webHidden/>
              </w:rPr>
              <w:instrText xml:space="preserve"> PAGEREF _Toc149120747 \h </w:instrText>
            </w:r>
            <w:r w:rsidR="00F3662F">
              <w:rPr>
                <w:noProof/>
                <w:webHidden/>
              </w:rPr>
            </w:r>
            <w:r w:rsidR="00F3662F">
              <w:rPr>
                <w:noProof/>
                <w:webHidden/>
              </w:rPr>
              <w:fldChar w:fldCharType="separate"/>
            </w:r>
            <w:r w:rsidR="00F3662F">
              <w:rPr>
                <w:noProof/>
                <w:webHidden/>
              </w:rPr>
              <w:t>158</w:t>
            </w:r>
            <w:r w:rsidR="00F3662F">
              <w:rPr>
                <w:noProof/>
                <w:webHidden/>
              </w:rPr>
              <w:fldChar w:fldCharType="end"/>
            </w:r>
          </w:hyperlink>
        </w:p>
        <w:p w14:paraId="6BBB1C94" w14:textId="3A464EC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8" w:history="1">
            <w:r w:rsidR="00F3662F" w:rsidRPr="00C95BE1">
              <w:rPr>
                <w:rStyle w:val="Hipercze"/>
                <w:noProof/>
              </w:rPr>
              <w:t>2.2.3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Rola interesariuszy w praktyce zarządzania uczelniami technicznymi w Polsce</w:t>
            </w:r>
            <w:r w:rsidR="00F3662F">
              <w:rPr>
                <w:noProof/>
                <w:webHidden/>
              </w:rPr>
              <w:tab/>
            </w:r>
            <w:r w:rsidR="00F3662F">
              <w:rPr>
                <w:noProof/>
                <w:webHidden/>
              </w:rPr>
              <w:fldChar w:fldCharType="begin"/>
            </w:r>
            <w:r w:rsidR="00F3662F">
              <w:rPr>
                <w:noProof/>
                <w:webHidden/>
              </w:rPr>
              <w:instrText xml:space="preserve"> PAGEREF _Toc149120748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044443CB" w14:textId="5505C5B5"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49" w:history="1">
            <w:r w:rsidR="00F3662F" w:rsidRPr="00C95BE1">
              <w:rPr>
                <w:rStyle w:val="Hipercze"/>
                <w:noProof/>
              </w:rPr>
              <w:t>2.2.4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Doskonalenie jakości z perspektywy różnych grup interesariuszy uczelni</w:t>
            </w:r>
            <w:r w:rsidR="00F3662F">
              <w:rPr>
                <w:noProof/>
                <w:webHidden/>
              </w:rPr>
              <w:tab/>
            </w:r>
            <w:r w:rsidR="00F3662F">
              <w:rPr>
                <w:noProof/>
                <w:webHidden/>
              </w:rPr>
              <w:fldChar w:fldCharType="begin"/>
            </w:r>
            <w:r w:rsidR="00F3662F">
              <w:rPr>
                <w:noProof/>
                <w:webHidden/>
              </w:rPr>
              <w:instrText xml:space="preserve"> PAGEREF _Toc149120749 \h </w:instrText>
            </w:r>
            <w:r w:rsidR="00F3662F">
              <w:rPr>
                <w:noProof/>
                <w:webHidden/>
              </w:rPr>
            </w:r>
            <w:r w:rsidR="00F3662F">
              <w:rPr>
                <w:noProof/>
                <w:webHidden/>
              </w:rPr>
              <w:fldChar w:fldCharType="separate"/>
            </w:r>
            <w:r w:rsidR="00F3662F">
              <w:rPr>
                <w:noProof/>
                <w:webHidden/>
              </w:rPr>
              <w:t>168</w:t>
            </w:r>
            <w:r w:rsidR="00F3662F">
              <w:rPr>
                <w:noProof/>
                <w:webHidden/>
              </w:rPr>
              <w:fldChar w:fldCharType="end"/>
            </w:r>
          </w:hyperlink>
        </w:p>
        <w:p w14:paraId="49E9771F" w14:textId="790D9BF6"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50" w:history="1">
            <w:r w:rsidR="00F3662F" w:rsidRPr="00C95BE1">
              <w:rPr>
                <w:rStyle w:val="Hipercze"/>
                <w:noProof/>
              </w:rPr>
              <w:t>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Koncepcja zarządzania jakością uczelni z uwzględnieniem interesariuszy</w:t>
            </w:r>
            <w:r w:rsidR="00F3662F">
              <w:rPr>
                <w:noProof/>
                <w:webHidden/>
              </w:rPr>
              <w:tab/>
            </w:r>
            <w:r w:rsidR="00F3662F">
              <w:rPr>
                <w:noProof/>
                <w:webHidden/>
              </w:rPr>
              <w:fldChar w:fldCharType="begin"/>
            </w:r>
            <w:r w:rsidR="00F3662F">
              <w:rPr>
                <w:noProof/>
                <w:webHidden/>
              </w:rPr>
              <w:instrText xml:space="preserve"> PAGEREF _Toc149120750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1C8BB8D4" w14:textId="5E73DCFE"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1" w:history="1">
            <w:r w:rsidR="00F3662F" w:rsidRPr="00C95BE1">
              <w:rPr>
                <w:rStyle w:val="Hipercze"/>
                <w:noProof/>
              </w:rPr>
              <w:t>3.1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Metodologia doskonalenia jakości z wykorzystaniem pomiaru Indeksu Satysfakcji Interesariuszy</w:t>
            </w:r>
            <w:r w:rsidR="00F3662F">
              <w:rPr>
                <w:noProof/>
                <w:webHidden/>
              </w:rPr>
              <w:tab/>
            </w:r>
            <w:r w:rsidR="00F3662F">
              <w:rPr>
                <w:noProof/>
                <w:webHidden/>
              </w:rPr>
              <w:fldChar w:fldCharType="begin"/>
            </w:r>
            <w:r w:rsidR="00F3662F">
              <w:rPr>
                <w:noProof/>
                <w:webHidden/>
              </w:rPr>
              <w:instrText xml:space="preserve"> PAGEREF _Toc149120751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373E6B51" w14:textId="2C15D3BF"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2" w:history="1">
            <w:r w:rsidR="00F3662F" w:rsidRPr="00C95BE1">
              <w:rPr>
                <w:rStyle w:val="Hipercze"/>
                <w:noProof/>
              </w:rPr>
              <w:t>3.1.1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Założenia i cele badań ilościowych – statystyczno-empirycznych</w:t>
            </w:r>
            <w:r w:rsidR="00F3662F">
              <w:rPr>
                <w:noProof/>
                <w:webHidden/>
              </w:rPr>
              <w:tab/>
            </w:r>
            <w:r w:rsidR="00F3662F">
              <w:rPr>
                <w:noProof/>
                <w:webHidden/>
              </w:rPr>
              <w:fldChar w:fldCharType="begin"/>
            </w:r>
            <w:r w:rsidR="00F3662F">
              <w:rPr>
                <w:noProof/>
                <w:webHidden/>
              </w:rPr>
              <w:instrText xml:space="preserve"> PAGEREF _Toc149120752 \h </w:instrText>
            </w:r>
            <w:r w:rsidR="00F3662F">
              <w:rPr>
                <w:noProof/>
                <w:webHidden/>
              </w:rPr>
            </w:r>
            <w:r w:rsidR="00F3662F">
              <w:rPr>
                <w:noProof/>
                <w:webHidden/>
              </w:rPr>
              <w:fldChar w:fldCharType="separate"/>
            </w:r>
            <w:r w:rsidR="00F3662F">
              <w:rPr>
                <w:noProof/>
                <w:webHidden/>
              </w:rPr>
              <w:t>169</w:t>
            </w:r>
            <w:r w:rsidR="00F3662F">
              <w:rPr>
                <w:noProof/>
                <w:webHidden/>
              </w:rPr>
              <w:fldChar w:fldCharType="end"/>
            </w:r>
          </w:hyperlink>
        </w:p>
        <w:p w14:paraId="70A7D525" w14:textId="2676C4D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3" w:history="1">
            <w:r w:rsidR="00F3662F" w:rsidRPr="00C95BE1">
              <w:rPr>
                <w:rStyle w:val="Hipercze"/>
                <w:noProof/>
              </w:rPr>
              <w:t>3.1.2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Analiza grupy badawczej badania kwestionariuszowego</w:t>
            </w:r>
            <w:r w:rsidR="00F3662F">
              <w:rPr>
                <w:noProof/>
                <w:webHidden/>
              </w:rPr>
              <w:tab/>
            </w:r>
            <w:r w:rsidR="00F3662F">
              <w:rPr>
                <w:noProof/>
                <w:webHidden/>
              </w:rPr>
              <w:fldChar w:fldCharType="begin"/>
            </w:r>
            <w:r w:rsidR="00F3662F">
              <w:rPr>
                <w:noProof/>
                <w:webHidden/>
              </w:rPr>
              <w:instrText xml:space="preserve"> PAGEREF _Toc149120753 \h </w:instrText>
            </w:r>
            <w:r w:rsidR="00F3662F">
              <w:rPr>
                <w:noProof/>
                <w:webHidden/>
              </w:rPr>
            </w:r>
            <w:r w:rsidR="00F3662F">
              <w:rPr>
                <w:noProof/>
                <w:webHidden/>
              </w:rPr>
              <w:fldChar w:fldCharType="separate"/>
            </w:r>
            <w:r w:rsidR="00F3662F">
              <w:rPr>
                <w:noProof/>
                <w:webHidden/>
              </w:rPr>
              <w:t>174</w:t>
            </w:r>
            <w:r w:rsidR="00F3662F">
              <w:rPr>
                <w:noProof/>
                <w:webHidden/>
              </w:rPr>
              <w:fldChar w:fldCharType="end"/>
            </w:r>
          </w:hyperlink>
        </w:p>
        <w:p w14:paraId="71A8DAA9" w14:textId="2C24B6EE"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4" w:history="1">
            <w:r w:rsidR="00F3662F" w:rsidRPr="00C95BE1">
              <w:rPr>
                <w:rStyle w:val="Hipercze"/>
                <w:noProof/>
              </w:rPr>
              <w:t>3.1.3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Pomiar satysfakcji interesariuszy uczelni wyższych technicznych jako efektu działań uczelni</w:t>
            </w:r>
            <w:r w:rsidR="00F3662F">
              <w:rPr>
                <w:noProof/>
                <w:webHidden/>
              </w:rPr>
              <w:tab/>
            </w:r>
            <w:r w:rsidR="00F3662F">
              <w:rPr>
                <w:noProof/>
                <w:webHidden/>
              </w:rPr>
              <w:fldChar w:fldCharType="begin"/>
            </w:r>
            <w:r w:rsidR="00F3662F">
              <w:rPr>
                <w:noProof/>
                <w:webHidden/>
              </w:rPr>
              <w:instrText xml:space="preserve"> PAGEREF _Toc149120754 \h </w:instrText>
            </w:r>
            <w:r w:rsidR="00F3662F">
              <w:rPr>
                <w:noProof/>
                <w:webHidden/>
              </w:rPr>
            </w:r>
            <w:r w:rsidR="00F3662F">
              <w:rPr>
                <w:noProof/>
                <w:webHidden/>
              </w:rPr>
              <w:fldChar w:fldCharType="separate"/>
            </w:r>
            <w:r w:rsidR="00F3662F">
              <w:rPr>
                <w:noProof/>
                <w:webHidden/>
              </w:rPr>
              <w:t>184</w:t>
            </w:r>
            <w:r w:rsidR="00F3662F">
              <w:rPr>
                <w:noProof/>
                <w:webHidden/>
              </w:rPr>
              <w:fldChar w:fldCharType="end"/>
            </w:r>
          </w:hyperlink>
        </w:p>
        <w:p w14:paraId="75D966B9" w14:textId="5404C097"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5" w:history="1">
            <w:r w:rsidR="00F3662F" w:rsidRPr="00C95BE1">
              <w:rPr>
                <w:rStyle w:val="Hipercze"/>
                <w:noProof/>
              </w:rPr>
              <w:t>3.1.4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Relacja między satysfakcją interesariuszy a wartościami Indeksu Wyceny Rynkowej Absolwenta</w:t>
            </w:r>
            <w:r w:rsidR="00F3662F">
              <w:rPr>
                <w:noProof/>
                <w:webHidden/>
              </w:rPr>
              <w:tab/>
            </w:r>
            <w:r w:rsidR="00F3662F">
              <w:rPr>
                <w:noProof/>
                <w:webHidden/>
              </w:rPr>
              <w:fldChar w:fldCharType="begin"/>
            </w:r>
            <w:r w:rsidR="00F3662F">
              <w:rPr>
                <w:noProof/>
                <w:webHidden/>
              </w:rPr>
              <w:instrText xml:space="preserve"> PAGEREF _Toc149120755 \h </w:instrText>
            </w:r>
            <w:r w:rsidR="00F3662F">
              <w:rPr>
                <w:noProof/>
                <w:webHidden/>
              </w:rPr>
            </w:r>
            <w:r w:rsidR="00F3662F">
              <w:rPr>
                <w:noProof/>
                <w:webHidden/>
              </w:rPr>
              <w:fldChar w:fldCharType="separate"/>
            </w:r>
            <w:r w:rsidR="00F3662F">
              <w:rPr>
                <w:noProof/>
                <w:webHidden/>
              </w:rPr>
              <w:t>196</w:t>
            </w:r>
            <w:r w:rsidR="00F3662F">
              <w:rPr>
                <w:noProof/>
                <w:webHidden/>
              </w:rPr>
              <w:fldChar w:fldCharType="end"/>
            </w:r>
          </w:hyperlink>
        </w:p>
        <w:p w14:paraId="3046C59D" w14:textId="1A851CEB"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6" w:history="1">
            <w:r w:rsidR="00F3662F" w:rsidRPr="00C95BE1">
              <w:rPr>
                <w:rStyle w:val="Hipercze"/>
                <w:noProof/>
              </w:rPr>
              <w:t>3.1.5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Wyniki rankingów a wskaźniki wyceny rynkowej absolwentów polskich uczelni technicznych i</w:t>
            </w:r>
            <w:r w:rsidR="00F3662F">
              <w:rPr>
                <w:noProof/>
                <w:webHidden/>
              </w:rPr>
              <w:tab/>
            </w:r>
            <w:r w:rsidR="00F3662F">
              <w:rPr>
                <w:noProof/>
                <w:webHidden/>
              </w:rPr>
              <w:fldChar w:fldCharType="begin"/>
            </w:r>
            <w:r w:rsidR="00F3662F">
              <w:rPr>
                <w:noProof/>
                <w:webHidden/>
              </w:rPr>
              <w:instrText xml:space="preserve"> PAGEREF _Toc149120756 \h </w:instrText>
            </w:r>
            <w:r w:rsidR="00F3662F">
              <w:rPr>
                <w:noProof/>
                <w:webHidden/>
              </w:rPr>
            </w:r>
            <w:r w:rsidR="00F3662F">
              <w:rPr>
                <w:noProof/>
                <w:webHidden/>
              </w:rPr>
              <w:fldChar w:fldCharType="separate"/>
            </w:r>
            <w:r w:rsidR="00F3662F">
              <w:rPr>
                <w:noProof/>
                <w:webHidden/>
              </w:rPr>
              <w:t>207</w:t>
            </w:r>
            <w:r w:rsidR="00F3662F">
              <w:rPr>
                <w:noProof/>
                <w:webHidden/>
              </w:rPr>
              <w:fldChar w:fldCharType="end"/>
            </w:r>
          </w:hyperlink>
        </w:p>
        <w:p w14:paraId="2617DBFF" w14:textId="7E9D50A6"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7" w:history="1">
            <w:r w:rsidR="00F3662F" w:rsidRPr="00C95BE1">
              <w:rPr>
                <w:rStyle w:val="Hipercze"/>
                <w:noProof/>
              </w:rPr>
              <w:t>3.1.6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(chyba usunąć) Ocena efektów działań uczelni– analiza satysfakcji interesariuszy</w:t>
            </w:r>
            <w:r w:rsidR="00F3662F">
              <w:rPr>
                <w:noProof/>
                <w:webHidden/>
              </w:rPr>
              <w:tab/>
            </w:r>
            <w:r w:rsidR="00F3662F">
              <w:rPr>
                <w:noProof/>
                <w:webHidden/>
              </w:rPr>
              <w:fldChar w:fldCharType="begin"/>
            </w:r>
            <w:r w:rsidR="00F3662F">
              <w:rPr>
                <w:noProof/>
                <w:webHidden/>
              </w:rPr>
              <w:instrText xml:space="preserve"> PAGEREF _Toc149120757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C5F95CE" w14:textId="487006A0"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58" w:history="1">
            <w:r w:rsidR="00F3662F" w:rsidRPr="00C95BE1">
              <w:rPr>
                <w:rStyle w:val="Hipercze"/>
                <w:noProof/>
              </w:rPr>
              <w:t>3.1.7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Zastosowanie informacji o satysfakcji interesariuszy w doskonaleniu jakości uczelni</w:t>
            </w:r>
            <w:r w:rsidR="00F3662F">
              <w:rPr>
                <w:noProof/>
                <w:webHidden/>
              </w:rPr>
              <w:tab/>
            </w:r>
            <w:r w:rsidR="00F3662F">
              <w:rPr>
                <w:noProof/>
                <w:webHidden/>
              </w:rPr>
              <w:fldChar w:fldCharType="begin"/>
            </w:r>
            <w:r w:rsidR="00F3662F">
              <w:rPr>
                <w:noProof/>
                <w:webHidden/>
              </w:rPr>
              <w:instrText xml:space="preserve"> PAGEREF _Toc149120758 \h </w:instrText>
            </w:r>
            <w:r w:rsidR="00F3662F">
              <w:rPr>
                <w:noProof/>
                <w:webHidden/>
              </w:rPr>
            </w:r>
            <w:r w:rsidR="00F3662F">
              <w:rPr>
                <w:noProof/>
                <w:webHidden/>
              </w:rPr>
              <w:fldChar w:fldCharType="separate"/>
            </w:r>
            <w:r w:rsidR="00F3662F">
              <w:rPr>
                <w:noProof/>
                <w:webHidden/>
              </w:rPr>
              <w:t>215</w:t>
            </w:r>
            <w:r w:rsidR="00F3662F">
              <w:rPr>
                <w:noProof/>
                <w:webHidden/>
              </w:rPr>
              <w:fldChar w:fldCharType="end"/>
            </w:r>
          </w:hyperlink>
        </w:p>
        <w:p w14:paraId="7A030DAC" w14:textId="1DEA16EA"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59" w:history="1">
            <w:r w:rsidR="00F3662F" w:rsidRPr="00C95BE1">
              <w:rPr>
                <w:rStyle w:val="Hipercze"/>
                <w:noProof/>
              </w:rPr>
              <w:t>3.2</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Model doskonalenia systemów zarządzania jakością polskich uczelni technicznych wykorzystujący informacje z pomiaru satysfakcji interesariuszy uczelni technicznych</w:t>
            </w:r>
            <w:r w:rsidR="00F3662F">
              <w:rPr>
                <w:noProof/>
                <w:webHidden/>
              </w:rPr>
              <w:tab/>
            </w:r>
            <w:r w:rsidR="00F3662F">
              <w:rPr>
                <w:noProof/>
                <w:webHidden/>
              </w:rPr>
              <w:fldChar w:fldCharType="begin"/>
            </w:r>
            <w:r w:rsidR="00F3662F">
              <w:rPr>
                <w:noProof/>
                <w:webHidden/>
              </w:rPr>
              <w:instrText xml:space="preserve"> PAGEREF _Toc149120759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623079D7" w14:textId="0D4873BF" w:rsidR="00F366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49120760" w:history="1">
            <w:r w:rsidR="00F3662F" w:rsidRPr="00C95BE1">
              <w:rPr>
                <w:rStyle w:val="Hipercze"/>
                <w:noProof/>
              </w:rPr>
              <w:t>3.3</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(puste) Propozycja zestawu wybranych wskaźników skuteczności działań uczelni technicznych w Polsce</w:t>
            </w:r>
            <w:r w:rsidR="00F3662F">
              <w:rPr>
                <w:noProof/>
                <w:webHidden/>
              </w:rPr>
              <w:tab/>
            </w:r>
            <w:r w:rsidR="00F3662F">
              <w:rPr>
                <w:noProof/>
                <w:webHidden/>
              </w:rPr>
              <w:fldChar w:fldCharType="begin"/>
            </w:r>
            <w:r w:rsidR="00F3662F">
              <w:rPr>
                <w:noProof/>
                <w:webHidden/>
              </w:rPr>
              <w:instrText xml:space="preserve"> PAGEREF _Toc149120760 \h </w:instrText>
            </w:r>
            <w:r w:rsidR="00F3662F">
              <w:rPr>
                <w:noProof/>
                <w:webHidden/>
              </w:rPr>
            </w:r>
            <w:r w:rsidR="00F3662F">
              <w:rPr>
                <w:noProof/>
                <w:webHidden/>
              </w:rPr>
              <w:fldChar w:fldCharType="separate"/>
            </w:r>
            <w:r w:rsidR="00F3662F">
              <w:rPr>
                <w:noProof/>
                <w:webHidden/>
              </w:rPr>
              <w:t>224</w:t>
            </w:r>
            <w:r w:rsidR="00F3662F">
              <w:rPr>
                <w:noProof/>
                <w:webHidden/>
              </w:rPr>
              <w:fldChar w:fldCharType="end"/>
            </w:r>
          </w:hyperlink>
        </w:p>
        <w:p w14:paraId="78BF1EC5" w14:textId="0A5E9CD9"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1" w:history="1">
            <w:r w:rsidR="00F3662F" w:rsidRPr="00C95BE1">
              <w:rPr>
                <w:rStyle w:val="Hipercze"/>
                <w:noProof/>
              </w:rPr>
              <w:t>Rekapitulacja</w:t>
            </w:r>
            <w:r w:rsidR="00F3662F">
              <w:rPr>
                <w:noProof/>
                <w:webHidden/>
              </w:rPr>
              <w:tab/>
            </w:r>
            <w:r w:rsidR="00F3662F">
              <w:rPr>
                <w:noProof/>
                <w:webHidden/>
              </w:rPr>
              <w:fldChar w:fldCharType="begin"/>
            </w:r>
            <w:r w:rsidR="00F3662F">
              <w:rPr>
                <w:noProof/>
                <w:webHidden/>
              </w:rPr>
              <w:instrText xml:space="preserve"> PAGEREF _Toc149120761 \h </w:instrText>
            </w:r>
            <w:r w:rsidR="00F3662F">
              <w:rPr>
                <w:noProof/>
                <w:webHidden/>
              </w:rPr>
            </w:r>
            <w:r w:rsidR="00F3662F">
              <w:rPr>
                <w:noProof/>
                <w:webHidden/>
              </w:rPr>
              <w:fldChar w:fldCharType="separate"/>
            </w:r>
            <w:r w:rsidR="00F3662F">
              <w:rPr>
                <w:noProof/>
                <w:webHidden/>
              </w:rPr>
              <w:t>225</w:t>
            </w:r>
            <w:r w:rsidR="00F3662F">
              <w:rPr>
                <w:noProof/>
                <w:webHidden/>
              </w:rPr>
              <w:fldChar w:fldCharType="end"/>
            </w:r>
          </w:hyperlink>
        </w:p>
        <w:p w14:paraId="570C5A76" w14:textId="039FC720"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2" w:history="1">
            <w:r w:rsidR="00F3662F" w:rsidRPr="00C95BE1">
              <w:rPr>
                <w:rStyle w:val="Hipercze"/>
                <w:noProof/>
              </w:rPr>
              <w:t>4</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w:t>
            </w:r>
            <w:r w:rsidR="00F3662F">
              <w:rPr>
                <w:noProof/>
                <w:webHidden/>
              </w:rPr>
              <w:tab/>
            </w:r>
            <w:r w:rsidR="00F3662F">
              <w:rPr>
                <w:noProof/>
                <w:webHidden/>
              </w:rPr>
              <w:fldChar w:fldCharType="begin"/>
            </w:r>
            <w:r w:rsidR="00F3662F">
              <w:rPr>
                <w:noProof/>
                <w:webHidden/>
              </w:rPr>
              <w:instrText xml:space="preserve"> PAGEREF _Toc149120762 \h </w:instrText>
            </w:r>
            <w:r w:rsidR="00F3662F">
              <w:rPr>
                <w:noProof/>
                <w:webHidden/>
              </w:rPr>
            </w:r>
            <w:r w:rsidR="00F3662F">
              <w:rPr>
                <w:noProof/>
                <w:webHidden/>
              </w:rPr>
              <w:fldChar w:fldCharType="separate"/>
            </w:r>
            <w:r w:rsidR="00F3662F">
              <w:rPr>
                <w:noProof/>
                <w:webHidden/>
              </w:rPr>
              <w:t>226</w:t>
            </w:r>
            <w:r w:rsidR="00F3662F">
              <w:rPr>
                <w:noProof/>
                <w:webHidden/>
              </w:rPr>
              <w:fldChar w:fldCharType="end"/>
            </w:r>
          </w:hyperlink>
        </w:p>
        <w:p w14:paraId="0FF7341E" w14:textId="07068A58"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3" w:history="1">
            <w:r w:rsidR="00F3662F" w:rsidRPr="00C95BE1">
              <w:rPr>
                <w:rStyle w:val="Hipercze"/>
                <w:noProof/>
              </w:rPr>
              <w:t>5</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Spis literatury Mendeley</w:t>
            </w:r>
            <w:r w:rsidR="00F3662F">
              <w:rPr>
                <w:noProof/>
                <w:webHidden/>
              </w:rPr>
              <w:tab/>
            </w:r>
            <w:r w:rsidR="00F3662F">
              <w:rPr>
                <w:noProof/>
                <w:webHidden/>
              </w:rPr>
              <w:fldChar w:fldCharType="begin"/>
            </w:r>
            <w:r w:rsidR="00F3662F">
              <w:rPr>
                <w:noProof/>
                <w:webHidden/>
              </w:rPr>
              <w:instrText xml:space="preserve"> PAGEREF _Toc149120763 \h </w:instrText>
            </w:r>
            <w:r w:rsidR="00F3662F">
              <w:rPr>
                <w:noProof/>
                <w:webHidden/>
              </w:rPr>
            </w:r>
            <w:r w:rsidR="00F3662F">
              <w:rPr>
                <w:noProof/>
                <w:webHidden/>
              </w:rPr>
              <w:fldChar w:fldCharType="separate"/>
            </w:r>
            <w:r w:rsidR="00F3662F">
              <w:rPr>
                <w:noProof/>
                <w:webHidden/>
              </w:rPr>
              <w:t>227</w:t>
            </w:r>
            <w:r w:rsidR="00F3662F">
              <w:rPr>
                <w:noProof/>
                <w:webHidden/>
              </w:rPr>
              <w:fldChar w:fldCharType="end"/>
            </w:r>
          </w:hyperlink>
        </w:p>
        <w:p w14:paraId="19970ECF" w14:textId="28C6A993" w:rsidR="00F366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49120764" w:history="1">
            <w:r w:rsidR="00F3662F" w:rsidRPr="00C95BE1">
              <w:rPr>
                <w:rStyle w:val="Hipercze"/>
                <w:noProof/>
              </w:rPr>
              <w:t>5.1.1</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Jakość i jej doskonalenie w kontekście wybranych systemów zarządzania jakością uczelni</w:t>
            </w:r>
            <w:r w:rsidR="00F3662F">
              <w:rPr>
                <w:noProof/>
                <w:webHidden/>
              </w:rPr>
              <w:tab/>
            </w:r>
            <w:r w:rsidR="00F3662F">
              <w:rPr>
                <w:noProof/>
                <w:webHidden/>
              </w:rPr>
              <w:fldChar w:fldCharType="begin"/>
            </w:r>
            <w:r w:rsidR="00F3662F">
              <w:rPr>
                <w:noProof/>
                <w:webHidden/>
              </w:rPr>
              <w:instrText xml:space="preserve"> PAGEREF _Toc149120764 \h </w:instrText>
            </w:r>
            <w:r w:rsidR="00F3662F">
              <w:rPr>
                <w:noProof/>
                <w:webHidden/>
              </w:rPr>
            </w:r>
            <w:r w:rsidR="00F3662F">
              <w:rPr>
                <w:noProof/>
                <w:webHidden/>
              </w:rPr>
              <w:fldChar w:fldCharType="separate"/>
            </w:r>
            <w:r w:rsidR="00F3662F">
              <w:rPr>
                <w:noProof/>
                <w:webHidden/>
              </w:rPr>
              <w:t>247</w:t>
            </w:r>
            <w:r w:rsidR="00F3662F">
              <w:rPr>
                <w:noProof/>
                <w:webHidden/>
              </w:rPr>
              <w:fldChar w:fldCharType="end"/>
            </w:r>
          </w:hyperlink>
        </w:p>
        <w:p w14:paraId="531FDF9C" w14:textId="3DBEF171"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5" w:history="1">
            <w:r w:rsidR="00F3662F" w:rsidRPr="00C95BE1">
              <w:rPr>
                <w:rStyle w:val="Hipercze"/>
                <w:noProof/>
              </w:rPr>
              <w:t>6</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rysunków</w:t>
            </w:r>
            <w:r w:rsidR="00F3662F">
              <w:rPr>
                <w:noProof/>
                <w:webHidden/>
              </w:rPr>
              <w:tab/>
            </w:r>
            <w:r w:rsidR="00F3662F">
              <w:rPr>
                <w:noProof/>
                <w:webHidden/>
              </w:rPr>
              <w:fldChar w:fldCharType="begin"/>
            </w:r>
            <w:r w:rsidR="00F3662F">
              <w:rPr>
                <w:noProof/>
                <w:webHidden/>
              </w:rPr>
              <w:instrText xml:space="preserve"> PAGEREF _Toc149120765 \h </w:instrText>
            </w:r>
            <w:r w:rsidR="00F3662F">
              <w:rPr>
                <w:noProof/>
                <w:webHidden/>
              </w:rPr>
            </w:r>
            <w:r w:rsidR="00F3662F">
              <w:rPr>
                <w:noProof/>
                <w:webHidden/>
              </w:rPr>
              <w:fldChar w:fldCharType="separate"/>
            </w:r>
            <w:r w:rsidR="00F3662F">
              <w:rPr>
                <w:noProof/>
                <w:webHidden/>
              </w:rPr>
              <w:t>248</w:t>
            </w:r>
            <w:r w:rsidR="00F3662F">
              <w:rPr>
                <w:noProof/>
                <w:webHidden/>
              </w:rPr>
              <w:fldChar w:fldCharType="end"/>
            </w:r>
          </w:hyperlink>
        </w:p>
        <w:p w14:paraId="08D2374C" w14:textId="372F534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6" w:history="1">
            <w:r w:rsidR="00F3662F" w:rsidRPr="00C95BE1">
              <w:rPr>
                <w:rStyle w:val="Hipercze"/>
                <w:noProof/>
              </w:rPr>
              <w:t>7</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Tabel</w:t>
            </w:r>
            <w:r w:rsidR="00F3662F">
              <w:rPr>
                <w:noProof/>
                <w:webHidden/>
              </w:rPr>
              <w:tab/>
            </w:r>
            <w:r w:rsidR="00F3662F">
              <w:rPr>
                <w:noProof/>
                <w:webHidden/>
              </w:rPr>
              <w:fldChar w:fldCharType="begin"/>
            </w:r>
            <w:r w:rsidR="00F3662F">
              <w:rPr>
                <w:noProof/>
                <w:webHidden/>
              </w:rPr>
              <w:instrText xml:space="preserve"> PAGEREF _Toc149120766 \h </w:instrText>
            </w:r>
            <w:r w:rsidR="00F3662F">
              <w:rPr>
                <w:noProof/>
                <w:webHidden/>
              </w:rPr>
            </w:r>
            <w:r w:rsidR="00F3662F">
              <w:rPr>
                <w:noProof/>
                <w:webHidden/>
              </w:rPr>
              <w:fldChar w:fldCharType="separate"/>
            </w:r>
            <w:r w:rsidR="00F3662F">
              <w:rPr>
                <w:noProof/>
                <w:webHidden/>
              </w:rPr>
              <w:t>251</w:t>
            </w:r>
            <w:r w:rsidR="00F3662F">
              <w:rPr>
                <w:noProof/>
                <w:webHidden/>
              </w:rPr>
              <w:fldChar w:fldCharType="end"/>
            </w:r>
          </w:hyperlink>
        </w:p>
        <w:p w14:paraId="03A00700" w14:textId="07D74119" w:rsidR="00F366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49120767" w:history="1">
            <w:r w:rsidR="00F3662F" w:rsidRPr="00C95BE1">
              <w:rPr>
                <w:rStyle w:val="Hipercze"/>
                <w:noProof/>
              </w:rPr>
              <w:t>8</w:t>
            </w:r>
            <w:r w:rsidR="00F3662F">
              <w:rPr>
                <w:rFonts w:asciiTheme="minorHAnsi" w:eastAsiaTheme="minorEastAsia" w:hAnsiTheme="minorHAnsi" w:cstheme="minorBidi"/>
                <w:noProof/>
                <w:kern w:val="2"/>
                <w:sz w:val="22"/>
                <w:lang w:eastAsia="pl-PL"/>
                <w14:ligatures w14:val="standardContextual"/>
              </w:rPr>
              <w:tab/>
            </w:r>
            <w:r w:rsidR="00F3662F" w:rsidRPr="00C95BE1">
              <w:rPr>
                <w:rStyle w:val="Hipercze"/>
                <w:noProof/>
              </w:rPr>
              <w:t>Wykaz załączników</w:t>
            </w:r>
            <w:r w:rsidR="00F3662F">
              <w:rPr>
                <w:noProof/>
                <w:webHidden/>
              </w:rPr>
              <w:tab/>
            </w:r>
            <w:r w:rsidR="00F3662F">
              <w:rPr>
                <w:noProof/>
                <w:webHidden/>
              </w:rPr>
              <w:fldChar w:fldCharType="begin"/>
            </w:r>
            <w:r w:rsidR="00F3662F">
              <w:rPr>
                <w:noProof/>
                <w:webHidden/>
              </w:rPr>
              <w:instrText xml:space="preserve"> PAGEREF _Toc149120767 \h </w:instrText>
            </w:r>
            <w:r w:rsidR="00F3662F">
              <w:rPr>
                <w:noProof/>
                <w:webHidden/>
              </w:rPr>
            </w:r>
            <w:r w:rsidR="00F3662F">
              <w:rPr>
                <w:noProof/>
                <w:webHidden/>
              </w:rPr>
              <w:fldChar w:fldCharType="separate"/>
            </w:r>
            <w:r w:rsidR="00F3662F">
              <w:rPr>
                <w:noProof/>
                <w:webHidden/>
              </w:rPr>
              <w:t>254</w:t>
            </w:r>
            <w:r w:rsidR="00F3662F">
              <w:rPr>
                <w:noProof/>
                <w:webHidden/>
              </w:rPr>
              <w:fldChar w:fldCharType="end"/>
            </w:r>
          </w:hyperlink>
        </w:p>
        <w:p w14:paraId="2D393ACE" w14:textId="3BFC9D05"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8" w:history="1">
            <w:r w:rsidR="00F3662F" w:rsidRPr="00C95BE1">
              <w:rPr>
                <w:rStyle w:val="Hipercze"/>
                <w:noProof/>
              </w:rPr>
              <w:t>Załącznik 1 – Lista głównych zmian wprowadzonych w ramach Konstytucji dla Nauki</w:t>
            </w:r>
            <w:r w:rsidR="00F3662F">
              <w:rPr>
                <w:noProof/>
                <w:webHidden/>
              </w:rPr>
              <w:tab/>
            </w:r>
            <w:r w:rsidR="00F3662F">
              <w:rPr>
                <w:noProof/>
                <w:webHidden/>
              </w:rPr>
              <w:fldChar w:fldCharType="begin"/>
            </w:r>
            <w:r w:rsidR="00F3662F">
              <w:rPr>
                <w:noProof/>
                <w:webHidden/>
              </w:rPr>
              <w:instrText xml:space="preserve"> PAGEREF _Toc149120768 \h </w:instrText>
            </w:r>
            <w:r w:rsidR="00F3662F">
              <w:rPr>
                <w:noProof/>
                <w:webHidden/>
              </w:rPr>
            </w:r>
            <w:r w:rsidR="00F3662F">
              <w:rPr>
                <w:noProof/>
                <w:webHidden/>
              </w:rPr>
              <w:fldChar w:fldCharType="separate"/>
            </w:r>
            <w:r w:rsidR="00F3662F">
              <w:rPr>
                <w:noProof/>
                <w:webHidden/>
              </w:rPr>
              <w:t>255</w:t>
            </w:r>
            <w:r w:rsidR="00F3662F">
              <w:rPr>
                <w:noProof/>
                <w:webHidden/>
              </w:rPr>
              <w:fldChar w:fldCharType="end"/>
            </w:r>
          </w:hyperlink>
        </w:p>
        <w:p w14:paraId="0791C655" w14:textId="782084FE"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69" w:history="1">
            <w:r w:rsidR="00F3662F" w:rsidRPr="00C95BE1">
              <w:rPr>
                <w:rStyle w:val="Hipercze"/>
                <w:noProof/>
              </w:rPr>
              <w:t>Załącznik 2 - Kwestionariusze badania satysfakcji interesariuszy</w:t>
            </w:r>
            <w:r w:rsidR="00F3662F">
              <w:rPr>
                <w:noProof/>
                <w:webHidden/>
              </w:rPr>
              <w:tab/>
            </w:r>
            <w:r w:rsidR="00F3662F">
              <w:rPr>
                <w:noProof/>
                <w:webHidden/>
              </w:rPr>
              <w:fldChar w:fldCharType="begin"/>
            </w:r>
            <w:r w:rsidR="00F3662F">
              <w:rPr>
                <w:noProof/>
                <w:webHidden/>
              </w:rPr>
              <w:instrText xml:space="preserve"> PAGEREF _Toc149120769 \h </w:instrText>
            </w:r>
            <w:r w:rsidR="00F3662F">
              <w:rPr>
                <w:noProof/>
                <w:webHidden/>
              </w:rPr>
            </w:r>
            <w:r w:rsidR="00F3662F">
              <w:rPr>
                <w:noProof/>
                <w:webHidden/>
              </w:rPr>
              <w:fldChar w:fldCharType="separate"/>
            </w:r>
            <w:r w:rsidR="00F3662F">
              <w:rPr>
                <w:noProof/>
                <w:webHidden/>
              </w:rPr>
              <w:t>265</w:t>
            </w:r>
            <w:r w:rsidR="00F3662F">
              <w:rPr>
                <w:noProof/>
                <w:webHidden/>
              </w:rPr>
              <w:fldChar w:fldCharType="end"/>
            </w:r>
          </w:hyperlink>
        </w:p>
        <w:p w14:paraId="7E726804" w14:textId="664DB070"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0" w:history="1">
            <w:r w:rsidR="00F3662F" w:rsidRPr="00C95BE1">
              <w:rPr>
                <w:rStyle w:val="Hipercze"/>
                <w:noProof/>
              </w:rPr>
              <w:t>Załącznik 3 – Lista uczelni zaklasyfikowanych jako uczelnie techniczne w ramach badań uwzględnionych w niniejszej pracy</w:t>
            </w:r>
            <w:r w:rsidR="00F3662F">
              <w:rPr>
                <w:noProof/>
                <w:webHidden/>
              </w:rPr>
              <w:tab/>
            </w:r>
            <w:r w:rsidR="00F3662F">
              <w:rPr>
                <w:noProof/>
                <w:webHidden/>
              </w:rPr>
              <w:fldChar w:fldCharType="begin"/>
            </w:r>
            <w:r w:rsidR="00F3662F">
              <w:rPr>
                <w:noProof/>
                <w:webHidden/>
              </w:rPr>
              <w:instrText xml:space="preserve"> PAGEREF _Toc149120770 \h </w:instrText>
            </w:r>
            <w:r w:rsidR="00F3662F">
              <w:rPr>
                <w:noProof/>
                <w:webHidden/>
              </w:rPr>
            </w:r>
            <w:r w:rsidR="00F3662F">
              <w:rPr>
                <w:noProof/>
                <w:webHidden/>
              </w:rPr>
              <w:fldChar w:fldCharType="separate"/>
            </w:r>
            <w:r w:rsidR="00F3662F">
              <w:rPr>
                <w:noProof/>
                <w:webHidden/>
              </w:rPr>
              <w:t>266</w:t>
            </w:r>
            <w:r w:rsidR="00F3662F">
              <w:rPr>
                <w:noProof/>
                <w:webHidden/>
              </w:rPr>
              <w:fldChar w:fldCharType="end"/>
            </w:r>
          </w:hyperlink>
        </w:p>
        <w:p w14:paraId="060D6A0D" w14:textId="234BCD1A" w:rsidR="00F366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49120771" w:history="1">
            <w:r w:rsidR="00F3662F" w:rsidRPr="00C95BE1">
              <w:rPr>
                <w:rStyle w:val="Hipercze"/>
                <w:noProof/>
              </w:rPr>
              <w:t>Załącznik 4 – Propozycja rankingu Światowych uczelni na podstawie rezultatów globalnych THE, ARWU, QS i Webometrics – Ranking RV250</w:t>
            </w:r>
            <w:r w:rsidR="00F3662F">
              <w:rPr>
                <w:noProof/>
                <w:webHidden/>
              </w:rPr>
              <w:tab/>
            </w:r>
            <w:r w:rsidR="00F3662F">
              <w:rPr>
                <w:noProof/>
                <w:webHidden/>
              </w:rPr>
              <w:fldChar w:fldCharType="begin"/>
            </w:r>
            <w:r w:rsidR="00F3662F">
              <w:rPr>
                <w:noProof/>
                <w:webHidden/>
              </w:rPr>
              <w:instrText xml:space="preserve"> PAGEREF _Toc149120771 \h </w:instrText>
            </w:r>
            <w:r w:rsidR="00F3662F">
              <w:rPr>
                <w:noProof/>
                <w:webHidden/>
              </w:rPr>
            </w:r>
            <w:r w:rsidR="00F3662F">
              <w:rPr>
                <w:noProof/>
                <w:webHidden/>
              </w:rPr>
              <w:fldChar w:fldCharType="separate"/>
            </w:r>
            <w:r w:rsidR="00F3662F">
              <w:rPr>
                <w:noProof/>
                <w:webHidden/>
              </w:rPr>
              <w:t>267</w:t>
            </w:r>
            <w:r w:rsidR="00F3662F">
              <w:rPr>
                <w:noProof/>
                <w:webHidden/>
              </w:rPr>
              <w:fldChar w:fldCharType="end"/>
            </w:r>
          </w:hyperlink>
        </w:p>
        <w:p w14:paraId="69522A61" w14:textId="4BAA2D4B"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49120719"/>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rsidP="00942F8F">
      <w:pPr>
        <w:numPr>
          <w:ilvl w:val="0"/>
          <w:numId w:val="14"/>
        </w:numPr>
      </w:pPr>
      <w:r w:rsidRPr="00233788">
        <w:t>Jak różni interesariusze uczelni postrzegają cel istnienia uniwersytetów</w:t>
      </w:r>
    </w:p>
    <w:p w14:paraId="5EDEFAC1" w14:textId="38E3D9E3" w:rsidR="008F72D9" w:rsidRPr="00233788" w:rsidRDefault="008F72D9" w:rsidP="00942F8F">
      <w:pPr>
        <w:numPr>
          <w:ilvl w:val="0"/>
          <w:numId w:val="14"/>
        </w:numPr>
      </w:pPr>
      <w:r>
        <w:t>Jak różni interesariusze postrzegają znaczenie różnych grup interesariuszy uniwersytetów?</w:t>
      </w:r>
    </w:p>
    <w:p w14:paraId="7E63BCDC" w14:textId="77777777" w:rsidR="00942F8F" w:rsidRDefault="00942F8F" w:rsidP="00942F8F">
      <w:pPr>
        <w:numPr>
          <w:ilvl w:val="0"/>
          <w:numId w:val="14"/>
        </w:numPr>
      </w:pPr>
      <w:r w:rsidRPr="00233788">
        <w:t>Jakie wyniki uzyskują najlepsze uczelnie techniczne w Polsce?</w:t>
      </w:r>
    </w:p>
    <w:p w14:paraId="134EF609" w14:textId="7ADFE267" w:rsidR="001F0AF5" w:rsidRPr="00233788" w:rsidRDefault="001F0AF5" w:rsidP="00942F8F">
      <w:pPr>
        <w:numPr>
          <w:ilvl w:val="0"/>
          <w:numId w:val="14"/>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rsidP="00942F8F">
      <w:pPr>
        <w:numPr>
          <w:ilvl w:val="0"/>
          <w:numId w:val="12"/>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rsidP="00942F8F">
      <w:pPr>
        <w:numPr>
          <w:ilvl w:val="0"/>
          <w:numId w:val="12"/>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rsidP="00BA23FC">
      <w:pPr>
        <w:numPr>
          <w:ilvl w:val="1"/>
          <w:numId w:val="12"/>
        </w:numPr>
      </w:pPr>
      <w:r>
        <w:t>H2a Stopa zatrudnienia wśród absolwentów uczelni po roku od uzyskania dyplomu jest pozytywnie skorelowana z wartościami satysfakcji z usług uczelni.</w:t>
      </w:r>
    </w:p>
    <w:p w14:paraId="7562F649" w14:textId="3CBFA7B8" w:rsidR="00BA23FC" w:rsidRDefault="00BA23FC" w:rsidP="00BA23FC">
      <w:pPr>
        <w:numPr>
          <w:ilvl w:val="1"/>
          <w:numId w:val="12"/>
        </w:numPr>
      </w:pPr>
      <w:r>
        <w:t>H2b Stopa zatrudnienia wśród absolwentów uczelni po 3 latach od uzyskania dyplomu jest pozytywnie skorelowana z wartościami satysfakcji z usług uczelni.</w:t>
      </w:r>
    </w:p>
    <w:p w14:paraId="708F54CA" w14:textId="40E1C567" w:rsidR="00BA23FC" w:rsidRDefault="00BA23FC" w:rsidP="00BA23FC">
      <w:pPr>
        <w:numPr>
          <w:ilvl w:val="1"/>
          <w:numId w:val="12"/>
        </w:numPr>
      </w:pPr>
      <w:r>
        <w:t>H2c Poziom zarobków absolwentów uczelni po roku od uzyskania dyplomu jest pozytywnie skorelowany z wartościami satysfakcji z usług uczelni.</w:t>
      </w:r>
    </w:p>
    <w:p w14:paraId="325B51BD" w14:textId="1C14C138" w:rsidR="00BA23FC" w:rsidRPr="00C660E7" w:rsidRDefault="00BA23FC" w:rsidP="00BA23FC">
      <w:pPr>
        <w:numPr>
          <w:ilvl w:val="1"/>
          <w:numId w:val="12"/>
        </w:numPr>
      </w:pPr>
      <w:r>
        <w:t>H2d Poziom zarobków absolwentów uczelni po 3 latach od uzyskania dyplomu jest pozytywnie skorelowany z wartościami satysfakcji z usług uczelni.</w:t>
      </w:r>
    </w:p>
    <w:p w14:paraId="1416EB02" w14:textId="110B8E6F" w:rsidR="00C660E7" w:rsidRDefault="006E2B01" w:rsidP="00942F8F">
      <w:pPr>
        <w:numPr>
          <w:ilvl w:val="0"/>
          <w:numId w:val="12"/>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rsidP="00C660E7">
      <w:pPr>
        <w:numPr>
          <w:ilvl w:val="1"/>
          <w:numId w:val="12"/>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C660E7">
      <w:pPr>
        <w:numPr>
          <w:ilvl w:val="1"/>
          <w:numId w:val="12"/>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C660E7">
      <w:pPr>
        <w:numPr>
          <w:ilvl w:val="1"/>
          <w:numId w:val="12"/>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C660E7">
      <w:pPr>
        <w:numPr>
          <w:ilvl w:val="1"/>
          <w:numId w:val="12"/>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6317F7">
      <w:pPr>
        <w:numPr>
          <w:ilvl w:val="1"/>
          <w:numId w:val="12"/>
        </w:numPr>
      </w:pPr>
      <w:r>
        <w:t>H3e Wartości IWRA dla absolwentów uczelni technicznych po roku od uzyskania dyplomu są wyższe niż dla absolwentów pozostałych uczelni w tym samym okresie.</w:t>
      </w:r>
    </w:p>
    <w:p w14:paraId="408DFEA1" w14:textId="635E035B" w:rsidR="006317F7" w:rsidRDefault="006317F7" w:rsidP="006317F7">
      <w:pPr>
        <w:numPr>
          <w:ilvl w:val="1"/>
          <w:numId w:val="12"/>
        </w:numPr>
      </w:pPr>
      <w:r>
        <w:t>H3f Wartości IWRA dla absolwentów uczelni technicznych po 3 latach od uzyskania dyplomu są wyższe niż dla absolwentów pozostałych uczelni w tym samym okresie</w:t>
      </w:r>
    </w:p>
    <w:p w14:paraId="4DA9C938" w14:textId="6B3FEFBA" w:rsidR="00C660E7" w:rsidRDefault="00C660E7" w:rsidP="00942F8F">
      <w:pPr>
        <w:numPr>
          <w:ilvl w:val="0"/>
          <w:numId w:val="12"/>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rsidP="00BA23FC">
      <w:pPr>
        <w:numPr>
          <w:ilvl w:val="0"/>
          <w:numId w:val="12"/>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77777777" w:rsidR="00942F8F" w:rsidRPr="00233788" w:rsidRDefault="00942F8F" w:rsidP="00942F8F">
      <w:r w:rsidRPr="00233788">
        <w:t>Identyfikacja skutecznych z perspektywy doskonalenia systemu zarządzania jakością metod pomiaru i analizy poziomu satysfakcji interesariuszy jako miernika jakości</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77777777" w:rsidR="00942F8F" w:rsidRPr="00233788" w:rsidRDefault="00942F8F" w:rsidP="00942F8F">
      <w:r w:rsidRPr="00233788">
        <w:t>Opracowanie metody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233788" w:rsidRDefault="00F10F0C" w:rsidP="004E7B54">
      <w:pPr>
        <w:pStyle w:val="Nagwek1"/>
        <w:numPr>
          <w:ilvl w:val="0"/>
          <w:numId w:val="0"/>
        </w:numPr>
        <w:ind w:left="432"/>
      </w:pPr>
      <w:bookmarkStart w:id="3" w:name="_Toc149120720"/>
      <w:r w:rsidRPr="00233788">
        <w:lastRenderedPageBreak/>
        <w:t>Wstęp</w:t>
      </w:r>
      <w:bookmarkEnd w:id="3"/>
    </w:p>
    <w:p w14:paraId="2980EF4A" w14:textId="2AA9CECD" w:rsidR="009B2CA8" w:rsidRPr="00233788" w:rsidRDefault="00306822" w:rsidP="004E7B54">
      <w:pPr>
        <w:pStyle w:val="Nagwek1"/>
      </w:pPr>
      <w:bookmarkStart w:id="4" w:name="_Toc14912072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49120722"/>
      <w:r w:rsidRPr="00233788">
        <w:t>Wyzwania zarządzania uczelnią wyższą</w:t>
      </w:r>
      <w:bookmarkEnd w:id="5"/>
    </w:p>
    <w:p w14:paraId="7ACE4D67" w14:textId="141A888E" w:rsidR="00306822" w:rsidRPr="007E5540" w:rsidRDefault="008C7ABA" w:rsidP="007E5540">
      <w:pPr>
        <w:pStyle w:val="Nagwek3"/>
      </w:pPr>
      <w:bookmarkStart w:id="6" w:name="_Ref62845084"/>
      <w:bookmarkStart w:id="7" w:name="_Toc149120723"/>
      <w:r w:rsidRPr="007E5540">
        <w:t>Historyczne i współczesne koncepcje zarządzania uczelnią</w:t>
      </w:r>
      <w:bookmarkEnd w:id="6"/>
      <w:bookmarkEnd w:id="7"/>
    </w:p>
    <w:p w14:paraId="416B7953" w14:textId="15186CD6"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5F2F0868"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4F5E18" w:rsidRPr="00233788">
        <w:t xml:space="preserve">Rysunek </w:t>
      </w:r>
      <w:r w:rsidR="004F5E18">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4F5E18">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4F5E18" w:rsidRPr="00233788">
        <w:t xml:space="preserve">Tabela </w:t>
      </w:r>
      <w:r w:rsidR="004F5E18">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6C581F">
      <w:pPr>
        <w:keepNext/>
      </w:pPr>
      <w:r w:rsidRPr="00233788">
        <w:rPr>
          <w:noProof/>
          <w:color w:val="000000" w:themeColor="text1"/>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640AF758"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49115649"/>
      <w:r w:rsidRPr="00233788">
        <w:t xml:space="preserve">Rysunek </w:t>
      </w:r>
      <w:fldSimple w:instr=" SEQ Rysunek \* ARABIC ">
        <w:r w:rsidR="00E87A7E">
          <w:rPr>
            <w:noProof/>
          </w:rPr>
          <w:t>1</w:t>
        </w:r>
      </w:fldSimple>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148C56DB"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4F5E18">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4F5E18">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4F5E18">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47EC1701" w:rsidR="006C581F" w:rsidRPr="00233788" w:rsidRDefault="006C581F" w:rsidP="006C581F">
      <w:pPr>
        <w:pStyle w:val="Tytutabeli"/>
      </w:pPr>
      <w:bookmarkStart w:id="12" w:name="_Ref134896402"/>
      <w:bookmarkStart w:id="13" w:name="_Ref134896403"/>
      <w:bookmarkStart w:id="14" w:name="_Toc138254667"/>
      <w:r w:rsidRPr="00233788">
        <w:t xml:space="preserve">Tabela </w:t>
      </w:r>
      <w:fldSimple w:instr=" SEQ Tabela \* ARABIC ">
        <w:r w:rsidR="00AB0CA2">
          <w:rPr>
            <w:noProof/>
          </w:rPr>
          <w:t>1</w:t>
        </w:r>
      </w:fldSimple>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A61195">
            <w:pPr>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A61195">
        <w:trPr>
          <w:cantSplit/>
        </w:trPr>
        <w:tc>
          <w:tcPr>
            <w:tcW w:w="2660" w:type="dxa"/>
          </w:tcPr>
          <w:p w14:paraId="7E8284F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w:t>
            </w:r>
          </w:p>
        </w:tc>
        <w:tc>
          <w:tcPr>
            <w:tcW w:w="6552" w:type="dxa"/>
          </w:tcPr>
          <w:p w14:paraId="7033BDC9"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Kształtujące się organizacje pochodzące ze zrzeszeń nauczycieli i uczniów powstających w miastach niezależnie od szkół przyklasztornych. Istotnym czynnikiem sprzyjającym był rozwój urbanizacji. </w:t>
            </w:r>
          </w:p>
        </w:tc>
      </w:tr>
      <w:tr w:rsidR="006C581F" w:rsidRPr="00233788" w14:paraId="5AE8C592" w14:textId="77777777" w:rsidTr="00A61195">
        <w:trPr>
          <w:cantSplit/>
        </w:trPr>
        <w:tc>
          <w:tcPr>
            <w:tcW w:w="2660" w:type="dxa"/>
          </w:tcPr>
          <w:p w14:paraId="2D908F52"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XIII</w:t>
            </w:r>
          </w:p>
        </w:tc>
        <w:tc>
          <w:tcPr>
            <w:tcW w:w="6552" w:type="dxa"/>
          </w:tcPr>
          <w:p w14:paraId="1DD6F7AF"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A61195">
        <w:trPr>
          <w:cantSplit/>
        </w:trPr>
        <w:tc>
          <w:tcPr>
            <w:tcW w:w="2660" w:type="dxa"/>
          </w:tcPr>
          <w:p w14:paraId="2EF0597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tcPr>
          <w:p w14:paraId="55A41100"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A61195">
        <w:trPr>
          <w:cantSplit/>
        </w:trPr>
        <w:tc>
          <w:tcPr>
            <w:tcW w:w="2660" w:type="dxa"/>
          </w:tcPr>
          <w:p w14:paraId="678E33B1"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w:t>
            </w:r>
          </w:p>
        </w:tc>
        <w:tc>
          <w:tcPr>
            <w:tcW w:w="6552" w:type="dxa"/>
          </w:tcPr>
          <w:p w14:paraId="55620E2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A61195">
        <w:trPr>
          <w:cantSplit/>
        </w:trPr>
        <w:tc>
          <w:tcPr>
            <w:tcW w:w="2660" w:type="dxa"/>
          </w:tcPr>
          <w:p w14:paraId="3C821D2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w:t>
            </w:r>
          </w:p>
        </w:tc>
        <w:tc>
          <w:tcPr>
            <w:tcW w:w="6552" w:type="dxa"/>
          </w:tcPr>
          <w:p w14:paraId="66A618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A61195">
        <w:trPr>
          <w:cantSplit/>
        </w:trPr>
        <w:tc>
          <w:tcPr>
            <w:tcW w:w="2660" w:type="dxa"/>
          </w:tcPr>
          <w:p w14:paraId="65538B96"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w:t>
            </w:r>
          </w:p>
        </w:tc>
        <w:tc>
          <w:tcPr>
            <w:tcW w:w="6552" w:type="dxa"/>
          </w:tcPr>
          <w:p w14:paraId="511EEB3C"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A61195">
        <w:trPr>
          <w:cantSplit/>
        </w:trPr>
        <w:tc>
          <w:tcPr>
            <w:tcW w:w="2660" w:type="dxa"/>
          </w:tcPr>
          <w:p w14:paraId="08372EBD"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XVIII</w:t>
            </w:r>
          </w:p>
        </w:tc>
        <w:tc>
          <w:tcPr>
            <w:tcW w:w="6552" w:type="dxa"/>
          </w:tcPr>
          <w:p w14:paraId="4808B4F1"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A61195">
        <w:trPr>
          <w:cantSplit/>
        </w:trPr>
        <w:tc>
          <w:tcPr>
            <w:tcW w:w="2660" w:type="dxa"/>
          </w:tcPr>
          <w:p w14:paraId="0A4B65DB" w14:textId="77777777" w:rsidR="006C581F" w:rsidRPr="00233788" w:rsidRDefault="006C581F" w:rsidP="00A61195">
            <w:pPr>
              <w:spacing w:before="0" w:after="120" w:line="276" w:lineRule="auto"/>
              <w:ind w:firstLine="0"/>
              <w:jc w:val="center"/>
              <w:rPr>
                <w:sz w:val="18"/>
                <w:szCs w:val="18"/>
                <w:lang w:val="pl-PL"/>
              </w:rPr>
            </w:pPr>
            <w:r w:rsidRPr="00233788">
              <w:rPr>
                <w:sz w:val="18"/>
                <w:szCs w:val="18"/>
                <w:lang w:val="pl-PL"/>
              </w:rPr>
              <w:t>wiek XIX</w:t>
            </w:r>
          </w:p>
        </w:tc>
        <w:tc>
          <w:tcPr>
            <w:tcW w:w="6552" w:type="dxa"/>
          </w:tcPr>
          <w:p w14:paraId="098F2CD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A61195">
        <w:trPr>
          <w:cantSplit/>
        </w:trPr>
        <w:tc>
          <w:tcPr>
            <w:tcW w:w="2660" w:type="dxa"/>
          </w:tcPr>
          <w:p w14:paraId="140CBE64"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tcPr>
          <w:p w14:paraId="47F0C8D6"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A61195">
        <w:trPr>
          <w:cantSplit/>
        </w:trPr>
        <w:tc>
          <w:tcPr>
            <w:tcW w:w="2660" w:type="dxa"/>
          </w:tcPr>
          <w:p w14:paraId="1C9B71D9"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tcPr>
          <w:p w14:paraId="126B4C34"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A61195">
        <w:trPr>
          <w:cantSplit/>
        </w:trPr>
        <w:tc>
          <w:tcPr>
            <w:tcW w:w="2660" w:type="dxa"/>
          </w:tcPr>
          <w:p w14:paraId="607858D7"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tcPr>
          <w:p w14:paraId="03F520CD"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A61195">
        <w:trPr>
          <w:cantSplit/>
        </w:trPr>
        <w:tc>
          <w:tcPr>
            <w:tcW w:w="2660" w:type="dxa"/>
          </w:tcPr>
          <w:p w14:paraId="61032E88" w14:textId="77777777" w:rsidR="006C581F" w:rsidRPr="00233788" w:rsidRDefault="006C581F" w:rsidP="00A61195">
            <w:pPr>
              <w:pStyle w:val="Akapitzlis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tcPr>
          <w:p w14:paraId="521D0B52" w14:textId="77777777" w:rsidR="006C581F" w:rsidRPr="00233788" w:rsidRDefault="006C581F" w:rsidP="00A61195">
            <w:pPr>
              <w:spacing w:before="0" w:after="120" w:line="276" w:lineRule="auto"/>
              <w:ind w:firstLine="0"/>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4AC234C8" w:rsidR="006C581F" w:rsidRPr="00233788" w:rsidRDefault="006C581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w…","author":[{"dropping-particle":"","family":"Leja","given":"Krzysztof","non-dropping-particle":"","parse-names":false,"suffix":""}],"id":"ITEM-3","issue":"JANUARY 2011","issued":{"date-parts":[["2011"]]},"number-of-pages":"1-282","title":"Koncepcje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420C1CB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A14420">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twierdzi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na przykładzie Francji i Anglii można dostrzec, że sfrustrowani intelektualiści odegrali istotną rolę w rewolucyjnym klimacie wieków siedemnastego i osiemnastego.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1A2624">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4E7B54">
      <w:pPr>
        <w:pStyle w:val="Nagwek3"/>
      </w:pPr>
      <w:bookmarkStart w:id="15" w:name="_Ref66113578"/>
      <w:bookmarkStart w:id="16" w:name="_Toc149120724"/>
      <w:r w:rsidRPr="00233788">
        <w:t>Zmiany organizacyjne współczesnych uniwersytetów</w:t>
      </w:r>
      <w:bookmarkEnd w:id="15"/>
      <w:bookmarkEnd w:id="16"/>
    </w:p>
    <w:p w14:paraId="64225CEA" w14:textId="55088A90"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4F5E18">
        <w:t>niżej</w:t>
      </w:r>
      <w:r w:rsidR="009D391E">
        <w:fldChar w:fldCharType="end"/>
      </w:r>
      <w:r w:rsidRPr="00233788">
        <w:t>.</w:t>
      </w:r>
    </w:p>
    <w:p w14:paraId="1553683C" w14:textId="31861B82" w:rsidR="000A51B9" w:rsidRPr="00233788" w:rsidRDefault="000A51B9" w:rsidP="000A51B9">
      <w:pPr>
        <w:pStyle w:val="Tytutabeli"/>
      </w:pPr>
      <w:bookmarkStart w:id="17" w:name="_Ref134896517"/>
      <w:bookmarkStart w:id="18" w:name="_Ref134896498"/>
      <w:bookmarkStart w:id="19" w:name="_Toc138254668"/>
      <w:r w:rsidRPr="00233788">
        <w:lastRenderedPageBreak/>
        <w:t xml:space="preserve">Tabela </w:t>
      </w:r>
      <w:fldSimple w:instr=" SEQ Tabela \* ARABIC ">
        <w:r w:rsidR="00AB0CA2">
          <w:rPr>
            <w:noProof/>
          </w:rPr>
          <w:t>2</w:t>
        </w:r>
      </w:fldSimple>
      <w:bookmarkEnd w:id="17"/>
      <w:r w:rsidRPr="00233788">
        <w:t xml:space="preserve"> Cechy wyróżniające tworzenie wiedzy typu </w:t>
      </w:r>
      <w:r w:rsidRPr="00233788">
        <w:rPr>
          <w:i/>
          <w:iCs/>
        </w:rPr>
        <w:t>mode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A61195">
        <w:trPr>
          <w:cantSplit/>
          <w:tblHeader/>
        </w:trPr>
        <w:tc>
          <w:tcPr>
            <w:tcW w:w="1984" w:type="dxa"/>
          </w:tcPr>
          <w:p w14:paraId="3BD27680"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370" w:type="dxa"/>
          </w:tcPr>
          <w:p w14:paraId="1418E8E4" w14:textId="77777777" w:rsidR="000A51B9" w:rsidRPr="00233788" w:rsidRDefault="000A51B9" w:rsidP="00A61195">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A61195">
        <w:trPr>
          <w:cantSplit/>
        </w:trPr>
        <w:tc>
          <w:tcPr>
            <w:tcW w:w="1984" w:type="dxa"/>
          </w:tcPr>
          <w:p w14:paraId="32B2B277" w14:textId="0F8521A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sz w:val="18"/>
                <w:szCs w:val="18"/>
                <w:lang w:val="pl-PL"/>
              </w:rPr>
              <w:t>mode 1</w:t>
            </w:r>
            <w:r>
              <w:rPr>
                <w:sz w:val="18"/>
                <w:szCs w:val="18"/>
                <w:lang w:val="pl-PL"/>
              </w:rPr>
              <w:t>.</w:t>
            </w:r>
          </w:p>
        </w:tc>
      </w:tr>
      <w:tr w:rsidR="000A51B9" w:rsidRPr="00233788" w14:paraId="10389D53" w14:textId="77777777" w:rsidTr="00A61195">
        <w:trPr>
          <w:cantSplit/>
        </w:trPr>
        <w:tc>
          <w:tcPr>
            <w:tcW w:w="1984" w:type="dxa"/>
          </w:tcPr>
          <w:p w14:paraId="0547FA5F" w14:textId="704483E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Transdyscyplinarność</w:t>
            </w:r>
          </w:p>
        </w:tc>
        <w:tc>
          <w:tcPr>
            <w:tcW w:w="7370" w:type="dxa"/>
          </w:tcPr>
          <w:p w14:paraId="355CBBFF" w14:textId="77777777" w:rsidR="000A51B9" w:rsidRPr="00233788" w:rsidRDefault="000A51B9" w:rsidP="00A61195">
            <w:pPr>
              <w:keepNext/>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W przeciwieństwie do interdyscyplinarności lub multidyscyplinarności niekoniecznie wywodzi się z istniejących dyscyplin, ani niekoniecznie prowadzi do wyodrębniania się nowych. </w:t>
            </w:r>
          </w:p>
          <w:p w14:paraId="6DA28E43" w14:textId="77777777" w:rsidR="000A51B9" w:rsidRPr="00233788" w:rsidRDefault="000A51B9" w:rsidP="00A61195">
            <w:pPr>
              <w:keepNext/>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A61195">
        <w:trPr>
          <w:cantSplit/>
        </w:trPr>
        <w:tc>
          <w:tcPr>
            <w:tcW w:w="1984" w:type="dxa"/>
          </w:tcPr>
          <w:p w14:paraId="66F82BBA" w14:textId="77777777"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Różnorodność miejsc produkcji wiedzy</w:t>
            </w:r>
          </w:p>
        </w:tc>
        <w:tc>
          <w:tcPr>
            <w:tcW w:w="7370" w:type="dxa"/>
          </w:tcPr>
          <w:p w14:paraId="59B26FB6" w14:textId="77777777" w:rsidR="000A51B9" w:rsidRPr="00233788" w:rsidRDefault="000A51B9" w:rsidP="00A61195">
            <w:pPr>
              <w:keepNext/>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A61195">
        <w:trPr>
          <w:cantSplit/>
        </w:trPr>
        <w:tc>
          <w:tcPr>
            <w:tcW w:w="1984" w:type="dxa"/>
          </w:tcPr>
          <w:p w14:paraId="6903204F" w14:textId="016859A3"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A61195">
            <w:pPr>
              <w:keepNext/>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A61195">
        <w:trPr>
          <w:cantSplit/>
        </w:trPr>
        <w:tc>
          <w:tcPr>
            <w:tcW w:w="1984" w:type="dxa"/>
          </w:tcPr>
          <w:p w14:paraId="14FE321E" w14:textId="1B437984" w:rsidR="000A51B9" w:rsidRPr="00233788" w:rsidRDefault="000A51B9" w:rsidP="00075727">
            <w:pPr>
              <w:pStyle w:val="Akapitzlist"/>
              <w:keepNext/>
              <w:numPr>
                <w:ilvl w:val="0"/>
                <w:numId w:val="24"/>
              </w:numPr>
              <w:spacing w:line="276" w:lineRule="auto"/>
              <w:ind w:left="0" w:firstLine="0"/>
              <w:jc w:val="center"/>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77777777"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DFC8C2F"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4F5E18" w:rsidRPr="00233788">
        <w:t xml:space="preserve">Tabela </w:t>
      </w:r>
      <w:r w:rsidR="004F5E18">
        <w:rPr>
          <w:noProof/>
        </w:rPr>
        <w:t>2</w:t>
      </w:r>
      <w:r w:rsidR="009D391E">
        <w:fldChar w:fldCharType="end"/>
      </w:r>
      <w:r w:rsidRPr="00233788">
        <w:t xml:space="preserve">) cechy tworzenia wiedzy typu </w:t>
      </w:r>
      <w:r w:rsidRPr="00233788">
        <w:rPr>
          <w:i/>
          <w:iCs/>
        </w:rPr>
        <w:t>mode 2</w:t>
      </w:r>
      <w:r w:rsidRPr="00233788">
        <w:t xml:space="preserve"> wskazują na nowe podejście do celu prowadzenia badań. Odznacza się ono dążeniem do zaspokojenia potrzeb interesariuszy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lastRenderedPageBreak/>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63C11895"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 xml:space="preserve">(Pucciarelli &amp; Kaplan, 2016, s. </w:t>
      </w:r>
      <w:r w:rsidR="00921CC1" w:rsidRPr="00921CC1">
        <w:rPr>
          <w:noProof/>
        </w:rPr>
        <w:lastRenderedPageBreak/>
        <w:t>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4F5E18">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3680BB36" w:rsidR="000A51B9" w:rsidRPr="00233788" w:rsidRDefault="000A51B9" w:rsidP="000A51B9">
      <w:pPr>
        <w:pStyle w:val="Tytutabeli"/>
      </w:pPr>
      <w:bookmarkStart w:id="20" w:name="_Ref134896641"/>
      <w:bookmarkStart w:id="21" w:name="_Ref134896609"/>
      <w:bookmarkStart w:id="22" w:name="_Toc138254669"/>
      <w:r w:rsidRPr="00233788">
        <w:t xml:space="preserve">Tabela </w:t>
      </w:r>
      <w:fldSimple w:instr=" SEQ Tabela \* ARABIC ">
        <w:r w:rsidR="00AB0CA2">
          <w:rPr>
            <w:noProof/>
          </w:rPr>
          <w:t>3</w:t>
        </w:r>
      </w:fldSimple>
      <w:bookmarkEnd w:id="20"/>
      <w:r w:rsidRPr="00233788">
        <w:t xml:space="preserve"> Rekomendacje zmian w strategiach uczelni wg Pucciarellego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od…</w:t>
            </w:r>
          </w:p>
        </w:tc>
        <w:tc>
          <w:tcPr>
            <w:tcW w:w="5102" w:type="dxa"/>
          </w:tcPr>
          <w:p w14:paraId="1718F9CF" w14:textId="77777777" w:rsidR="000A51B9" w:rsidRPr="00233788" w:rsidRDefault="000A51B9" w:rsidP="00A61195">
            <w:pPr>
              <w:keepNext/>
              <w:ind w:firstLine="0"/>
              <w:jc w:val="center"/>
              <w:rPr>
                <w:b/>
                <w:bCs/>
                <w:sz w:val="20"/>
                <w:szCs w:val="20"/>
                <w:lang w:val="pl-PL"/>
              </w:rPr>
            </w:pPr>
            <w:r w:rsidRPr="00233788">
              <w:rPr>
                <w:b/>
                <w:bCs/>
                <w:sz w:val="20"/>
                <w:szCs w:val="20"/>
                <w:lang w:val="pl-PL"/>
              </w:rPr>
              <w:t>Zmiana w kierunku…</w:t>
            </w:r>
          </w:p>
        </w:tc>
      </w:tr>
      <w:tr w:rsidR="000A51B9" w:rsidRPr="00233788" w14:paraId="4D84F691" w14:textId="77777777" w:rsidTr="00A61195">
        <w:trPr>
          <w:cantSplit/>
        </w:trPr>
        <w:tc>
          <w:tcPr>
            <w:tcW w:w="3969" w:type="dxa"/>
          </w:tcPr>
          <w:p w14:paraId="4FF18138"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Prestiż instytucjonalny uniwersytetu i wartość dla społeczeństwa</w:t>
            </w:r>
          </w:p>
          <w:p w14:paraId="7EF71CE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Gwarancja zasobów dla zapewnienia zrównoważonego rozwoju</w:t>
            </w:r>
          </w:p>
          <w:p w14:paraId="45D8900D"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Nowy menedżerializm w sektorze publicznym</w:t>
            </w:r>
            <w:r w:rsidRPr="00233788">
              <w:rPr>
                <w:b/>
                <w:bCs/>
                <w:sz w:val="18"/>
                <w:szCs w:val="18"/>
                <w:lang w:val="pl-PL"/>
              </w:rPr>
              <w:br/>
            </w:r>
          </w:p>
          <w:p w14:paraId="2AE7B567"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Przywództwo przedsiębiorcze na wszystkich poziomach uczelni</w:t>
            </w:r>
          </w:p>
          <w:p w14:paraId="7A2DA73E"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075727">
            <w:pPr>
              <w:pStyle w:val="Akapitzlist"/>
              <w:keepNext/>
              <w:numPr>
                <w:ilvl w:val="0"/>
                <w:numId w:val="25"/>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075727">
            <w:pPr>
              <w:pStyle w:val="Akapitzlist"/>
              <w:keepNext/>
              <w:numPr>
                <w:ilvl w:val="0"/>
                <w:numId w:val="25"/>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106236">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CCFA815"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4F5E18" w:rsidRPr="00233788">
        <w:t xml:space="preserve">Tabela </w:t>
      </w:r>
      <w:r w:rsidR="004F5E18">
        <w:rPr>
          <w:noProof/>
        </w:rPr>
        <w:t>3</w:t>
      </w:r>
      <w:r w:rsidR="009D391E">
        <w:fldChar w:fldCharType="end"/>
      </w:r>
      <w:r w:rsidRPr="00233788">
        <w:t>) są formą odpowiedzi na trzy sformułowane przez Pucciarellego i Kaplana wyzwania strategiczne:</w:t>
      </w:r>
    </w:p>
    <w:p w14:paraId="57B2812B" w14:textId="77777777" w:rsidR="000A51B9" w:rsidRPr="00233788" w:rsidRDefault="000A51B9" w:rsidP="00075727">
      <w:pPr>
        <w:pStyle w:val="Akapitzlist"/>
        <w:numPr>
          <w:ilvl w:val="0"/>
          <w:numId w:val="26"/>
        </w:numPr>
      </w:pPr>
      <w:r w:rsidRPr="00233788">
        <w:t>wzmocnić prestiż i udział w rynku na konsolidującym się rynku edukacji wyższej,</w:t>
      </w:r>
    </w:p>
    <w:p w14:paraId="76122B61" w14:textId="77777777" w:rsidR="000A51B9" w:rsidRPr="00233788" w:rsidRDefault="000A51B9" w:rsidP="00075727">
      <w:pPr>
        <w:pStyle w:val="Akapitzlist"/>
        <w:numPr>
          <w:ilvl w:val="0"/>
          <w:numId w:val="26"/>
        </w:numPr>
      </w:pPr>
      <w:r w:rsidRPr="00233788">
        <w:t>rozwinąć myślenie przedsiębiorcze z odpowiednimi sposobami działania (</w:t>
      </w:r>
      <w:r w:rsidRPr="000701DE">
        <w:rPr>
          <w:i/>
          <w:iCs/>
        </w:rPr>
        <w:t>modus operandi</w:t>
      </w:r>
      <w:r w:rsidRPr="00233788">
        <w:t>) oraz podejściem do podejmowania decyzji,</w:t>
      </w:r>
    </w:p>
    <w:p w14:paraId="3217237F" w14:textId="5E71C6AD" w:rsidR="000A51B9" w:rsidRPr="00233788" w:rsidRDefault="000A51B9" w:rsidP="00075727">
      <w:pPr>
        <w:pStyle w:val="Akapitzlist"/>
        <w:numPr>
          <w:ilvl w:val="0"/>
          <w:numId w:val="26"/>
        </w:numPr>
      </w:pPr>
      <w:r w:rsidRPr="00233788">
        <w:lastRenderedPageBreak/>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13C06AD8"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1A2624">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4F5E18">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1616F0D6" w:rsidR="000A51B9" w:rsidRPr="00233788" w:rsidRDefault="000A51B9" w:rsidP="000A51B9">
      <w:pPr>
        <w:pStyle w:val="Tytutabeli"/>
      </w:pPr>
      <w:bookmarkStart w:id="23" w:name="_Ref134896694"/>
      <w:bookmarkStart w:id="24" w:name="_Ref134896667"/>
      <w:bookmarkStart w:id="25" w:name="_Toc138254670"/>
      <w:r w:rsidRPr="00233788">
        <w:lastRenderedPageBreak/>
        <w:t xml:space="preserve">Tabela </w:t>
      </w:r>
      <w:fldSimple w:instr=" SEQ Tabela \* ARABIC ">
        <w:r w:rsidR="00AB0CA2">
          <w:rPr>
            <w:noProof/>
          </w:rPr>
          <w:t>4</w:t>
        </w:r>
      </w:fldSimple>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academic self-governance</w:t>
            </w:r>
          </w:p>
        </w:tc>
        <w:tc>
          <w:tcPr>
            <w:tcW w:w="1642" w:type="dxa"/>
            <w:noWrap/>
          </w:tcPr>
          <w:p w14:paraId="3A58395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stakeholder guidance</w:t>
            </w:r>
          </w:p>
        </w:tc>
        <w:tc>
          <w:tcPr>
            <w:tcW w:w="1642" w:type="dxa"/>
            <w:noWrap/>
          </w:tcPr>
          <w:p w14:paraId="659DD77D"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managerial self 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6ECF49EE"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4899FC6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4F5E18" w:rsidRPr="00233788">
        <w:t xml:space="preserve">Tabela </w:t>
      </w:r>
      <w:r w:rsidR="004F5E18">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 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4ACAF8DB"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 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 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6E25D834"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 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7F36BF7E"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 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xml:space="preserve">. Cały proces tworzenia ustawy obejmował okres ponad 2,5 roku od ogłoszenia konkursu dla środowiska akademickiego na założenia do Ustawy 2.0 (luty 2016) do podpisania przyjętej ustawy przez Prezydenta RP w dniu 1 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220664C4"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4F5E18">
        <w:t>niżej</w:t>
      </w:r>
      <w:r w:rsidR="009D391E">
        <w:fldChar w:fldCharType="end"/>
      </w:r>
      <w:r w:rsidRPr="00233788">
        <w:t>.</w:t>
      </w:r>
    </w:p>
    <w:p w14:paraId="57692E27" w14:textId="3DB72BED" w:rsidR="000A51B9" w:rsidRPr="00233788" w:rsidRDefault="000A51B9" w:rsidP="000A51B9">
      <w:pPr>
        <w:pStyle w:val="Tytutabeli"/>
      </w:pPr>
      <w:bookmarkStart w:id="27" w:name="_Ref134896738"/>
      <w:bookmarkStart w:id="28" w:name="_Ref134896711"/>
      <w:bookmarkStart w:id="29" w:name="_Toc138254671"/>
      <w:r w:rsidRPr="00233788">
        <w:t xml:space="preserve">Tabela </w:t>
      </w:r>
      <w:fldSimple w:instr=" SEQ Tabela \* ARABIC ">
        <w:r w:rsidR="00AB0CA2">
          <w:rPr>
            <w:noProof/>
          </w:rPr>
          <w:t>5</w:t>
        </w:r>
      </w:fldSimple>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Strumień finansowania</w:t>
            </w:r>
          </w:p>
        </w:tc>
        <w:tc>
          <w:tcPr>
            <w:tcW w:w="1536" w:type="dxa"/>
            <w:vAlign w:val="center"/>
          </w:tcPr>
          <w:p w14:paraId="518149E4"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akademickie</w:t>
            </w:r>
          </w:p>
        </w:tc>
        <w:tc>
          <w:tcPr>
            <w:tcW w:w="1525" w:type="dxa"/>
            <w:vAlign w:val="center"/>
          </w:tcPr>
          <w:p w14:paraId="67FC8578"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Publiczne uczelnie zawodowe</w:t>
            </w:r>
          </w:p>
        </w:tc>
        <w:tc>
          <w:tcPr>
            <w:tcW w:w="1573" w:type="dxa"/>
            <w:vAlign w:val="center"/>
          </w:tcPr>
          <w:p w14:paraId="5D993E09"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akademickie</w:t>
            </w:r>
          </w:p>
        </w:tc>
        <w:tc>
          <w:tcPr>
            <w:tcW w:w="1573" w:type="dxa"/>
            <w:vAlign w:val="center"/>
          </w:tcPr>
          <w:p w14:paraId="5AEDB942" w14:textId="77777777" w:rsidR="000A51B9" w:rsidRPr="00233788" w:rsidRDefault="000A51B9" w:rsidP="00A61195">
            <w:pPr>
              <w:spacing w:before="60" w:line="276" w:lineRule="auto"/>
              <w:ind w:firstLine="0"/>
              <w:jc w:val="center"/>
              <w:rPr>
                <w:b/>
                <w:bCs/>
                <w:sz w:val="20"/>
                <w:szCs w:val="20"/>
                <w:lang w:val="pl-PL"/>
              </w:rPr>
            </w:pPr>
            <w:r w:rsidRPr="00233788">
              <w:rPr>
                <w:b/>
                <w:bCs/>
                <w:sz w:val="20"/>
                <w:szCs w:val="20"/>
                <w:lang w:val="pl-PL"/>
              </w:rPr>
              <w:t>Niepubliczne uczelnie zawodowe</w:t>
            </w:r>
          </w:p>
        </w:tc>
      </w:tr>
      <w:tr w:rsidR="000A51B9" w:rsidRPr="00233788" w14:paraId="525031EB" w14:textId="77777777" w:rsidTr="00A61195">
        <w:trPr>
          <w:cantSplit/>
        </w:trPr>
        <w:tc>
          <w:tcPr>
            <w:tcW w:w="2855" w:type="dxa"/>
          </w:tcPr>
          <w:p w14:paraId="409563A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A61195">
        <w:trPr>
          <w:cantSplit/>
        </w:trPr>
        <w:tc>
          <w:tcPr>
            <w:tcW w:w="2855" w:type="dxa"/>
          </w:tcPr>
          <w:p w14:paraId="6997DD89"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A61195">
        <w:trPr>
          <w:cantSplit/>
        </w:trPr>
        <w:tc>
          <w:tcPr>
            <w:tcW w:w="2855" w:type="dxa"/>
          </w:tcPr>
          <w:p w14:paraId="44F7D69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A61195">
        <w:trPr>
          <w:cantSplit/>
        </w:trPr>
        <w:tc>
          <w:tcPr>
            <w:tcW w:w="2855" w:type="dxa"/>
          </w:tcPr>
          <w:p w14:paraId="6C037AC7"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 xml:space="preserve">Inwestycje </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A61195">
        <w:trPr>
          <w:cantSplit/>
        </w:trPr>
        <w:tc>
          <w:tcPr>
            <w:tcW w:w="2855" w:type="dxa"/>
          </w:tcPr>
          <w:p w14:paraId="00D77740"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SPUB – utrzymanie aparatury naukowo-badawczej (unikatowej)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A61195">
        <w:trPr>
          <w:cantSplit/>
        </w:trPr>
        <w:tc>
          <w:tcPr>
            <w:tcW w:w="2855" w:type="dxa"/>
          </w:tcPr>
          <w:p w14:paraId="14E0DAE6"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A61195">
        <w:trPr>
          <w:cantSplit/>
        </w:trPr>
        <w:tc>
          <w:tcPr>
            <w:tcW w:w="2855" w:type="dxa"/>
          </w:tcPr>
          <w:p w14:paraId="73B5FDF4" w14:textId="77777777" w:rsidR="000A51B9" w:rsidRPr="00233788" w:rsidRDefault="000A51B9" w:rsidP="00A61195">
            <w:pPr>
              <w:spacing w:before="60" w:line="276" w:lineRule="auto"/>
              <w:ind w:firstLine="0"/>
              <w:jc w:val="center"/>
              <w:rPr>
                <w:sz w:val="20"/>
                <w:szCs w:val="20"/>
                <w:lang w:val="pl-PL"/>
              </w:rPr>
            </w:pPr>
            <w:r w:rsidRPr="00233788">
              <w:rPr>
                <w:sz w:val="20"/>
                <w:szCs w:val="20"/>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A61195">
        <w:trPr>
          <w:cantSplit/>
        </w:trPr>
        <w:tc>
          <w:tcPr>
            <w:tcW w:w="2855" w:type="dxa"/>
          </w:tcPr>
          <w:p w14:paraId="208B3724" w14:textId="77777777" w:rsidR="000A51B9" w:rsidRPr="00233788" w:rsidRDefault="000A51B9" w:rsidP="00A61195">
            <w:pPr>
              <w:keepNext/>
              <w:spacing w:before="60" w:line="276" w:lineRule="auto"/>
              <w:ind w:firstLine="0"/>
              <w:jc w:val="center"/>
              <w:rPr>
                <w:sz w:val="20"/>
                <w:szCs w:val="20"/>
                <w:lang w:val="pl-PL"/>
              </w:rPr>
            </w:pPr>
            <w:r w:rsidRPr="00233788">
              <w:rPr>
                <w:sz w:val="20"/>
                <w:szCs w:val="20"/>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0DF980B6"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w:t>
      </w:r>
      <w:r w:rsidRPr="00233788">
        <w:lastRenderedPageBreak/>
        <w:t xml:space="preserve">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4F5E18" w:rsidRPr="00233788">
        <w:t xml:space="preserve">Tabela </w:t>
      </w:r>
      <w:r w:rsidR="004F5E18">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 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 wyraźnie potwierdza, że główną intencję reformy jest przyspieszenie rozwoju polskiej nauki.</w:t>
      </w:r>
    </w:p>
    <w:p w14:paraId="60B47BC5" w14:textId="14CF6194"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 (1,25)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4F5E18" w:rsidRPr="00233788">
        <w:t xml:space="preserve">Rysunek </w:t>
      </w:r>
      <w:r w:rsidR="004F5E18">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4F5E18">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5C9DB914" w:rsidR="000A51B9" w:rsidRPr="00233788" w:rsidRDefault="000A51B9" w:rsidP="000A51B9">
      <w:pPr>
        <w:pStyle w:val="Tytutabeli"/>
      </w:pPr>
      <w:bookmarkStart w:id="30" w:name="_Ref134899485"/>
      <w:bookmarkStart w:id="31" w:name="_Ref134899477"/>
      <w:bookmarkStart w:id="32" w:name="_Ref139740940"/>
      <w:bookmarkStart w:id="33" w:name="_Toc149115650"/>
      <w:r w:rsidRPr="00233788">
        <w:t xml:space="preserve">Rysunek </w:t>
      </w:r>
      <w:fldSimple w:instr=" SEQ Rysunek \* ARABIC ">
        <w:r w:rsidR="00E87A7E">
          <w:rPr>
            <w:noProof/>
          </w:rPr>
          <w:t>2</w:t>
        </w:r>
      </w:fldSimple>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2896CA98"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4F5E18" w:rsidRPr="00233788">
        <w:t xml:space="preserve">Rysunek </w:t>
      </w:r>
      <w:r w:rsidR="004F5E18">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075727">
      <w:pPr>
        <w:pStyle w:val="Akapitzlist"/>
        <w:numPr>
          <w:ilvl w:val="0"/>
          <w:numId w:val="27"/>
        </w:numPr>
        <w:ind w:left="426"/>
      </w:pPr>
      <w:r w:rsidRPr="00233788">
        <w:t>kadrowy – zależny od stopni naukowych kadry akademickiej,</w:t>
      </w:r>
    </w:p>
    <w:p w14:paraId="5C6EFC24" w14:textId="77777777" w:rsidR="000A51B9" w:rsidRPr="00233788" w:rsidRDefault="000A51B9" w:rsidP="00075727">
      <w:pPr>
        <w:pStyle w:val="Akapitzlist"/>
        <w:numPr>
          <w:ilvl w:val="0"/>
          <w:numId w:val="27"/>
        </w:numPr>
        <w:ind w:left="426"/>
      </w:pPr>
      <w:r w:rsidRPr="00233788">
        <w:t>umiędzynarodowienia – zależny od poziomów emigracji i imigracji studentów i doktorantów,</w:t>
      </w:r>
    </w:p>
    <w:p w14:paraId="28CBCA18" w14:textId="77777777" w:rsidR="000A51B9" w:rsidRPr="00233788" w:rsidRDefault="000A51B9" w:rsidP="00075727">
      <w:pPr>
        <w:pStyle w:val="Akapitzlist"/>
        <w:numPr>
          <w:ilvl w:val="0"/>
          <w:numId w:val="27"/>
        </w:numPr>
        <w:ind w:left="426"/>
      </w:pPr>
      <w:r w:rsidRPr="00233788">
        <w:t>badawczy – zależny od liczby pracowników badawczych i poziomu kategorii naukowej prowadzonych dyscyplin,</w:t>
      </w:r>
    </w:p>
    <w:p w14:paraId="2D14CC78" w14:textId="77777777" w:rsidR="000A51B9" w:rsidRPr="00233788" w:rsidRDefault="000A51B9" w:rsidP="00075727">
      <w:pPr>
        <w:pStyle w:val="Akapitzlist"/>
        <w:numPr>
          <w:ilvl w:val="0"/>
          <w:numId w:val="27"/>
        </w:numPr>
        <w:ind w:left="426"/>
      </w:pPr>
      <w:r w:rsidRPr="00233788">
        <w:t>doktorancki – zależny od liczby doktorantów w szkołach doktorskich,</w:t>
      </w:r>
    </w:p>
    <w:p w14:paraId="11F4D197" w14:textId="62695565" w:rsidR="000A51B9" w:rsidRPr="00233788" w:rsidRDefault="000A51B9" w:rsidP="00075727">
      <w:pPr>
        <w:pStyle w:val="Akapitzlist"/>
        <w:numPr>
          <w:ilvl w:val="0"/>
          <w:numId w:val="27"/>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239E7DFA"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 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 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4F5E18"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4F5E18">
        <w:t>niżej</w:t>
      </w:r>
      <w:r w:rsidR="009D391E">
        <w:fldChar w:fldCharType="end"/>
      </w:r>
      <w:r w:rsidRPr="00233788">
        <w:t>.</w:t>
      </w:r>
    </w:p>
    <w:p w14:paraId="45608498" w14:textId="223621C4" w:rsidR="000A51B9" w:rsidRPr="00233788" w:rsidRDefault="000A51B9" w:rsidP="000A51B9">
      <w:pPr>
        <w:pStyle w:val="Tytutabeli"/>
      </w:pPr>
      <w:bookmarkStart w:id="34" w:name="_Ref134896787"/>
      <w:bookmarkStart w:id="35" w:name="_Ref134896759"/>
      <w:bookmarkStart w:id="36" w:name="_Toc138254672"/>
      <w:r w:rsidRPr="00233788">
        <w:t xml:space="preserve">Tabela </w:t>
      </w:r>
      <w:fldSimple w:instr=" SEQ Tabela \* ARABIC ">
        <w:r w:rsidR="00AB0CA2">
          <w:rPr>
            <w:noProof/>
          </w:rPr>
          <w:t>6</w:t>
        </w:r>
      </w:fldSimple>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A61195">
            <w:pPr>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rsidP="00075727">
            <w:pPr>
              <w:pStyle w:val="Akapitzlist"/>
              <w:numPr>
                <w:ilvl w:val="0"/>
                <w:numId w:val="30"/>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rsidP="00075727">
            <w:pPr>
              <w:pStyle w:val="Akapitzlist"/>
              <w:keepNext/>
              <w:numPr>
                <w:ilvl w:val="0"/>
                <w:numId w:val="30"/>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075727">
      <w:pPr>
        <w:pStyle w:val="Akapitzlist"/>
        <w:numPr>
          <w:ilvl w:val="0"/>
          <w:numId w:val="31"/>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rsidP="00075727">
      <w:pPr>
        <w:pStyle w:val="Akapitzlist"/>
        <w:numPr>
          <w:ilvl w:val="0"/>
          <w:numId w:val="31"/>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rsidP="00075727">
      <w:pPr>
        <w:pStyle w:val="Akapitzlist"/>
        <w:numPr>
          <w:ilvl w:val="0"/>
          <w:numId w:val="31"/>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76ADF1AB"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4F5E18" w:rsidRPr="00233788">
        <w:t xml:space="preserve">Tabela </w:t>
      </w:r>
      <w:r w:rsidR="004F5E18">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 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 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 rynku uczelnianym, a jednocześnie budowania większego prestiżu poszczególnych uczelni.</w:t>
      </w:r>
    </w:p>
    <w:p w14:paraId="2D81F770" w14:textId="7955B3D4" w:rsidR="000E05F1" w:rsidRPr="00233788" w:rsidRDefault="000A51B9" w:rsidP="000A51B9">
      <w:r w:rsidRPr="00233788">
        <w:t xml:space="preserve">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 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 tak stosunkowo długim okresie zostaną one nieco złagodzone, co mogłoby prowadzić do ograniczenia oczekiwanych korzyści ze zmian. Jednak z drugiej strony proces przygotowania i zaangażowanie wielu interesariuszy w konsultacje, a także dość silne umocowanie prawne wdrożonych zmian dają </w:t>
      </w:r>
      <w:r w:rsidRPr="00233788">
        <w:lastRenderedPageBreak/>
        <w:t>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4F5E18">
        <w:t>1.1.3</w:t>
      </w:r>
      <w:r w:rsidRPr="00233788">
        <w:fldChar w:fldCharType="end"/>
      </w:r>
      <w:r w:rsidRPr="00233788">
        <w:t>).</w:t>
      </w:r>
    </w:p>
    <w:p w14:paraId="0A1EDAC6" w14:textId="18820751" w:rsidR="004D3095" w:rsidRPr="00233788" w:rsidRDefault="004D3095" w:rsidP="004E7B54">
      <w:pPr>
        <w:pStyle w:val="Nagwek3"/>
      </w:pPr>
      <w:bookmarkStart w:id="37" w:name="_Ref66874449"/>
      <w:bookmarkStart w:id="38" w:name="_Toc149120725"/>
      <w:r w:rsidRPr="00233788">
        <w:t>Uwarunkowania funkcjonowania uczelni w Polsce</w:t>
      </w:r>
      <w:bookmarkEnd w:id="37"/>
      <w:bookmarkEnd w:id="38"/>
    </w:p>
    <w:p w14:paraId="0DBFD87F" w14:textId="2CD714A9"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 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 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4F5E18">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0C74DF17"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49115651"/>
      <w:r w:rsidRPr="00233788">
        <w:t xml:space="preserve">Rysunek </w:t>
      </w:r>
      <w:fldSimple w:instr=" SEQ Rysunek \* ARABIC ">
        <w:r w:rsidR="00E87A7E">
          <w:rPr>
            <w:noProof/>
          </w:rPr>
          <w:t>3</w:t>
        </w:r>
      </w:fldSimple>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106236">
      <w:pPr>
        <w:pStyle w:val="rdo"/>
      </w:pPr>
      <w:r w:rsidRPr="00233788">
        <w:t>* dla roku 2019 wartość współczynnika skolaryzacji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4449378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4F5E18">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4F5E18" w:rsidRPr="00233788">
        <w:t xml:space="preserve">Rysunek </w:t>
      </w:r>
      <w:r w:rsidR="004F5E18">
        <w:rPr>
          <w:noProof/>
        </w:rPr>
        <w:t>3</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 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 poziomie ok. 75% i wykazują jed</w:t>
      </w:r>
      <w:r>
        <w:t>y</w:t>
      </w:r>
      <w:r w:rsidRPr="00233788">
        <w:t>nie nieznaczne zmiany. Zatem można stwierdzić, że zainteresowanie studiami po roku 1989 utrzymuje się na podobnych poziomach zarówno w grupie wiekowej 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4F5E18">
        <w:t>wyżej</w:t>
      </w:r>
      <w:r w:rsidR="00A32382">
        <w:fldChar w:fldCharType="end"/>
      </w:r>
      <w:r w:rsidRPr="00233788">
        <w:t xml:space="preserve"> przedstawia też wartości liczby studentów z prognozy Ministerstwa Nauki i Szkolnictwa Wyższego opublikowanej w raporcie z 2013 roku. Jak widać prognozy te z czasem różnią się coraz bardziej od wartości rzeczywiście występujących, co nie jest zaskakujące. Natomiast różnice te wskazują na niedoszacowanie w prognozach potencjału spadku liczby studentów w Polsce. Na tej podstawie można stwierdzić, że przynajmniej </w:t>
      </w:r>
      <w:r w:rsidRPr="00233788">
        <w:lastRenderedPageBreak/>
        <w:t>część decyzji dotyczących przyszłych regulacji rynku szkolnictwa wyższego mogła być opracowana przy wykorzystaniu założeń o mniejszych spadkach liczby studentów, niż miało to miejsce w rzeczywistości.</w:t>
      </w:r>
    </w:p>
    <w:p w14:paraId="18C0AB8D" w14:textId="0C66D9C2" w:rsidR="00BF2CD2" w:rsidRPr="00233788" w:rsidRDefault="00BF2CD2" w:rsidP="00BF2CD2">
      <w:r w:rsidRPr="00233788">
        <w:t xml:space="preserve">Analiza wartości współczynnika skolaryzacji brutto pozwala na interpretację przemian postrzegania edukacji wyższej w Polsce. Posługując się koncepcją Martina Trowa można stwierdzić, że 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 populacji osób w wieku studenckim do poziomu ok. 50% bez istotnych zmian systemowych. Natomiast po przekroczeniu poziomu ok. 50% osiągany jest etap edukacji powszechnej, a 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0ACBF797"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4F5E18" w:rsidRPr="00233788">
        <w:t xml:space="preserve">Rysunek </w:t>
      </w:r>
      <w:r w:rsidR="004F5E18">
        <w:rPr>
          <w:noProof/>
        </w:rPr>
        <w:t>3</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4F5E18">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4F5E18" w:rsidRPr="00233788">
        <w:t xml:space="preserve">Rysunek </w:t>
      </w:r>
      <w:r w:rsidR="004F5E18">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55B09145" w:rsidR="00BF2CD2" w:rsidRPr="00233788" w:rsidRDefault="00BF2CD2" w:rsidP="00BF2CD2">
      <w:pPr>
        <w:pStyle w:val="Tytutabeli"/>
      </w:pPr>
      <w:bookmarkStart w:id="46" w:name="_Ref134899557"/>
      <w:bookmarkStart w:id="47" w:name="_Ref134899549"/>
      <w:bookmarkStart w:id="48" w:name="_Ref139741152"/>
      <w:bookmarkStart w:id="49" w:name="_Toc149115652"/>
      <w:r w:rsidRPr="00233788">
        <w:t xml:space="preserve">Rysunek </w:t>
      </w:r>
      <w:fldSimple w:instr=" SEQ Rysunek \* ARABIC ">
        <w:r w:rsidR="00E87A7E">
          <w:rPr>
            <w:noProof/>
          </w:rPr>
          <w:t>4</w:t>
        </w:r>
      </w:fldSimple>
      <w:bookmarkEnd w:id="46"/>
      <w:r w:rsidRPr="00233788">
        <w:t xml:space="preserve"> Wartości współczynnika skolaryzacji dla edukacji wyższej w latach 2010-2019</w:t>
      </w:r>
      <w:bookmarkEnd w:id="47"/>
      <w:bookmarkEnd w:id="48"/>
      <w:bookmarkEnd w:id="49"/>
    </w:p>
    <w:p w14:paraId="395E884F" w14:textId="4B0E6BC9"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dla roku 2019 wartość współczynnika skolaryzacji nie jest wartością oficjalną GUS, a obliczoną na podstawie danych GUS dot. liczby studentów oraz liczby ludności w wieku 19</w:t>
      </w:r>
      <w:r>
        <w:t>–</w:t>
      </w:r>
      <w:r w:rsidRPr="00233788">
        <w:t>24 lat w danym roku</w:t>
      </w:r>
    </w:p>
    <w:p w14:paraId="7AA013BD" w14:textId="37D1B773"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4F5E18">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4F5E18">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58D808D6"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49115653"/>
      <w:r w:rsidRPr="00233788">
        <w:t xml:space="preserve">Rysunek </w:t>
      </w:r>
      <w:fldSimple w:instr=" SEQ Rysunek \* ARABIC ">
        <w:r w:rsidR="00E87A7E">
          <w:rPr>
            <w:noProof/>
          </w:rPr>
          <w:t>5</w:t>
        </w:r>
      </w:fldSimple>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106236">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54293A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4F5E18" w:rsidRPr="00233788">
        <w:t xml:space="preserve">Rysunek </w:t>
      </w:r>
      <w:r w:rsidR="004F5E18">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33D497F1"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4F5E18">
        <w:t>niżej</w:t>
      </w:r>
      <w:r w:rsidR="00A32382">
        <w:fldChar w:fldCharType="end"/>
      </w:r>
      <w:r w:rsidRPr="00233788">
        <w:t>.</w:t>
      </w:r>
    </w:p>
    <w:p w14:paraId="7C861175" w14:textId="1BB8904D" w:rsidR="00BF2CD2" w:rsidRPr="00233788" w:rsidRDefault="00F773E4" w:rsidP="00BF2CD2">
      <w:pPr>
        <w:keepNext/>
        <w:ind w:firstLine="0"/>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1C04EE07" w:rsidR="00BF2CD2" w:rsidRPr="00233788" w:rsidRDefault="00BF2CD2" w:rsidP="00BF2CD2">
      <w:pPr>
        <w:pStyle w:val="Tytutabeli"/>
      </w:pPr>
      <w:bookmarkStart w:id="55" w:name="_Ref134899606"/>
      <w:bookmarkStart w:id="56" w:name="_Ref134899597"/>
      <w:bookmarkStart w:id="57" w:name="_Ref139741182"/>
      <w:bookmarkStart w:id="58" w:name="_Toc149115654"/>
      <w:r w:rsidRPr="00233788">
        <w:t xml:space="preserve">Rysunek </w:t>
      </w:r>
      <w:fldSimple w:instr=" SEQ Rysunek \* ARABIC ">
        <w:r w:rsidR="00E87A7E">
          <w:rPr>
            <w:noProof/>
          </w:rPr>
          <w:t>6</w:t>
        </w:r>
      </w:fldSimple>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106236">
      <w:pPr>
        <w:pStyle w:val="rdo"/>
      </w:pPr>
      <w:r w:rsidRPr="00233788">
        <w:t>Źródło: opracowanie własne na podstawie Education at a Glance 202</w:t>
      </w:r>
      <w:r w:rsidR="00F773E4">
        <w:t>2</w:t>
      </w:r>
      <w:r w:rsidRPr="00233788">
        <w:t xml:space="preserve"> OECD Indicatiors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25ABC5E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4F5E18" w:rsidRPr="00233788">
        <w:t xml:space="preserve">Rysunek </w:t>
      </w:r>
      <w:r w:rsidR="004F5E18">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4F5E18">
        <w:t>niżej</w:t>
      </w:r>
      <w:r w:rsidR="00A32382">
        <w:fldChar w:fldCharType="end"/>
      </w:r>
      <w:r w:rsidRPr="00233788">
        <w:t>.</w:t>
      </w:r>
    </w:p>
    <w:p w14:paraId="2375ABD6" w14:textId="59400C6D" w:rsidR="00BF2CD2" w:rsidRPr="00233788" w:rsidRDefault="009C6373" w:rsidP="00BF2CD2">
      <w:pPr>
        <w:keepNext/>
        <w:ind w:firstLine="0"/>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5801E266" w:rsidR="00BF2CD2" w:rsidRPr="00233788" w:rsidRDefault="00BF2CD2" w:rsidP="00BF2CD2">
      <w:pPr>
        <w:pStyle w:val="Tytutabeli"/>
      </w:pPr>
      <w:bookmarkStart w:id="59" w:name="_Ref134899630"/>
      <w:bookmarkStart w:id="60" w:name="_Ref134899617"/>
      <w:bookmarkStart w:id="61" w:name="_Ref139741196"/>
      <w:bookmarkStart w:id="62" w:name="_Toc149115655"/>
      <w:r w:rsidRPr="00233788">
        <w:t xml:space="preserve">Rysunek </w:t>
      </w:r>
      <w:fldSimple w:instr=" SEQ Rysunek \* ARABIC ">
        <w:r w:rsidR="00E87A7E">
          <w:rPr>
            <w:noProof/>
          </w:rPr>
          <w:t>7</w:t>
        </w:r>
      </w:fldSimple>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1AA5570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4F5E18" w:rsidRPr="00233788">
        <w:t xml:space="preserve">Rysunek </w:t>
      </w:r>
      <w:r w:rsidR="004F5E18">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6D1A62DF"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4F5E18">
        <w:t>niżej</w:t>
      </w:r>
      <w:r w:rsidR="00A32382">
        <w:fldChar w:fldCharType="end"/>
      </w:r>
      <w:r w:rsidRPr="00233788">
        <w:t>.</w:t>
      </w:r>
    </w:p>
    <w:p w14:paraId="5FB73EB1" w14:textId="1584C390" w:rsidR="00BF2CD2" w:rsidRPr="00233788" w:rsidRDefault="001E37BA" w:rsidP="00BF2CD2">
      <w:pPr>
        <w:keepNext/>
        <w:ind w:firstLine="0"/>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581AFE36" w:rsidR="00BF2CD2" w:rsidRPr="00233788" w:rsidRDefault="00BF2CD2" w:rsidP="00BF2CD2">
      <w:pPr>
        <w:pStyle w:val="Tytutabeli"/>
      </w:pPr>
      <w:bookmarkStart w:id="64" w:name="_Ref134899652"/>
      <w:bookmarkStart w:id="65" w:name="_Ref134899644"/>
      <w:bookmarkStart w:id="66" w:name="_Ref139741209"/>
      <w:bookmarkStart w:id="67" w:name="_Toc149115656"/>
      <w:r w:rsidRPr="00233788">
        <w:t xml:space="preserve">Rysunek </w:t>
      </w:r>
      <w:fldSimple w:instr=" SEQ Rysunek \* ARABIC ">
        <w:r w:rsidR="00E87A7E">
          <w:rPr>
            <w:noProof/>
          </w:rPr>
          <w:t>8</w:t>
        </w:r>
      </w:fldSimple>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0C7CDB84"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4F5E18" w:rsidRPr="00233788">
        <w:t xml:space="preserve">Rysunek </w:t>
      </w:r>
      <w:r w:rsidR="004F5E18">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52E5C1C0"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4F5E18">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4F5E18">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5A1FE822"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4F5E18">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4F5E18">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49120726"/>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940933">
      <w:pPr>
        <w:pStyle w:val="Nagwek3"/>
      </w:pPr>
      <w:bookmarkStart w:id="71" w:name="_Toc149120727"/>
      <w:r w:rsidRPr="00233788">
        <w:t>Cele organizacji uniwersyteckiej</w:t>
      </w:r>
      <w:bookmarkEnd w:id="71"/>
    </w:p>
    <w:p w14:paraId="71D4507D" w14:textId="67665F8C"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4F5E18">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4F5E18">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4F5E18">
        <w:t>1.2.2</w:t>
      </w:r>
      <w:r w:rsidRPr="00233788">
        <w:fldChar w:fldCharType="end"/>
      </w:r>
      <w:r w:rsidRPr="00233788">
        <w:t>). Raynor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F64C2F">
      <w:pPr>
        <w:keepNext/>
        <w:ind w:firstLine="0"/>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0C729D5A" w:rsidR="00F64C2F" w:rsidRPr="00233788" w:rsidRDefault="00F64C2F" w:rsidP="00F64C2F">
      <w:pPr>
        <w:pStyle w:val="Tytutabeli"/>
      </w:pPr>
      <w:bookmarkStart w:id="72" w:name="_Ref134899676"/>
      <w:bookmarkStart w:id="73" w:name="_Ref134899668"/>
      <w:bookmarkStart w:id="74" w:name="_Ref139741232"/>
      <w:bookmarkStart w:id="75" w:name="_Toc149115657"/>
      <w:r w:rsidRPr="00233788">
        <w:t xml:space="preserve">Rysunek </w:t>
      </w:r>
      <w:fldSimple w:instr=" SEQ Rysunek \* ARABIC ">
        <w:r w:rsidR="00E87A7E">
          <w:rPr>
            <w:noProof/>
          </w:rPr>
          <w:t>9</w:t>
        </w:r>
      </w:fldSimple>
      <w:bookmarkEnd w:id="72"/>
      <w:r w:rsidRPr="00233788">
        <w:t xml:space="preserve"> Miejsce celów w procesie zarządzania organizacją</w:t>
      </w:r>
      <w:bookmarkEnd w:id="73"/>
      <w:bookmarkEnd w:id="74"/>
      <w:bookmarkEnd w:id="75"/>
    </w:p>
    <w:p w14:paraId="5149EFE2" w14:textId="3A20BDB4" w:rsidR="00F64C2F" w:rsidRPr="00233788" w:rsidRDefault="00F64C2F" w:rsidP="00106236">
      <w:pPr>
        <w:pStyle w:val="rdo"/>
      </w:pPr>
      <w:r w:rsidRPr="00233788">
        <w:t>Źródło:</w:t>
      </w:r>
      <w:r>
        <w:t xml:space="preserve"> opracowanie własne na podstawie</w:t>
      </w:r>
      <w:r w:rsidRPr="00233788">
        <w:t xml:space="preserve">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w…","author":[{"dropping-particle":"","family":"Leja","given":"Krzysztof","non-dropping-particle":"","parse-names":false,"suffix":""}],"id":"ITEM-2","issue":"JANUARY 2011","issued":{"date-parts":[["2011"]]},"number-of-pages":"1-282","title":"Koncepcje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23C600EC"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4F5E18">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4F5E18" w:rsidRPr="00233788">
        <w:t xml:space="preserve">Rysunek </w:t>
      </w:r>
      <w:r w:rsidR="004F5E18">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4F5E18">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Spostrzeżenie to koresponduje z opinią Portera i Krame</w:t>
      </w:r>
      <w:r w:rsidRPr="00233788">
        <w:lastRenderedPageBreak/>
        <w:t xml:space="preserv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4F5E18">
        <w:t>niżej</w:t>
      </w:r>
      <w:r w:rsidR="009D391E">
        <w:fldChar w:fldCharType="end"/>
      </w:r>
      <w:r>
        <w:t>.</w:t>
      </w:r>
    </w:p>
    <w:p w14:paraId="22F89B0E" w14:textId="24063A05" w:rsidR="00F64C2F" w:rsidRPr="00233788" w:rsidRDefault="00F64C2F" w:rsidP="00F64C2F">
      <w:pPr>
        <w:pStyle w:val="Tytutabeli"/>
      </w:pPr>
      <w:bookmarkStart w:id="76" w:name="_Ref134896845"/>
      <w:bookmarkStart w:id="77" w:name="_Ref134896812"/>
      <w:bookmarkStart w:id="78" w:name="_Toc138254673"/>
      <w:r w:rsidRPr="00233788">
        <w:t xml:space="preserve">Tabela </w:t>
      </w:r>
      <w:fldSimple w:instr=" SEQ Tabela \* ARABIC ">
        <w:r w:rsidR="00AB0CA2">
          <w:rPr>
            <w:noProof/>
          </w:rPr>
          <w:t>7</w:t>
        </w:r>
      </w:fldSimple>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A61195">
        <w:trPr>
          <w:cantSplit/>
          <w:tblHeader/>
        </w:trPr>
        <w:tc>
          <w:tcPr>
            <w:tcW w:w="1984" w:type="dxa"/>
          </w:tcPr>
          <w:p w14:paraId="36612168"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Etap rozwoju uniwersytetów</w:t>
            </w:r>
          </w:p>
        </w:tc>
        <w:tc>
          <w:tcPr>
            <w:tcW w:w="1984" w:type="dxa"/>
          </w:tcPr>
          <w:p w14:paraId="474B6AE6"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Główne cele</w:t>
            </w:r>
          </w:p>
        </w:tc>
        <w:tc>
          <w:tcPr>
            <w:tcW w:w="5102" w:type="dxa"/>
          </w:tcPr>
          <w:p w14:paraId="3350C469" w14:textId="77777777" w:rsidR="00F64C2F" w:rsidRPr="00233788" w:rsidRDefault="00F64C2F" w:rsidP="00A61195">
            <w:pPr>
              <w:ind w:firstLine="0"/>
              <w:jc w:val="center"/>
              <w:rPr>
                <w:b/>
                <w:bCs/>
                <w:sz w:val="18"/>
                <w:szCs w:val="18"/>
                <w:lang w:val="pl-PL"/>
              </w:rPr>
            </w:pPr>
            <w:r w:rsidRPr="00233788">
              <w:rPr>
                <w:b/>
                <w:bCs/>
                <w:sz w:val="18"/>
                <w:szCs w:val="18"/>
                <w:lang w:val="pl-PL"/>
              </w:rPr>
              <w:t>Opis</w:t>
            </w:r>
          </w:p>
        </w:tc>
      </w:tr>
      <w:tr w:rsidR="00F64C2F" w:rsidRPr="00233788" w14:paraId="7E2F9038" w14:textId="77777777" w:rsidTr="00A61195">
        <w:trPr>
          <w:cantSplit/>
        </w:trPr>
        <w:tc>
          <w:tcPr>
            <w:tcW w:w="1984" w:type="dxa"/>
          </w:tcPr>
          <w:p w14:paraId="56B45E0A" w14:textId="77777777" w:rsidR="00F64C2F" w:rsidRPr="00233788" w:rsidRDefault="00F64C2F" w:rsidP="00A61195">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tcPr>
          <w:p w14:paraId="60889C05"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D645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A61195">
        <w:trPr>
          <w:cantSplit/>
        </w:trPr>
        <w:tc>
          <w:tcPr>
            <w:tcW w:w="1984" w:type="dxa"/>
          </w:tcPr>
          <w:p w14:paraId="01BC9E5F" w14:textId="77777777" w:rsidR="00F64C2F" w:rsidRPr="00233788" w:rsidRDefault="00F64C2F" w:rsidP="00A61195">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tcPr>
          <w:p w14:paraId="3C1456E3"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w:t>
            </w:r>
          </w:p>
        </w:tc>
        <w:tc>
          <w:tcPr>
            <w:tcW w:w="5102" w:type="dxa"/>
          </w:tcPr>
          <w:p w14:paraId="73561B08" w14:textId="77777777" w:rsidR="00F64C2F" w:rsidRPr="00233788" w:rsidRDefault="00F64C2F" w:rsidP="00A61195">
            <w:pPr>
              <w:spacing w:line="300" w:lineRule="auto"/>
              <w:ind w:firstLine="0"/>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A61195">
        <w:trPr>
          <w:cantSplit/>
        </w:trPr>
        <w:tc>
          <w:tcPr>
            <w:tcW w:w="1984" w:type="dxa"/>
          </w:tcPr>
          <w:p w14:paraId="4C4DCC45"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tcPr>
          <w:p w14:paraId="5FA2621C"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badania podstawowe; później też stosowane</w:t>
            </w:r>
          </w:p>
        </w:tc>
        <w:tc>
          <w:tcPr>
            <w:tcW w:w="5102" w:type="dxa"/>
          </w:tcPr>
          <w:p w14:paraId="739AAD5A" w14:textId="77777777" w:rsidR="00F64C2F" w:rsidRPr="00233788" w:rsidRDefault="00F64C2F" w:rsidP="00A61195">
            <w:pPr>
              <w:spacing w:line="300" w:lineRule="auto"/>
              <w:ind w:firstLine="0"/>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A61195">
        <w:trPr>
          <w:cantSplit/>
        </w:trPr>
        <w:tc>
          <w:tcPr>
            <w:tcW w:w="1984" w:type="dxa"/>
          </w:tcPr>
          <w:p w14:paraId="6902A583" w14:textId="77777777" w:rsidR="00F64C2F" w:rsidRPr="00233788" w:rsidRDefault="00F64C2F" w:rsidP="00A61195">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tcPr>
          <w:p w14:paraId="25948588"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elit, urzędników</w:t>
            </w:r>
          </w:p>
        </w:tc>
        <w:tc>
          <w:tcPr>
            <w:tcW w:w="5102" w:type="dxa"/>
          </w:tcPr>
          <w:p w14:paraId="4DD37E4F" w14:textId="77777777" w:rsidR="00F64C2F" w:rsidRPr="00233788" w:rsidRDefault="00F64C2F" w:rsidP="00A61195">
            <w:pPr>
              <w:spacing w:line="300" w:lineRule="auto"/>
              <w:ind w:firstLine="0"/>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A61195">
        <w:trPr>
          <w:cantSplit/>
        </w:trPr>
        <w:tc>
          <w:tcPr>
            <w:tcW w:w="1984" w:type="dxa"/>
          </w:tcPr>
          <w:p w14:paraId="5E503DAC"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uniwersytet anglosaski</w:t>
            </w:r>
          </w:p>
        </w:tc>
        <w:tc>
          <w:tcPr>
            <w:tcW w:w="1984" w:type="dxa"/>
          </w:tcPr>
          <w:p w14:paraId="475AEB1E"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pracowników</w:t>
            </w:r>
          </w:p>
        </w:tc>
        <w:tc>
          <w:tcPr>
            <w:tcW w:w="5102" w:type="dxa"/>
          </w:tcPr>
          <w:p w14:paraId="05FAAC81" w14:textId="77777777" w:rsidR="00F64C2F" w:rsidRPr="00233788" w:rsidRDefault="00F64C2F" w:rsidP="00A61195">
            <w:pPr>
              <w:spacing w:line="300" w:lineRule="auto"/>
              <w:ind w:firstLine="0"/>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A61195">
        <w:trPr>
          <w:cantSplit/>
        </w:trPr>
        <w:tc>
          <w:tcPr>
            <w:tcW w:w="1984" w:type="dxa"/>
          </w:tcPr>
          <w:p w14:paraId="4B164DAB"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tcPr>
          <w:p w14:paraId="31AE7BF4"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tcPr>
          <w:p w14:paraId="0DD6098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075727">
            <w:pPr>
              <w:pStyle w:val="Akapitzlist"/>
              <w:numPr>
                <w:ilvl w:val="0"/>
                <w:numId w:val="32"/>
              </w:numPr>
              <w:spacing w:line="276" w:lineRule="auto"/>
              <w:ind w:left="227" w:hanging="170"/>
              <w:rPr>
                <w:sz w:val="18"/>
                <w:szCs w:val="18"/>
                <w:lang w:val="pl-PL"/>
              </w:rPr>
            </w:pPr>
            <w:r w:rsidRPr="00C43DF6">
              <w:rPr>
                <w:sz w:val="18"/>
                <w:szCs w:val="18"/>
                <w:lang w:val="pl-PL"/>
              </w:rPr>
              <w:t>krytyka wobec uzależniania się uczelni od biznesu</w:t>
            </w:r>
          </w:p>
        </w:tc>
      </w:tr>
      <w:tr w:rsidR="00F64C2F" w:rsidRPr="00233788" w14:paraId="294D81FB" w14:textId="77777777" w:rsidTr="00A61195">
        <w:trPr>
          <w:cantSplit/>
        </w:trPr>
        <w:tc>
          <w:tcPr>
            <w:tcW w:w="1984" w:type="dxa"/>
          </w:tcPr>
          <w:p w14:paraId="4B01036D" w14:textId="77777777" w:rsidR="00F64C2F" w:rsidRPr="00233788" w:rsidRDefault="00F64C2F" w:rsidP="00A61195">
            <w:pPr>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tcPr>
          <w:p w14:paraId="00ED38A7" w14:textId="77777777" w:rsidR="00F64C2F" w:rsidRPr="00233788" w:rsidRDefault="00F64C2F" w:rsidP="00A61195">
            <w:pPr>
              <w:spacing w:line="300" w:lineRule="auto"/>
              <w:ind w:firstLine="0"/>
              <w:jc w:val="center"/>
              <w:rPr>
                <w:sz w:val="18"/>
                <w:szCs w:val="18"/>
                <w:lang w:val="pl-PL"/>
              </w:rPr>
            </w:pPr>
            <w:r w:rsidRPr="00233788">
              <w:rPr>
                <w:sz w:val="18"/>
                <w:szCs w:val="18"/>
                <w:lang w:val="pl-PL"/>
              </w:rPr>
              <w:t xml:space="preserve">współtworzenie wartości dodanej przez interesariuszy </w:t>
            </w:r>
          </w:p>
        </w:tc>
        <w:tc>
          <w:tcPr>
            <w:tcW w:w="5102" w:type="dxa"/>
          </w:tcPr>
          <w:p w14:paraId="27A32028" w14:textId="77777777" w:rsidR="00F64C2F"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075727">
            <w:pPr>
              <w:pStyle w:val="Akapitzlist"/>
              <w:numPr>
                <w:ilvl w:val="0"/>
                <w:numId w:val="32"/>
              </w:numPr>
              <w:spacing w:line="276" w:lineRule="auto"/>
              <w:ind w:left="227" w:hanging="170"/>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37022C8A"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460F3664"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4F5E18">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4F5E18" w:rsidRPr="00233788">
        <w:t xml:space="preserve">Tabela </w:t>
      </w:r>
      <w:r w:rsidR="004F5E18">
        <w:rPr>
          <w:noProof/>
        </w:rPr>
        <w:t>7</w:t>
      </w:r>
      <w:r w:rsidR="009D391E">
        <w:fldChar w:fldCharType="end"/>
      </w:r>
      <w:r>
        <w:t xml:space="preserve">), można zauważyć, że dynamika zmian celów uniwersytetów, jaką obserwujemy w okresie najnowszej historii, jest zdecydowanie największa. Na pewno podobne spostrzeżenia dotyczą dynamiki zmian technologicznych i społecznych, jakich doświadczamy. Biorąc pod uwagę zmiany na uniwersytetach, opisane w </w:t>
      </w:r>
      <w:r>
        <w:lastRenderedPageBreak/>
        <w:t xml:space="preserve">rozdziale </w:t>
      </w:r>
      <w:r>
        <w:fldChar w:fldCharType="begin"/>
      </w:r>
      <w:r>
        <w:instrText xml:space="preserve"> REF _Ref62845084 \r \h </w:instrText>
      </w:r>
      <w:r>
        <w:fldChar w:fldCharType="separate"/>
      </w:r>
      <w:r w:rsidR="004F5E18">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xml:space="preserve">. Jedność badań i nauczania oznaczała, że 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0237E71"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 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w:t>
      </w:r>
      <w:r>
        <w:lastRenderedPageBreak/>
        <w:t xml:space="preserve">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Geitz i de Geus: </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15BEF5D0"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 rozpowszechnia w otoczeniu</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 „i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21F69B9F"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4F5E18">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4F5E18">
        <w:t xml:space="preserve">Rysunek </w:t>
      </w:r>
      <w:r w:rsidR="004F5E18">
        <w:rPr>
          <w:noProof/>
        </w:rPr>
        <w:t>10</w:t>
      </w:r>
      <w:r w:rsidR="000F0C55">
        <w:fldChar w:fldCharType="end"/>
      </w:r>
      <w:r>
        <w:t>)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w:t>
      </w:r>
      <w:r>
        <w:lastRenderedPageBreak/>
        <w:t>tencji oraz relacji wśród zasobów niewymiernych. O ile kompetencje są dość oczywistą kategorią zasobów, to uwzględnienie wśród nich relacji odzwierciedla istotną rolę oceny współzależności uczelni z 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F64C2F">
      <w:pPr>
        <w:keepNext/>
        <w:ind w:firstLine="284"/>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714DB14F" w:rsidR="00F64C2F" w:rsidRDefault="00F64C2F" w:rsidP="00F64C2F">
      <w:pPr>
        <w:pStyle w:val="Tytutabeli"/>
      </w:pPr>
      <w:bookmarkStart w:id="79" w:name="_Ref134899698"/>
      <w:bookmarkStart w:id="80" w:name="_Ref134899690"/>
      <w:bookmarkStart w:id="81" w:name="_Ref134899726"/>
      <w:bookmarkStart w:id="82" w:name="_Toc149115658"/>
      <w:r>
        <w:t xml:space="preserve">Rysunek </w:t>
      </w:r>
      <w:fldSimple w:instr=" SEQ Rysunek \* ARABIC ">
        <w:r w:rsidR="00E87A7E">
          <w:rPr>
            <w:noProof/>
          </w:rPr>
          <w:t>10</w:t>
        </w:r>
      </w:fldSimple>
      <w:bookmarkEnd w:id="79"/>
      <w:r>
        <w:t xml:space="preserve"> Klasyfikacja zasobów </w:t>
      </w:r>
      <w:r w:rsidRPr="00B21058">
        <w:t>uczelni</w:t>
      </w:r>
      <w:r>
        <w:t xml:space="preserve"> wyższej</w:t>
      </w:r>
      <w:bookmarkEnd w:id="80"/>
      <w:bookmarkEnd w:id="81"/>
      <w:bookmarkEnd w:id="82"/>
    </w:p>
    <w:p w14:paraId="29C10B4B" w14:textId="02FDC12E" w:rsidR="00F64C2F" w:rsidRDefault="00F64C2F" w:rsidP="00106236">
      <w:pPr>
        <w:pStyle w:val="rdo"/>
      </w:pPr>
      <w:r>
        <w:t xml:space="preserve">Źródło: </w:t>
      </w:r>
      <w:r>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72C51FC9"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4F5E18">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CD0712">
      <w:pPr>
        <w:pStyle w:val="Nagwek3"/>
      </w:pPr>
      <w:bookmarkStart w:id="83" w:name="_Ref67311339"/>
      <w:bookmarkStart w:id="84" w:name="_Ref67311347"/>
      <w:bookmarkStart w:id="85" w:name="_Ref67757874"/>
      <w:bookmarkStart w:id="86" w:name="_Toc149120728"/>
      <w:bookmarkStart w:id="87" w:name="_Ref66114796"/>
      <w:r w:rsidRPr="00233788">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w:t>
      </w:r>
      <w:r w:rsidRPr="00233788">
        <w:lastRenderedPageBreak/>
        <w:t>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A0AFB10"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4F5E18">
        <w:t>niżej</w:t>
      </w:r>
      <w:r w:rsidR="009D391E">
        <w:fldChar w:fldCharType="end"/>
      </w:r>
      <w:r w:rsidRPr="00233788">
        <w:t>.</w:t>
      </w:r>
    </w:p>
    <w:p w14:paraId="7EDF45A0" w14:textId="17E0859B" w:rsidR="00F64C2F" w:rsidRPr="00233788" w:rsidRDefault="00F64C2F" w:rsidP="00F64C2F">
      <w:pPr>
        <w:pStyle w:val="Tytutabeli"/>
      </w:pPr>
      <w:bookmarkStart w:id="88" w:name="_Ref134896895"/>
      <w:bookmarkStart w:id="89" w:name="_Ref134896859"/>
      <w:bookmarkStart w:id="90" w:name="_Toc138254674"/>
      <w:r w:rsidRPr="00233788">
        <w:lastRenderedPageBreak/>
        <w:t xml:space="preserve">Tabela </w:t>
      </w:r>
      <w:fldSimple w:instr=" SEQ Tabela \* ARABIC ">
        <w:r w:rsidR="00AB0CA2">
          <w:rPr>
            <w:noProof/>
          </w:rPr>
          <w:t>8</w:t>
        </w:r>
      </w:fldSimple>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B. Kultura dyscypliny</w:t>
            </w:r>
          </w:p>
        </w:tc>
        <w:tc>
          <w:tcPr>
            <w:tcW w:w="7088" w:type="dxa"/>
            <w:gridSpan w:val="11"/>
            <w:vAlign w:val="center"/>
          </w:tcPr>
          <w:p w14:paraId="5F71BF24"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C. Kultura uniwersytetu</w:t>
            </w:r>
          </w:p>
        </w:tc>
        <w:tc>
          <w:tcPr>
            <w:tcW w:w="7088" w:type="dxa"/>
            <w:gridSpan w:val="11"/>
            <w:vAlign w:val="center"/>
          </w:tcPr>
          <w:p w14:paraId="784BFD38"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A61195">
            <w:pPr>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A61195">
            <w:pPr>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A61195">
            <w:pPr>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A61195">
            <w:pPr>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A61195">
            <w:pPr>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A61195">
            <w:pPr>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A61195">
            <w:pPr>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A61195">
            <w:pPr>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106236">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589206CF" w:rsidR="00F64C2F" w:rsidRPr="00233788" w:rsidRDefault="00F64C2F" w:rsidP="00F64C2F">
      <w:r w:rsidRPr="00233788">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4F5E18">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4F5E18" w:rsidRPr="00233788">
        <w:t xml:space="preserve">Tabela </w:t>
      </w:r>
      <w:r w:rsidR="004F5E18">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w:t>
      </w:r>
      <w:r w:rsidRPr="00233788">
        <w:lastRenderedPageBreak/>
        <w:t xml:space="preserve">cych konfliktów lub też paradoksów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1"/>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t xml:space="preserve">wzajemnie wzmacniać postępowanie w zgodzie z wartościami komplementarnymi w obu kulturach </w:t>
      </w:r>
      <w:r>
        <w:t xml:space="preserve">albo </w:t>
      </w:r>
      <w:r w:rsidRPr="00233788">
        <w:t xml:space="preserve">będą one powodem konfliktów pomiędzy wartościami stojącymi ze sobą w sprzeczności. Dla zarządzających może być to wskazówką, aby w sposób świadomy kształtować elementy wpływające </w:t>
      </w:r>
      <w:r w:rsidRPr="00233788">
        <w:lastRenderedPageBreak/>
        <w:t>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283BAD7"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4F5E18" w:rsidRPr="00233788">
        <w:t xml:space="preserve">Tabela </w:t>
      </w:r>
      <w:r w:rsidR="004F5E18">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075727">
      <w:pPr>
        <w:pStyle w:val="Akapitzlist"/>
        <w:numPr>
          <w:ilvl w:val="0"/>
          <w:numId w:val="23"/>
        </w:numPr>
      </w:pPr>
      <w:r w:rsidRPr="00233788">
        <w:t>kultura kolegialna – cenione są zaangażowanie naukowe, wspólne podejmowanie decyzji i racjonalność;</w:t>
      </w:r>
    </w:p>
    <w:p w14:paraId="466D9AE9" w14:textId="77777777" w:rsidR="00F64C2F" w:rsidRPr="00233788" w:rsidRDefault="00F64C2F" w:rsidP="00075727">
      <w:pPr>
        <w:pStyle w:val="Akapitzlist"/>
        <w:numPr>
          <w:ilvl w:val="0"/>
          <w:numId w:val="23"/>
        </w:numPr>
      </w:pPr>
      <w:r w:rsidRPr="00233788">
        <w:t>kultura zarządcza – skupienie na celach uczelni, a cenione są skuteczność, umiejętność efektywnego nadzoru i odpowiedzialność fiskalna;</w:t>
      </w:r>
    </w:p>
    <w:p w14:paraId="75DCADDD" w14:textId="77777777" w:rsidR="00F64C2F" w:rsidRPr="00233788" w:rsidRDefault="00F64C2F" w:rsidP="00075727">
      <w:pPr>
        <w:pStyle w:val="Akapitzlist"/>
        <w:numPr>
          <w:ilvl w:val="0"/>
          <w:numId w:val="23"/>
        </w:numPr>
      </w:pPr>
      <w:r w:rsidRPr="00233788">
        <w:t>kultura rozwoju – wartościami są osobisty i zawodowy rozwój wszystkich członków społeczności akademickiej;</w:t>
      </w:r>
    </w:p>
    <w:p w14:paraId="2E06F398" w14:textId="20D8EEF9" w:rsidR="00F64C2F" w:rsidRPr="00233788" w:rsidRDefault="00F64C2F" w:rsidP="00075727">
      <w:pPr>
        <w:pStyle w:val="Akapitzlist"/>
        <w:numPr>
          <w:ilvl w:val="0"/>
          <w:numId w:val="23"/>
        </w:numPr>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w:t>
      </w:r>
      <w:r w:rsidRPr="00233788">
        <w:lastRenderedPageBreak/>
        <w:t xml:space="preserve">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F22B1F8"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w:t>
      </w:r>
      <w:r w:rsidRPr="00233788">
        <w:lastRenderedPageBreak/>
        <w:t>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4E7B54">
      <w:pPr>
        <w:pStyle w:val="Nagwek3"/>
      </w:pPr>
      <w:bookmarkStart w:id="91" w:name="_Ref137885104"/>
      <w:bookmarkStart w:id="92" w:name="_Ref138175150"/>
      <w:bookmarkStart w:id="93" w:name="_Toc149120729"/>
      <w:r w:rsidRPr="00233788">
        <w:t>Wybrane aspekty roli prestiżu dla zarządzania uczelnią</w:t>
      </w:r>
      <w:bookmarkEnd w:id="87"/>
      <w:bookmarkEnd w:id="91"/>
      <w:bookmarkEnd w:id="92"/>
      <w:bookmarkEnd w:id="93"/>
    </w:p>
    <w:p w14:paraId="42F6A84F" w14:textId="34ED17EE"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4F5E18">
        <w:t>niżej</w:t>
      </w:r>
      <w:r w:rsidR="00AF6459">
        <w:fldChar w:fldCharType="end"/>
      </w:r>
      <w:r w:rsidRPr="00233788">
        <w:t>.</w:t>
      </w:r>
    </w:p>
    <w:p w14:paraId="0BA3B219" w14:textId="77777777" w:rsidR="00A443E2" w:rsidRDefault="00A443E2" w:rsidP="00A443E2">
      <w:pPr>
        <w:keepNext/>
      </w:pPr>
      <w:r w:rsidRPr="00233788">
        <w:rPr>
          <w:noProof/>
        </w:rPr>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47A71D22" w:rsidR="00A443E2" w:rsidRPr="00233788" w:rsidRDefault="00A443E2" w:rsidP="00A443E2">
      <w:pPr>
        <w:pStyle w:val="Rysunek"/>
      </w:pPr>
      <w:bookmarkStart w:id="94" w:name="_Ref134899759"/>
      <w:bookmarkStart w:id="95" w:name="_Ref134899742"/>
      <w:bookmarkStart w:id="96" w:name="_Ref134899750"/>
      <w:bookmarkStart w:id="97" w:name="_Toc149115659"/>
      <w:r>
        <w:t xml:space="preserve">Rysunek </w:t>
      </w:r>
      <w:fldSimple w:instr=" SEQ Rysunek \* ARABIC ">
        <w:r w:rsidR="00E87A7E">
          <w:rPr>
            <w:noProof/>
          </w:rPr>
          <w:t>11</w:t>
        </w:r>
      </w:fldSimple>
      <w:bookmarkEnd w:id="94"/>
      <w:r>
        <w:t xml:space="preserve"> </w:t>
      </w:r>
      <w:r w:rsidRPr="00233788">
        <w:t>Model motywacji akademickich</w:t>
      </w:r>
      <w:bookmarkEnd w:id="95"/>
      <w:bookmarkEnd w:id="96"/>
      <w:bookmarkEnd w:id="97"/>
    </w:p>
    <w:p w14:paraId="2DECC0A1" w14:textId="751F65B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321BFBF1"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4F5E18">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4F5E18">
        <w:t xml:space="preserve">Rysunek </w:t>
      </w:r>
      <w:r w:rsidR="004F5E18">
        <w:rPr>
          <w:noProof/>
        </w:rPr>
        <w:t>11</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0B089617"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lastRenderedPageBreak/>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Ponadto Collyer zau</w:t>
      </w:r>
      <w:r w:rsidRPr="00233788">
        <w:lastRenderedPageBreak/>
        <w:t xml:space="preserve">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5FE9919"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4F5E18">
        <w:t>niżej</w:t>
      </w:r>
      <w:r w:rsidR="009D391E">
        <w:fldChar w:fldCharType="end"/>
      </w:r>
      <w:r w:rsidRPr="00233788">
        <w:t>.</w:t>
      </w:r>
    </w:p>
    <w:p w14:paraId="2DE80C2B" w14:textId="20E9F991" w:rsidR="00A443E2" w:rsidRPr="00233788" w:rsidRDefault="00A443E2" w:rsidP="00A443E2">
      <w:pPr>
        <w:pStyle w:val="Tytutabeli"/>
      </w:pPr>
      <w:bookmarkStart w:id="98" w:name="_Ref134896993"/>
      <w:bookmarkStart w:id="99" w:name="_Ref134896916"/>
      <w:bookmarkStart w:id="100" w:name="_Toc138254675"/>
      <w:r w:rsidRPr="00233788">
        <w:t xml:space="preserve">Tabela </w:t>
      </w:r>
      <w:fldSimple w:instr=" SEQ Tabela \* ARABIC ">
        <w:r w:rsidR="00AB0CA2">
          <w:rPr>
            <w:noProof/>
          </w:rPr>
          <w:t>9</w:t>
        </w:r>
      </w:fldSimple>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233788" w:rsidRDefault="00A443E2" w:rsidP="00A61195">
            <w:pPr>
              <w:ind w:firstLine="0"/>
              <w:jc w:val="center"/>
              <w:rPr>
                <w:b/>
                <w:bCs/>
                <w:sz w:val="20"/>
                <w:szCs w:val="20"/>
                <w:lang w:val="pl-PL"/>
              </w:rPr>
            </w:pPr>
            <w:r w:rsidRPr="00233788">
              <w:rPr>
                <w:b/>
                <w:bCs/>
                <w:sz w:val="20"/>
                <w:szCs w:val="20"/>
                <w:lang w:val="pl-PL"/>
              </w:rPr>
              <w:t>Oznaczenie</w:t>
            </w:r>
          </w:p>
        </w:tc>
        <w:tc>
          <w:tcPr>
            <w:tcW w:w="2551" w:type="dxa"/>
          </w:tcPr>
          <w:p w14:paraId="1A7BF7A4" w14:textId="77777777" w:rsidR="00A443E2" w:rsidRPr="00233788" w:rsidRDefault="00A443E2" w:rsidP="00A61195">
            <w:pPr>
              <w:ind w:firstLine="0"/>
              <w:jc w:val="center"/>
              <w:rPr>
                <w:b/>
                <w:bCs/>
                <w:sz w:val="20"/>
                <w:szCs w:val="20"/>
                <w:lang w:val="pl-PL"/>
              </w:rPr>
            </w:pPr>
            <w:r w:rsidRPr="00233788">
              <w:rPr>
                <w:b/>
                <w:bCs/>
                <w:sz w:val="20"/>
                <w:szCs w:val="20"/>
                <w:lang w:val="pl-PL"/>
              </w:rPr>
              <w:t>Określenie kategorii</w:t>
            </w:r>
          </w:p>
        </w:tc>
        <w:tc>
          <w:tcPr>
            <w:tcW w:w="5103" w:type="dxa"/>
          </w:tcPr>
          <w:p w14:paraId="20D819CF" w14:textId="77777777" w:rsidR="00A443E2" w:rsidRPr="00233788" w:rsidRDefault="00A443E2" w:rsidP="00A61195">
            <w:pPr>
              <w:ind w:firstLine="0"/>
              <w:jc w:val="center"/>
              <w:rPr>
                <w:b/>
                <w:bCs/>
                <w:sz w:val="20"/>
                <w:szCs w:val="20"/>
                <w:lang w:val="pl-PL"/>
              </w:rPr>
            </w:pPr>
            <w:r w:rsidRPr="00233788">
              <w:rPr>
                <w:b/>
                <w:bCs/>
                <w:sz w:val="20"/>
                <w:szCs w:val="20"/>
                <w:lang w:val="pl-PL"/>
              </w:rPr>
              <w:t>Opis kategorii</w:t>
            </w:r>
          </w:p>
        </w:tc>
      </w:tr>
      <w:tr w:rsidR="00A443E2" w:rsidRPr="00233788" w14:paraId="00FFDD2F" w14:textId="77777777" w:rsidTr="00A61195">
        <w:trPr>
          <w:cantSplit/>
        </w:trPr>
        <w:tc>
          <w:tcPr>
            <w:tcW w:w="1555" w:type="dxa"/>
          </w:tcPr>
          <w:p w14:paraId="74959F34" w14:textId="77777777" w:rsidR="00A443E2" w:rsidRPr="00233788" w:rsidRDefault="00A443E2" w:rsidP="00A61195">
            <w:pPr>
              <w:ind w:firstLine="0"/>
              <w:jc w:val="center"/>
              <w:rPr>
                <w:lang w:val="pl-PL"/>
              </w:rPr>
            </w:pPr>
            <w:r w:rsidRPr="00233788">
              <w:rPr>
                <w:lang w:val="pl-PL"/>
              </w:rPr>
              <w:t>Segment 1</w:t>
            </w:r>
          </w:p>
        </w:tc>
        <w:tc>
          <w:tcPr>
            <w:tcW w:w="2551" w:type="dxa"/>
          </w:tcPr>
          <w:p w14:paraId="2B098627" w14:textId="77777777" w:rsidR="00A443E2" w:rsidRPr="00233788" w:rsidRDefault="00A443E2" w:rsidP="00A61195">
            <w:pPr>
              <w:ind w:firstLine="0"/>
              <w:jc w:val="center"/>
              <w:rPr>
                <w:sz w:val="20"/>
                <w:szCs w:val="20"/>
                <w:lang w:val="pl-PL"/>
              </w:rPr>
            </w:pPr>
            <w:r w:rsidRPr="00233788">
              <w:rPr>
                <w:sz w:val="20"/>
                <w:szCs w:val="20"/>
                <w:lang w:val="pl-PL"/>
              </w:rPr>
              <w:t>światowy rynek elitarnych uniwersytetów</w:t>
            </w:r>
          </w:p>
        </w:tc>
        <w:tc>
          <w:tcPr>
            <w:tcW w:w="5103" w:type="dxa"/>
          </w:tcPr>
          <w:p w14:paraId="276C4E2D" w14:textId="77777777" w:rsidR="00A443E2" w:rsidRPr="00233788" w:rsidRDefault="00A443E2" w:rsidP="00A61195">
            <w:pPr>
              <w:ind w:firstLine="0"/>
              <w:rPr>
                <w:sz w:val="20"/>
                <w:szCs w:val="20"/>
                <w:lang w:val="pl-PL"/>
              </w:rPr>
            </w:pPr>
            <w:r w:rsidRPr="00233788">
              <w:rPr>
                <w:sz w:val="20"/>
                <w:szCs w:val="20"/>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A61195">
        <w:trPr>
          <w:cantSplit/>
        </w:trPr>
        <w:tc>
          <w:tcPr>
            <w:tcW w:w="1555" w:type="dxa"/>
          </w:tcPr>
          <w:p w14:paraId="72D4F677" w14:textId="77777777" w:rsidR="00A443E2" w:rsidRPr="00233788" w:rsidRDefault="00A443E2" w:rsidP="00A61195">
            <w:pPr>
              <w:ind w:firstLine="0"/>
              <w:jc w:val="center"/>
              <w:rPr>
                <w:lang w:val="pl-PL"/>
              </w:rPr>
            </w:pPr>
            <w:r w:rsidRPr="00233788">
              <w:rPr>
                <w:lang w:val="pl-PL"/>
              </w:rPr>
              <w:t>Segment 2</w:t>
            </w:r>
          </w:p>
        </w:tc>
        <w:tc>
          <w:tcPr>
            <w:tcW w:w="2551" w:type="dxa"/>
          </w:tcPr>
          <w:p w14:paraId="6F001B61" w14:textId="77777777" w:rsidR="00A443E2" w:rsidRPr="00233788" w:rsidRDefault="00A443E2" w:rsidP="00A61195">
            <w:pPr>
              <w:ind w:firstLine="0"/>
              <w:jc w:val="center"/>
              <w:rPr>
                <w:sz w:val="20"/>
                <w:szCs w:val="20"/>
                <w:lang w:val="pl-PL"/>
              </w:rPr>
            </w:pPr>
            <w:r w:rsidRPr="00233788">
              <w:rPr>
                <w:sz w:val="20"/>
                <w:szCs w:val="20"/>
                <w:lang w:val="pl-PL"/>
              </w:rPr>
              <w:t>narodowe uczelnie badawcze eksportujące wiedzę</w:t>
            </w:r>
          </w:p>
        </w:tc>
        <w:tc>
          <w:tcPr>
            <w:tcW w:w="5103" w:type="dxa"/>
          </w:tcPr>
          <w:p w14:paraId="7227500C" w14:textId="77777777" w:rsidR="00A443E2" w:rsidRPr="00233788" w:rsidRDefault="00A443E2" w:rsidP="00A61195">
            <w:pPr>
              <w:ind w:firstLine="0"/>
              <w:rPr>
                <w:sz w:val="20"/>
                <w:szCs w:val="20"/>
                <w:lang w:val="pl-PL"/>
              </w:rPr>
            </w:pPr>
            <w:r w:rsidRPr="00233788">
              <w:rPr>
                <w:sz w:val="20"/>
                <w:szCs w:val="20"/>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A61195">
        <w:trPr>
          <w:cantSplit/>
        </w:trPr>
        <w:tc>
          <w:tcPr>
            <w:tcW w:w="1555" w:type="dxa"/>
          </w:tcPr>
          <w:p w14:paraId="7587F6C9" w14:textId="77777777" w:rsidR="00A443E2" w:rsidRPr="00233788" w:rsidRDefault="00A443E2" w:rsidP="00A61195">
            <w:pPr>
              <w:ind w:firstLine="0"/>
              <w:jc w:val="center"/>
              <w:rPr>
                <w:lang w:val="pl-PL"/>
              </w:rPr>
            </w:pPr>
            <w:r w:rsidRPr="00233788">
              <w:rPr>
                <w:lang w:val="pl-PL"/>
              </w:rPr>
              <w:t>Segment 3</w:t>
            </w:r>
          </w:p>
        </w:tc>
        <w:tc>
          <w:tcPr>
            <w:tcW w:w="2551" w:type="dxa"/>
          </w:tcPr>
          <w:p w14:paraId="7C1370DB" w14:textId="77777777" w:rsidR="00A443E2" w:rsidRPr="00233788" w:rsidRDefault="00A443E2" w:rsidP="00A61195">
            <w:pPr>
              <w:ind w:firstLine="0"/>
              <w:jc w:val="center"/>
              <w:rPr>
                <w:sz w:val="20"/>
                <w:szCs w:val="20"/>
                <w:lang w:val="pl-PL"/>
              </w:rPr>
            </w:pPr>
            <w:r w:rsidRPr="00233788">
              <w:rPr>
                <w:sz w:val="20"/>
                <w:szCs w:val="20"/>
                <w:lang w:val="pl-PL"/>
              </w:rPr>
              <w:t>zorientowane na kształceni</w:t>
            </w:r>
            <w:r>
              <w:rPr>
                <w:sz w:val="20"/>
                <w:szCs w:val="20"/>
                <w:lang w:val="pl-PL"/>
              </w:rPr>
              <w:t>e</w:t>
            </w:r>
            <w:r w:rsidRPr="00233788">
              <w:rPr>
                <w:sz w:val="20"/>
                <w:szCs w:val="20"/>
                <w:lang w:val="pl-PL"/>
              </w:rPr>
              <w:t xml:space="preserve"> uczelnie</w:t>
            </w:r>
            <w:r>
              <w:rPr>
                <w:sz w:val="20"/>
                <w:szCs w:val="20"/>
                <w:lang w:val="pl-PL"/>
              </w:rPr>
              <w:t>-</w:t>
            </w:r>
            <w:r w:rsidRPr="00233788">
              <w:rPr>
                <w:sz w:val="20"/>
                <w:szCs w:val="20"/>
                <w:lang w:val="pl-PL"/>
              </w:rPr>
              <w:t>eksporterzy</w:t>
            </w:r>
          </w:p>
        </w:tc>
        <w:tc>
          <w:tcPr>
            <w:tcW w:w="5103" w:type="dxa"/>
          </w:tcPr>
          <w:p w14:paraId="10DD7ADF" w14:textId="77777777" w:rsidR="00A443E2" w:rsidRPr="00233788" w:rsidRDefault="00A443E2" w:rsidP="00A61195">
            <w:pPr>
              <w:ind w:firstLine="0"/>
              <w:rPr>
                <w:sz w:val="20"/>
                <w:szCs w:val="20"/>
                <w:lang w:val="pl-PL"/>
              </w:rPr>
            </w:pPr>
            <w:r w:rsidRPr="00233788">
              <w:rPr>
                <w:sz w:val="20"/>
                <w:szCs w:val="20"/>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A61195">
        <w:trPr>
          <w:cantSplit/>
        </w:trPr>
        <w:tc>
          <w:tcPr>
            <w:tcW w:w="1555" w:type="dxa"/>
          </w:tcPr>
          <w:p w14:paraId="1ABE37E9" w14:textId="77777777" w:rsidR="00A443E2" w:rsidRPr="00233788" w:rsidRDefault="00A443E2" w:rsidP="00A61195">
            <w:pPr>
              <w:ind w:firstLine="0"/>
              <w:jc w:val="center"/>
              <w:rPr>
                <w:lang w:val="pl-PL"/>
              </w:rPr>
            </w:pPr>
            <w:r w:rsidRPr="00233788">
              <w:rPr>
                <w:lang w:val="pl-PL"/>
              </w:rPr>
              <w:lastRenderedPageBreak/>
              <w:t>Segment 4</w:t>
            </w:r>
          </w:p>
        </w:tc>
        <w:tc>
          <w:tcPr>
            <w:tcW w:w="2551" w:type="dxa"/>
          </w:tcPr>
          <w:p w14:paraId="0E73B3A6" w14:textId="77777777" w:rsidR="00A443E2" w:rsidRPr="00233788" w:rsidRDefault="00A443E2" w:rsidP="00A61195">
            <w:pPr>
              <w:ind w:firstLine="0"/>
              <w:jc w:val="center"/>
              <w:rPr>
                <w:sz w:val="20"/>
                <w:szCs w:val="20"/>
                <w:lang w:val="pl-PL"/>
              </w:rPr>
            </w:pPr>
            <w:r w:rsidRPr="00233788">
              <w:rPr>
                <w:sz w:val="20"/>
                <w:szCs w:val="20"/>
                <w:lang w:val="pl-PL"/>
              </w:rPr>
              <w:t>uniwersytety badawcze o zasięgu krajowym</w:t>
            </w:r>
          </w:p>
        </w:tc>
        <w:tc>
          <w:tcPr>
            <w:tcW w:w="5103" w:type="dxa"/>
          </w:tcPr>
          <w:p w14:paraId="07BF9E28" w14:textId="77777777" w:rsidR="00A443E2" w:rsidRPr="00233788" w:rsidRDefault="00A443E2" w:rsidP="00A61195">
            <w:pPr>
              <w:ind w:firstLine="0"/>
              <w:rPr>
                <w:sz w:val="20"/>
                <w:szCs w:val="20"/>
                <w:lang w:val="pl-PL"/>
              </w:rPr>
            </w:pPr>
            <w:r w:rsidRPr="00233788">
              <w:rPr>
                <w:sz w:val="20"/>
                <w:szCs w:val="20"/>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A61195">
        <w:trPr>
          <w:cantSplit/>
        </w:trPr>
        <w:tc>
          <w:tcPr>
            <w:tcW w:w="1555" w:type="dxa"/>
          </w:tcPr>
          <w:p w14:paraId="262358FD" w14:textId="77777777" w:rsidR="00A443E2" w:rsidRPr="00233788" w:rsidRDefault="00A443E2" w:rsidP="009D391E">
            <w:pPr>
              <w:keepNext/>
              <w:ind w:firstLine="0"/>
              <w:jc w:val="center"/>
              <w:rPr>
                <w:lang w:val="pl-PL"/>
              </w:rPr>
            </w:pPr>
            <w:r w:rsidRPr="00233788">
              <w:rPr>
                <w:lang w:val="pl-PL"/>
              </w:rPr>
              <w:t>Segment 5</w:t>
            </w:r>
          </w:p>
        </w:tc>
        <w:tc>
          <w:tcPr>
            <w:tcW w:w="2551" w:type="dxa"/>
          </w:tcPr>
          <w:p w14:paraId="35199AA2" w14:textId="77777777" w:rsidR="00A443E2" w:rsidRPr="00233788" w:rsidRDefault="00A443E2" w:rsidP="009D391E">
            <w:pPr>
              <w:keepNext/>
              <w:ind w:firstLine="0"/>
              <w:jc w:val="center"/>
              <w:rPr>
                <w:sz w:val="20"/>
                <w:szCs w:val="20"/>
                <w:lang w:val="pl-PL"/>
              </w:rPr>
            </w:pPr>
            <w:r w:rsidRPr="00233788">
              <w:rPr>
                <w:sz w:val="20"/>
                <w:szCs w:val="20"/>
                <w:lang w:val="pl-PL"/>
              </w:rPr>
              <w:t>uczelnie lokalne lub narodowe o niższym statusie</w:t>
            </w:r>
          </w:p>
        </w:tc>
        <w:tc>
          <w:tcPr>
            <w:tcW w:w="5103" w:type="dxa"/>
          </w:tcPr>
          <w:p w14:paraId="324DFF96" w14:textId="77777777" w:rsidR="00A443E2" w:rsidRPr="00233788" w:rsidRDefault="00A443E2" w:rsidP="009D391E">
            <w:pPr>
              <w:keepNext/>
              <w:ind w:firstLine="0"/>
              <w:rPr>
                <w:sz w:val="20"/>
                <w:szCs w:val="20"/>
                <w:lang w:val="pl-PL"/>
              </w:rPr>
            </w:pPr>
            <w:r w:rsidRPr="00233788">
              <w:rPr>
                <w:sz w:val="20"/>
                <w:szCs w:val="20"/>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106236">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67CF9D1"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4F5E18">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4F5E18" w:rsidRPr="00233788">
        <w:t xml:space="preserve">Tabela </w:t>
      </w:r>
      <w:r w:rsidR="004F5E18">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17340AF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w:t>
      </w:r>
      <w:r w:rsidRPr="00233788">
        <w:lastRenderedPageBreak/>
        <w:t>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4F5E18">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4F5E18" w:rsidRPr="00233788">
        <w:t xml:space="preserve">Tabela </w:t>
      </w:r>
      <w:r w:rsidR="004F5E18">
        <w:rPr>
          <w:noProof/>
        </w:rPr>
        <w:t>10</w:t>
      </w:r>
      <w:r w:rsidR="009D391E">
        <w:fldChar w:fldCharType="end"/>
      </w:r>
      <w:r w:rsidRPr="00233788">
        <w:t>) przedstawiono udział kryteriów odnoszących się do prestiżu lub reputacji w wybranych rankingach światowych i ogólnopolskich.</w:t>
      </w:r>
    </w:p>
    <w:p w14:paraId="295B6D82" w14:textId="6525A90E" w:rsidR="00A443E2" w:rsidRPr="00233788" w:rsidRDefault="00A443E2" w:rsidP="00A443E2">
      <w:pPr>
        <w:pStyle w:val="Tytutabeli"/>
      </w:pPr>
      <w:bookmarkStart w:id="101" w:name="_Ref134897016"/>
      <w:bookmarkStart w:id="102" w:name="_Ref134897006"/>
      <w:bookmarkStart w:id="103" w:name="_Toc138254676"/>
      <w:r w:rsidRPr="00233788">
        <w:t xml:space="preserve">Tabela </w:t>
      </w:r>
      <w:fldSimple w:instr=" SEQ Tabela \* ARABIC ">
        <w:r w:rsidR="00AB0CA2">
          <w:rPr>
            <w:noProof/>
          </w:rPr>
          <w:t>10</w:t>
        </w:r>
      </w:fldSimple>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233788" w14:paraId="12EA602F" w14:textId="77777777" w:rsidTr="00A61195">
        <w:trPr>
          <w:cantSplit/>
          <w:tblHeader/>
        </w:trPr>
        <w:tc>
          <w:tcPr>
            <w:tcW w:w="1696" w:type="dxa"/>
          </w:tcPr>
          <w:p w14:paraId="3384E48D" w14:textId="77777777" w:rsidR="00A443E2" w:rsidRPr="00233788" w:rsidRDefault="00A443E2" w:rsidP="00A61195">
            <w:pPr>
              <w:ind w:firstLine="0"/>
              <w:rPr>
                <w:b/>
                <w:bCs/>
                <w:sz w:val="20"/>
                <w:szCs w:val="20"/>
                <w:lang w:val="pl-PL"/>
              </w:rPr>
            </w:pPr>
            <w:r w:rsidRPr="00233788">
              <w:rPr>
                <w:b/>
                <w:bCs/>
                <w:sz w:val="20"/>
                <w:szCs w:val="20"/>
                <w:lang w:val="pl-PL"/>
              </w:rPr>
              <w:t>Nazwa rankingu (rok)</w:t>
            </w:r>
          </w:p>
        </w:tc>
        <w:tc>
          <w:tcPr>
            <w:tcW w:w="1843" w:type="dxa"/>
          </w:tcPr>
          <w:p w14:paraId="0C40C447" w14:textId="77777777" w:rsidR="00A443E2" w:rsidRPr="00233788" w:rsidRDefault="00A443E2" w:rsidP="00A61195">
            <w:pPr>
              <w:ind w:firstLine="0"/>
              <w:rPr>
                <w:b/>
                <w:bCs/>
                <w:sz w:val="20"/>
                <w:szCs w:val="20"/>
                <w:lang w:val="pl-PL"/>
              </w:rPr>
            </w:pPr>
            <w:r w:rsidRPr="00233788">
              <w:rPr>
                <w:b/>
                <w:bCs/>
                <w:sz w:val="20"/>
                <w:szCs w:val="20"/>
                <w:lang w:val="pl-PL"/>
              </w:rPr>
              <w:t>Udział kryterium prestiżu</w:t>
            </w:r>
          </w:p>
        </w:tc>
        <w:tc>
          <w:tcPr>
            <w:tcW w:w="5670" w:type="dxa"/>
          </w:tcPr>
          <w:p w14:paraId="2BB67D1C" w14:textId="77777777" w:rsidR="00A443E2" w:rsidRPr="00233788" w:rsidRDefault="00A443E2" w:rsidP="00A61195">
            <w:pPr>
              <w:ind w:firstLine="0"/>
              <w:rPr>
                <w:b/>
                <w:bCs/>
                <w:sz w:val="20"/>
                <w:szCs w:val="20"/>
                <w:lang w:val="pl-PL"/>
              </w:rPr>
            </w:pPr>
            <w:r w:rsidRPr="00233788">
              <w:rPr>
                <w:b/>
                <w:bCs/>
                <w:sz w:val="20"/>
                <w:szCs w:val="20"/>
                <w:lang w:val="pl-PL"/>
              </w:rPr>
              <w:t>Opis kryteriów składowych prestiżu</w:t>
            </w:r>
          </w:p>
        </w:tc>
      </w:tr>
      <w:tr w:rsidR="00A443E2" w:rsidRPr="00233788" w14:paraId="09D13A9A" w14:textId="77777777" w:rsidTr="00A61195">
        <w:trPr>
          <w:cantSplit/>
        </w:trPr>
        <w:tc>
          <w:tcPr>
            <w:tcW w:w="1696" w:type="dxa"/>
          </w:tcPr>
          <w:p w14:paraId="4478A9B7" w14:textId="77777777" w:rsidR="00A443E2" w:rsidRPr="00233788" w:rsidRDefault="00A443E2" w:rsidP="00A61195">
            <w:pPr>
              <w:spacing w:before="0"/>
              <w:ind w:firstLine="0"/>
              <w:rPr>
                <w:sz w:val="20"/>
                <w:szCs w:val="20"/>
                <w:lang w:val="pl-PL"/>
              </w:rPr>
            </w:pPr>
            <w:r w:rsidRPr="00233788">
              <w:rPr>
                <w:sz w:val="20"/>
                <w:szCs w:val="20"/>
                <w:lang w:val="pl-PL"/>
              </w:rPr>
              <w:t>ARWU Shanghai (2020)</w:t>
            </w:r>
          </w:p>
        </w:tc>
        <w:tc>
          <w:tcPr>
            <w:tcW w:w="1843" w:type="dxa"/>
          </w:tcPr>
          <w:p w14:paraId="6413A5A0"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60C5C44A" w14:textId="77777777" w:rsidR="00A443E2" w:rsidRPr="00233788" w:rsidRDefault="00A443E2" w:rsidP="00A61195">
            <w:pPr>
              <w:spacing w:before="0"/>
              <w:ind w:firstLine="0"/>
              <w:rPr>
                <w:sz w:val="20"/>
                <w:szCs w:val="20"/>
                <w:lang w:val="pl-PL"/>
              </w:rPr>
            </w:pPr>
            <w:r w:rsidRPr="00233788">
              <w:rPr>
                <w:sz w:val="20"/>
                <w:szCs w:val="20"/>
                <w:lang w:val="pl-PL"/>
              </w:rPr>
              <w:t>Absolwenci instytucji z nagrodą Nobla lub jej odpowiednikiem w swojej dziedzinie</w:t>
            </w:r>
            <w:r>
              <w:rPr>
                <w:sz w:val="20"/>
                <w:szCs w:val="20"/>
                <w:lang w:val="pl-PL"/>
              </w:rPr>
              <w:t>:</w:t>
            </w:r>
            <w:r w:rsidRPr="00233788">
              <w:rPr>
                <w:sz w:val="20"/>
                <w:szCs w:val="20"/>
                <w:lang w:val="pl-PL"/>
              </w:rPr>
              <w:t xml:space="preserve"> 10%</w:t>
            </w:r>
          </w:p>
          <w:p w14:paraId="1E082A92" w14:textId="77777777" w:rsidR="00A443E2" w:rsidRPr="00233788" w:rsidRDefault="00A443E2" w:rsidP="00A61195">
            <w:pPr>
              <w:spacing w:before="0"/>
              <w:ind w:firstLine="0"/>
              <w:rPr>
                <w:sz w:val="20"/>
                <w:szCs w:val="20"/>
                <w:lang w:val="pl-PL"/>
              </w:rPr>
            </w:pPr>
            <w:r w:rsidRPr="00233788">
              <w:rPr>
                <w:sz w:val="20"/>
                <w:szCs w:val="20"/>
                <w:lang w:val="pl-PL"/>
              </w:rPr>
              <w:t>Kadra instytucji z nagrodą Nobla lub jej odpowiednikiem w swojej dziedzinie</w:t>
            </w:r>
            <w:r>
              <w:rPr>
                <w:sz w:val="20"/>
                <w:szCs w:val="20"/>
                <w:lang w:val="pl-PL"/>
              </w:rPr>
              <w:t>:</w:t>
            </w:r>
            <w:r w:rsidRPr="00233788">
              <w:rPr>
                <w:sz w:val="20"/>
                <w:szCs w:val="20"/>
                <w:lang w:val="pl-PL"/>
              </w:rPr>
              <w:t xml:space="preserve"> 20%</w:t>
            </w:r>
          </w:p>
          <w:p w14:paraId="3A55D4CB" w14:textId="77777777" w:rsidR="00A443E2" w:rsidRPr="00233788" w:rsidRDefault="00A443E2" w:rsidP="00A61195">
            <w:pPr>
              <w:spacing w:before="0" w:line="276" w:lineRule="auto"/>
              <w:ind w:firstLine="0"/>
              <w:rPr>
                <w:i/>
                <w:iCs/>
                <w:sz w:val="20"/>
                <w:szCs w:val="20"/>
                <w:lang w:val="pl-PL"/>
              </w:rPr>
            </w:pPr>
            <w:r w:rsidRPr="00233788">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233788" w14:paraId="3036F796" w14:textId="77777777" w:rsidTr="00A61195">
        <w:trPr>
          <w:cantSplit/>
        </w:trPr>
        <w:tc>
          <w:tcPr>
            <w:tcW w:w="1696" w:type="dxa"/>
          </w:tcPr>
          <w:p w14:paraId="3AC1EB08" w14:textId="77777777" w:rsidR="00A443E2" w:rsidRPr="00233788" w:rsidRDefault="00A443E2" w:rsidP="00A61195">
            <w:pPr>
              <w:spacing w:before="0"/>
              <w:ind w:firstLine="0"/>
              <w:rPr>
                <w:sz w:val="20"/>
                <w:szCs w:val="20"/>
                <w:lang w:val="pl-PL"/>
              </w:rPr>
            </w:pPr>
            <w:r w:rsidRPr="00233788">
              <w:rPr>
                <w:sz w:val="20"/>
                <w:szCs w:val="20"/>
                <w:lang w:val="pl-PL"/>
              </w:rPr>
              <w:t>THE Times (2020)</w:t>
            </w:r>
          </w:p>
        </w:tc>
        <w:tc>
          <w:tcPr>
            <w:tcW w:w="1843" w:type="dxa"/>
          </w:tcPr>
          <w:p w14:paraId="3C625784" w14:textId="77777777" w:rsidR="00A443E2" w:rsidRPr="00233788" w:rsidRDefault="00A443E2" w:rsidP="00A61195">
            <w:pPr>
              <w:jc w:val="center"/>
              <w:rPr>
                <w:sz w:val="20"/>
                <w:szCs w:val="20"/>
                <w:lang w:val="pl-PL"/>
              </w:rPr>
            </w:pPr>
            <w:r w:rsidRPr="00233788">
              <w:rPr>
                <w:sz w:val="20"/>
                <w:szCs w:val="20"/>
                <w:lang w:val="pl-PL"/>
              </w:rPr>
              <w:t>30%</w:t>
            </w:r>
          </w:p>
        </w:tc>
        <w:tc>
          <w:tcPr>
            <w:tcW w:w="5670" w:type="dxa"/>
          </w:tcPr>
          <w:p w14:paraId="23C432FB" w14:textId="77777777" w:rsidR="00A443E2" w:rsidRPr="00233788" w:rsidRDefault="00A443E2" w:rsidP="00A61195">
            <w:pPr>
              <w:spacing w:before="0"/>
              <w:ind w:firstLine="0"/>
              <w:rPr>
                <w:sz w:val="20"/>
                <w:szCs w:val="20"/>
                <w:lang w:val="pl-PL"/>
              </w:rPr>
            </w:pPr>
            <w:r w:rsidRPr="00233788">
              <w:rPr>
                <w:sz w:val="20"/>
                <w:szCs w:val="20"/>
                <w:lang w:val="pl-PL"/>
              </w:rPr>
              <w:t>Badanie reputacji kształcenia</w:t>
            </w:r>
            <w:r>
              <w:rPr>
                <w:sz w:val="20"/>
                <w:szCs w:val="20"/>
                <w:lang w:val="pl-PL"/>
              </w:rPr>
              <w:t>:</w:t>
            </w:r>
            <w:r w:rsidRPr="00233788">
              <w:rPr>
                <w:sz w:val="20"/>
                <w:szCs w:val="20"/>
                <w:lang w:val="pl-PL"/>
              </w:rPr>
              <w:t xml:space="preserve"> 15%</w:t>
            </w:r>
          </w:p>
          <w:p w14:paraId="38E47A5C" w14:textId="77777777" w:rsidR="00A443E2" w:rsidRPr="00233788" w:rsidRDefault="00A443E2" w:rsidP="00A61195">
            <w:pPr>
              <w:spacing w:before="0"/>
              <w:ind w:firstLine="0"/>
              <w:rPr>
                <w:sz w:val="20"/>
                <w:szCs w:val="20"/>
                <w:lang w:val="pl-PL"/>
              </w:rPr>
            </w:pPr>
            <w:r w:rsidRPr="00233788">
              <w:rPr>
                <w:sz w:val="20"/>
                <w:szCs w:val="20"/>
                <w:lang w:val="pl-PL"/>
              </w:rPr>
              <w:t>Badanie reputacji badań</w:t>
            </w:r>
            <w:r>
              <w:rPr>
                <w:sz w:val="20"/>
                <w:szCs w:val="20"/>
                <w:lang w:val="pl-PL"/>
              </w:rPr>
              <w:t>:</w:t>
            </w:r>
            <w:r w:rsidRPr="00233788">
              <w:rPr>
                <w:sz w:val="20"/>
                <w:szCs w:val="20"/>
                <w:lang w:val="pl-PL"/>
              </w:rPr>
              <w:t xml:space="preserve"> 15%</w:t>
            </w:r>
          </w:p>
        </w:tc>
      </w:tr>
      <w:tr w:rsidR="00A443E2" w:rsidRPr="00233788" w14:paraId="57465221" w14:textId="77777777" w:rsidTr="00A61195">
        <w:trPr>
          <w:cantSplit/>
        </w:trPr>
        <w:tc>
          <w:tcPr>
            <w:tcW w:w="1696" w:type="dxa"/>
          </w:tcPr>
          <w:p w14:paraId="47C4F901" w14:textId="77777777" w:rsidR="00A443E2" w:rsidRPr="00233788" w:rsidRDefault="00A443E2" w:rsidP="00A61195">
            <w:pPr>
              <w:spacing w:before="0"/>
              <w:ind w:firstLine="0"/>
              <w:rPr>
                <w:szCs w:val="20"/>
                <w:lang w:val="pl-PL"/>
              </w:rPr>
            </w:pPr>
            <w:r w:rsidRPr="00233788">
              <w:rPr>
                <w:sz w:val="20"/>
                <w:szCs w:val="20"/>
                <w:lang w:val="pl-PL"/>
              </w:rPr>
              <w:t>QS World University Rankings (2020)</w:t>
            </w:r>
          </w:p>
        </w:tc>
        <w:tc>
          <w:tcPr>
            <w:tcW w:w="1843" w:type="dxa"/>
          </w:tcPr>
          <w:p w14:paraId="6A916816" w14:textId="77777777" w:rsidR="00A443E2" w:rsidRPr="00233788" w:rsidRDefault="00A443E2" w:rsidP="00A61195">
            <w:pPr>
              <w:jc w:val="center"/>
              <w:rPr>
                <w:szCs w:val="20"/>
                <w:lang w:val="pl-PL"/>
              </w:rPr>
            </w:pPr>
            <w:r w:rsidRPr="00233788">
              <w:rPr>
                <w:sz w:val="20"/>
                <w:szCs w:val="20"/>
                <w:lang w:val="pl-PL"/>
              </w:rPr>
              <w:t>50%</w:t>
            </w:r>
          </w:p>
        </w:tc>
        <w:tc>
          <w:tcPr>
            <w:tcW w:w="5670" w:type="dxa"/>
          </w:tcPr>
          <w:p w14:paraId="67531431" w14:textId="77777777" w:rsidR="00A443E2" w:rsidRPr="00233788" w:rsidRDefault="00A443E2" w:rsidP="00A61195">
            <w:pPr>
              <w:spacing w:before="0"/>
              <w:ind w:firstLine="0"/>
              <w:rPr>
                <w:sz w:val="20"/>
                <w:szCs w:val="20"/>
                <w:lang w:val="pl-PL"/>
              </w:rPr>
            </w:pPr>
            <w:r w:rsidRPr="00233788">
              <w:rPr>
                <w:sz w:val="20"/>
                <w:szCs w:val="20"/>
                <w:lang w:val="pl-PL"/>
              </w:rPr>
              <w:t>Reputacja akademicka</w:t>
            </w:r>
            <w:r>
              <w:rPr>
                <w:sz w:val="20"/>
                <w:szCs w:val="20"/>
                <w:lang w:val="pl-PL"/>
              </w:rPr>
              <w:t>:</w:t>
            </w:r>
            <w:r w:rsidRPr="00233788">
              <w:rPr>
                <w:sz w:val="20"/>
                <w:szCs w:val="20"/>
                <w:lang w:val="pl-PL"/>
              </w:rPr>
              <w:t xml:space="preserve"> 40%</w:t>
            </w:r>
          </w:p>
          <w:p w14:paraId="793A93D5" w14:textId="77777777" w:rsidR="00A443E2" w:rsidRPr="00233788" w:rsidRDefault="00A443E2" w:rsidP="00A61195">
            <w:pPr>
              <w:spacing w:before="0"/>
              <w:ind w:firstLine="0"/>
              <w:rPr>
                <w:szCs w:val="20"/>
                <w:lang w:val="pl-PL"/>
              </w:rPr>
            </w:pPr>
            <w:r w:rsidRPr="00233788">
              <w:rPr>
                <w:sz w:val="20"/>
                <w:szCs w:val="20"/>
                <w:lang w:val="pl-PL"/>
              </w:rPr>
              <w:t>Reputacja wśród pracodawców</w:t>
            </w:r>
            <w:r>
              <w:rPr>
                <w:sz w:val="20"/>
                <w:szCs w:val="20"/>
                <w:lang w:val="pl-PL"/>
              </w:rPr>
              <w:t>:</w:t>
            </w:r>
            <w:r w:rsidRPr="00233788">
              <w:rPr>
                <w:sz w:val="20"/>
                <w:szCs w:val="20"/>
                <w:lang w:val="pl-PL"/>
              </w:rPr>
              <w:t xml:space="preserve"> 10%</w:t>
            </w:r>
          </w:p>
        </w:tc>
      </w:tr>
      <w:tr w:rsidR="00A443E2" w:rsidRPr="00233788" w14:paraId="5E1CEAC6" w14:textId="77777777" w:rsidTr="00A61195">
        <w:trPr>
          <w:cantSplit/>
        </w:trPr>
        <w:tc>
          <w:tcPr>
            <w:tcW w:w="1696" w:type="dxa"/>
          </w:tcPr>
          <w:p w14:paraId="3FC9B0A7" w14:textId="77777777" w:rsidR="00A443E2" w:rsidRPr="00233788" w:rsidRDefault="00A443E2" w:rsidP="00A61195">
            <w:pPr>
              <w:spacing w:before="0"/>
              <w:ind w:firstLine="0"/>
              <w:rPr>
                <w:szCs w:val="20"/>
                <w:lang w:val="pl-PL"/>
              </w:rPr>
            </w:pPr>
            <w:r w:rsidRPr="00233788">
              <w:rPr>
                <w:sz w:val="20"/>
                <w:szCs w:val="20"/>
                <w:lang w:val="pl-PL"/>
              </w:rPr>
              <w:t>Round University Ranking (2020)</w:t>
            </w:r>
          </w:p>
        </w:tc>
        <w:tc>
          <w:tcPr>
            <w:tcW w:w="1843" w:type="dxa"/>
          </w:tcPr>
          <w:p w14:paraId="378AC964" w14:textId="77777777" w:rsidR="00A443E2" w:rsidRPr="00233788" w:rsidRDefault="00A443E2" w:rsidP="00A61195">
            <w:pPr>
              <w:jc w:val="center"/>
              <w:rPr>
                <w:szCs w:val="20"/>
                <w:lang w:val="pl-PL"/>
              </w:rPr>
            </w:pPr>
            <w:r w:rsidRPr="00233788">
              <w:rPr>
                <w:sz w:val="20"/>
                <w:szCs w:val="20"/>
                <w:lang w:val="pl-PL"/>
              </w:rPr>
              <w:t>18%</w:t>
            </w:r>
          </w:p>
        </w:tc>
        <w:tc>
          <w:tcPr>
            <w:tcW w:w="5670" w:type="dxa"/>
          </w:tcPr>
          <w:p w14:paraId="625CC92F" w14:textId="77777777" w:rsidR="00A443E2" w:rsidRPr="00233788" w:rsidRDefault="00A443E2" w:rsidP="00A61195">
            <w:pPr>
              <w:spacing w:before="0"/>
              <w:ind w:firstLine="0"/>
              <w:rPr>
                <w:sz w:val="20"/>
                <w:szCs w:val="20"/>
                <w:lang w:val="pl-PL"/>
              </w:rPr>
            </w:pPr>
            <w:r w:rsidRPr="00233788">
              <w:rPr>
                <w:sz w:val="20"/>
                <w:szCs w:val="20"/>
                <w:lang w:val="pl-PL"/>
              </w:rPr>
              <w:t>Światowa reputacja kształcenia</w:t>
            </w:r>
            <w:r>
              <w:rPr>
                <w:sz w:val="20"/>
                <w:szCs w:val="20"/>
                <w:lang w:val="pl-PL"/>
              </w:rPr>
              <w:t>:</w:t>
            </w:r>
            <w:r w:rsidRPr="00233788">
              <w:rPr>
                <w:sz w:val="20"/>
                <w:szCs w:val="20"/>
                <w:lang w:val="pl-PL"/>
              </w:rPr>
              <w:t xml:space="preserve"> 8%</w:t>
            </w:r>
          </w:p>
          <w:p w14:paraId="1C9EF155" w14:textId="77777777" w:rsidR="00A443E2" w:rsidRPr="00233788" w:rsidRDefault="00A443E2" w:rsidP="00A61195">
            <w:pPr>
              <w:spacing w:before="0"/>
              <w:ind w:firstLine="0"/>
              <w:rPr>
                <w:sz w:val="20"/>
                <w:szCs w:val="20"/>
                <w:lang w:val="pl-PL"/>
              </w:rPr>
            </w:pPr>
            <w:r w:rsidRPr="00233788">
              <w:rPr>
                <w:sz w:val="20"/>
                <w:szCs w:val="20"/>
                <w:lang w:val="pl-PL"/>
              </w:rPr>
              <w:t>Światowa reputacja badań</w:t>
            </w:r>
            <w:r>
              <w:rPr>
                <w:sz w:val="20"/>
                <w:szCs w:val="20"/>
                <w:lang w:val="pl-PL"/>
              </w:rPr>
              <w:t>:</w:t>
            </w:r>
            <w:r w:rsidRPr="00233788">
              <w:rPr>
                <w:sz w:val="20"/>
                <w:szCs w:val="20"/>
                <w:lang w:val="pl-PL"/>
              </w:rPr>
              <w:t xml:space="preserve"> 8%</w:t>
            </w:r>
          </w:p>
          <w:p w14:paraId="189D1AE1" w14:textId="77777777" w:rsidR="00A443E2" w:rsidRPr="00233788" w:rsidRDefault="00A443E2" w:rsidP="00A61195">
            <w:pPr>
              <w:spacing w:before="0"/>
              <w:ind w:firstLine="0"/>
              <w:rPr>
                <w:szCs w:val="20"/>
                <w:lang w:val="pl-PL"/>
              </w:rPr>
            </w:pPr>
            <w:r w:rsidRPr="00233788">
              <w:rPr>
                <w:sz w:val="20"/>
                <w:szCs w:val="20"/>
                <w:lang w:val="pl-PL"/>
              </w:rPr>
              <w:t>Reputacja poza regionem</w:t>
            </w:r>
            <w:r>
              <w:rPr>
                <w:sz w:val="20"/>
                <w:szCs w:val="20"/>
                <w:lang w:val="pl-PL"/>
              </w:rPr>
              <w:t>:</w:t>
            </w:r>
            <w:r w:rsidRPr="00233788">
              <w:rPr>
                <w:sz w:val="20"/>
                <w:szCs w:val="20"/>
                <w:lang w:val="pl-PL"/>
              </w:rPr>
              <w:t xml:space="preserve"> 2%</w:t>
            </w:r>
          </w:p>
        </w:tc>
      </w:tr>
      <w:tr w:rsidR="00A443E2" w:rsidRPr="00233788" w14:paraId="2CFE4F64" w14:textId="77777777" w:rsidTr="00A61195">
        <w:trPr>
          <w:cantSplit/>
        </w:trPr>
        <w:tc>
          <w:tcPr>
            <w:tcW w:w="1696" w:type="dxa"/>
          </w:tcPr>
          <w:p w14:paraId="1667A13F" w14:textId="77777777" w:rsidR="00A443E2" w:rsidRPr="00233788" w:rsidRDefault="00A443E2" w:rsidP="00A61195">
            <w:pPr>
              <w:spacing w:before="0"/>
              <w:ind w:firstLine="0"/>
              <w:rPr>
                <w:szCs w:val="20"/>
                <w:lang w:val="pl-PL"/>
              </w:rPr>
            </w:pPr>
            <w:r w:rsidRPr="00233788">
              <w:rPr>
                <w:sz w:val="20"/>
                <w:szCs w:val="20"/>
                <w:lang w:val="pl-PL"/>
              </w:rPr>
              <w:t>MyPlan.com (2020)</w:t>
            </w:r>
          </w:p>
        </w:tc>
        <w:tc>
          <w:tcPr>
            <w:tcW w:w="1843" w:type="dxa"/>
          </w:tcPr>
          <w:p w14:paraId="20A1B645" w14:textId="77777777" w:rsidR="00A443E2" w:rsidRPr="00233788" w:rsidRDefault="00A443E2" w:rsidP="00A61195">
            <w:pPr>
              <w:jc w:val="center"/>
              <w:rPr>
                <w:sz w:val="20"/>
                <w:szCs w:val="20"/>
                <w:lang w:val="pl-PL"/>
              </w:rPr>
            </w:pPr>
            <w:r w:rsidRPr="00233788">
              <w:rPr>
                <w:sz w:val="20"/>
                <w:szCs w:val="20"/>
                <w:lang w:val="pl-PL"/>
              </w:rPr>
              <w:t>7,7%*</w:t>
            </w:r>
          </w:p>
        </w:tc>
        <w:tc>
          <w:tcPr>
            <w:tcW w:w="5670" w:type="dxa"/>
          </w:tcPr>
          <w:p w14:paraId="76DA3A5F" w14:textId="77777777" w:rsidR="00A443E2" w:rsidRPr="00233788" w:rsidRDefault="00A443E2" w:rsidP="00A61195">
            <w:pPr>
              <w:spacing w:before="0"/>
              <w:ind w:firstLine="0"/>
              <w:rPr>
                <w:szCs w:val="20"/>
                <w:lang w:val="pl-PL"/>
              </w:rPr>
            </w:pPr>
            <w:r w:rsidRPr="00233788">
              <w:rPr>
                <w:sz w:val="20"/>
                <w:szCs w:val="20"/>
                <w:lang w:val="pl-PL"/>
              </w:rPr>
              <w:t>1 z 13 kryteriów oceny ankiety odnosi się do prestiżu uczelni</w:t>
            </w:r>
          </w:p>
        </w:tc>
      </w:tr>
      <w:tr w:rsidR="00A443E2" w:rsidRPr="00233788" w14:paraId="3D6B2982" w14:textId="77777777" w:rsidTr="00A61195">
        <w:trPr>
          <w:cantSplit/>
        </w:trPr>
        <w:tc>
          <w:tcPr>
            <w:tcW w:w="1696" w:type="dxa"/>
          </w:tcPr>
          <w:p w14:paraId="333872FD" w14:textId="77777777" w:rsidR="00A443E2" w:rsidRPr="00233788" w:rsidRDefault="00A443E2" w:rsidP="00A61195">
            <w:pPr>
              <w:spacing w:before="0"/>
              <w:ind w:firstLine="0"/>
              <w:rPr>
                <w:sz w:val="20"/>
                <w:szCs w:val="20"/>
                <w:lang w:val="pl-PL"/>
              </w:rPr>
            </w:pPr>
            <w:commentRangeStart w:id="104"/>
            <w:r w:rsidRPr="00233788">
              <w:rPr>
                <w:sz w:val="20"/>
                <w:szCs w:val="20"/>
                <w:lang w:val="pl-PL"/>
              </w:rPr>
              <w:t>Perspektywy RUA 2020</w:t>
            </w:r>
          </w:p>
        </w:tc>
        <w:tc>
          <w:tcPr>
            <w:tcW w:w="1843" w:type="dxa"/>
          </w:tcPr>
          <w:p w14:paraId="17A02E94" w14:textId="77777777" w:rsidR="00A443E2" w:rsidRPr="00233788" w:rsidRDefault="00A443E2" w:rsidP="00A61195">
            <w:pPr>
              <w:jc w:val="center"/>
              <w:rPr>
                <w:sz w:val="20"/>
                <w:szCs w:val="20"/>
                <w:lang w:val="pl-PL"/>
              </w:rPr>
            </w:pPr>
            <w:r w:rsidRPr="00233788">
              <w:rPr>
                <w:sz w:val="20"/>
                <w:szCs w:val="20"/>
                <w:lang w:val="pl-PL"/>
              </w:rPr>
              <w:t>17%</w:t>
            </w:r>
          </w:p>
        </w:tc>
        <w:tc>
          <w:tcPr>
            <w:tcW w:w="5670" w:type="dxa"/>
          </w:tcPr>
          <w:p w14:paraId="77278EFF" w14:textId="77777777" w:rsidR="00A443E2" w:rsidRPr="00233788" w:rsidRDefault="00A443E2" w:rsidP="00A61195">
            <w:pPr>
              <w:spacing w:before="0"/>
              <w:ind w:firstLine="0"/>
              <w:rPr>
                <w:sz w:val="20"/>
                <w:szCs w:val="20"/>
                <w:lang w:val="pl-PL"/>
              </w:rPr>
            </w:pPr>
            <w:r w:rsidRPr="00233788">
              <w:rPr>
                <w:sz w:val="20"/>
                <w:szCs w:val="20"/>
                <w:lang w:val="pl-PL"/>
              </w:rPr>
              <w:t>Ocena przez kadrę akademicką</w:t>
            </w:r>
            <w:r>
              <w:rPr>
                <w:sz w:val="20"/>
                <w:szCs w:val="20"/>
                <w:lang w:val="pl-PL"/>
              </w:rPr>
              <w:t>:</w:t>
            </w:r>
            <w:r w:rsidRPr="00233788">
              <w:rPr>
                <w:sz w:val="20"/>
                <w:szCs w:val="20"/>
                <w:lang w:val="pl-PL"/>
              </w:rPr>
              <w:t xml:space="preserve"> 10%</w:t>
            </w:r>
          </w:p>
          <w:p w14:paraId="43A5C56C" w14:textId="77777777" w:rsidR="00A443E2" w:rsidRPr="00233788" w:rsidRDefault="00A443E2" w:rsidP="00A61195">
            <w:pPr>
              <w:spacing w:before="0"/>
              <w:ind w:firstLine="0"/>
              <w:rPr>
                <w:sz w:val="20"/>
                <w:szCs w:val="20"/>
                <w:lang w:val="pl-PL"/>
              </w:rPr>
            </w:pPr>
            <w:r w:rsidRPr="00233788">
              <w:rPr>
                <w:sz w:val="20"/>
                <w:szCs w:val="20"/>
                <w:lang w:val="pl-PL"/>
              </w:rPr>
              <w:t>Pozycja uczelni w światowych rankingach</w:t>
            </w:r>
            <w:r>
              <w:rPr>
                <w:sz w:val="20"/>
                <w:szCs w:val="20"/>
                <w:lang w:val="pl-PL"/>
              </w:rPr>
              <w:t>:</w:t>
            </w:r>
            <w:r w:rsidRPr="00233788">
              <w:rPr>
                <w:sz w:val="20"/>
                <w:szCs w:val="20"/>
                <w:lang w:val="pl-PL"/>
              </w:rPr>
              <w:t xml:space="preserve"> 2%</w:t>
            </w:r>
          </w:p>
          <w:p w14:paraId="49939295" w14:textId="77777777" w:rsidR="00A443E2" w:rsidRPr="00233788" w:rsidRDefault="00A443E2" w:rsidP="00A61195">
            <w:pPr>
              <w:spacing w:before="0"/>
              <w:ind w:firstLine="0"/>
              <w:rPr>
                <w:sz w:val="20"/>
                <w:szCs w:val="20"/>
                <w:lang w:val="pl-PL"/>
              </w:rPr>
            </w:pPr>
            <w:r w:rsidRPr="00233788">
              <w:rPr>
                <w:sz w:val="20"/>
                <w:szCs w:val="20"/>
                <w:lang w:val="pl-PL"/>
              </w:rPr>
              <w:t>Ocena przez pracodawców</w:t>
            </w:r>
            <w:r>
              <w:rPr>
                <w:sz w:val="20"/>
                <w:szCs w:val="20"/>
                <w:lang w:val="pl-PL"/>
              </w:rPr>
              <w:t>:</w:t>
            </w:r>
            <w:r w:rsidRPr="00233788">
              <w:rPr>
                <w:sz w:val="20"/>
                <w:szCs w:val="20"/>
                <w:lang w:val="pl-PL"/>
              </w:rPr>
              <w:t xml:space="preserve"> 5%</w:t>
            </w:r>
            <w:commentRangeEnd w:id="104"/>
            <w:r w:rsidR="003D63D5">
              <w:rPr>
                <w:rStyle w:val="Odwoaniedokomentarza"/>
                <w:rFonts w:ascii="Times New Roman" w:eastAsia="Times New Roman" w:hAnsi="Times New Roman" w:cs="Times New Roman"/>
                <w:szCs w:val="20"/>
                <w:lang w:val="pl-PL" w:eastAsia="pl-PL" w:bidi="ar-SA"/>
              </w:rPr>
              <w:commentReference w:id="104"/>
            </w:r>
          </w:p>
        </w:tc>
      </w:tr>
    </w:tbl>
    <w:p w14:paraId="53242FBA" w14:textId="4E870DFE" w:rsidR="00A443E2" w:rsidRPr="00233788" w:rsidRDefault="00A443E2" w:rsidP="00106236">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68596D20" w:rsidR="00A443E2" w:rsidRPr="00233788" w:rsidRDefault="009D391E" w:rsidP="00A443E2">
      <w:r>
        <w:fldChar w:fldCharType="begin"/>
      </w:r>
      <w:r>
        <w:instrText xml:space="preserve"> REF _Ref134897016 \h </w:instrText>
      </w:r>
      <w:r>
        <w:fldChar w:fldCharType="separate"/>
      </w:r>
      <w:r w:rsidR="004F5E18" w:rsidRPr="00233788">
        <w:t xml:space="preserve">Tabela </w:t>
      </w:r>
      <w:r w:rsidR="004F5E18">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4F5E18">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w:t>
      </w:r>
      <w:r w:rsidR="00A443E2" w:rsidRPr="00233788">
        <w:lastRenderedPageBreak/>
        <w:t xml:space="preserve">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 xml:space="preserve">W odniesieniu do uczelni wyższych prestiż jest bardzo istotnym czynnikiem zarówno świadczącym o wysokim poziomie jakości jej usług, ale też niewątpliwie przyczyniającym się do zwiększania </w:t>
      </w:r>
      <w:r>
        <w:lastRenderedPageBreak/>
        <w:t>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A139A4">
      <w:pPr>
        <w:pStyle w:val="Nagwek3"/>
      </w:pPr>
      <w:bookmarkStart w:id="105" w:name="_Toc149120730"/>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60908072"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lastRenderedPageBreak/>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4F5E18">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4F5E18">
        <w:t xml:space="preserve">Rysunek </w:t>
      </w:r>
      <w:r w:rsidR="004F5E18">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3B98244C" w:rsidR="00433E03" w:rsidRDefault="000D5243" w:rsidP="00646C5E">
      <w:pPr>
        <w:pStyle w:val="Tytutabeli"/>
      </w:pPr>
      <w:bookmarkStart w:id="106" w:name="_Ref134899916"/>
      <w:bookmarkStart w:id="107" w:name="_Ref73208374"/>
      <w:bookmarkStart w:id="108" w:name="_Toc149115660"/>
      <w:r>
        <w:t xml:space="preserve">Rysunek </w:t>
      </w:r>
      <w:fldSimple w:instr=" SEQ Rysunek \* ARABIC ">
        <w:r w:rsidR="00E87A7E">
          <w:rPr>
            <w:noProof/>
          </w:rPr>
          <w:t>12</w:t>
        </w:r>
      </w:fldSimple>
      <w:bookmarkEnd w:id="106"/>
      <w:r w:rsidR="00BA56DD">
        <w:t xml:space="preserve"> Środowisko relacji uniwersytetu</w:t>
      </w:r>
      <w:bookmarkEnd w:id="107"/>
      <w:bookmarkEnd w:id="108"/>
    </w:p>
    <w:p w14:paraId="03A26809" w14:textId="73217361" w:rsidR="00646C5E" w:rsidRDefault="00646C5E" w:rsidP="00106236">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w:t>
      </w:r>
      <w:r w:rsidR="00032F4C">
        <w:lastRenderedPageBreak/>
        <w:t xml:space="preserve">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t>
      </w:r>
      <w:r w:rsidR="004E3FCF">
        <w:lastRenderedPageBreak/>
        <w:t xml:space="preserve">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pPr>
        <w:pStyle w:val="Akapitzlist"/>
        <w:numPr>
          <w:ilvl w:val="0"/>
          <w:numId w:val="33"/>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3"/>
        </w:numPr>
      </w:pPr>
      <w:r>
        <w:t>Środki publiczne przekazywane na badania stosowanie w celu osią</w:t>
      </w:r>
      <w:r w:rsidR="00751E09">
        <w:t>gania prywatnych zysków;</w:t>
      </w:r>
    </w:p>
    <w:p w14:paraId="33EE40E3" w14:textId="484D55A8" w:rsidR="00751E09" w:rsidRDefault="00751E09">
      <w:pPr>
        <w:pStyle w:val="Akapitzlist"/>
        <w:numPr>
          <w:ilvl w:val="0"/>
          <w:numId w:val="33"/>
        </w:numPr>
      </w:pPr>
      <w:r>
        <w:t>Osobiste zarobki wynikające z badań finansowanych ze środków publicznych;</w:t>
      </w:r>
    </w:p>
    <w:p w14:paraId="59DBE7DE" w14:textId="64B3AF7B" w:rsidR="00751E09" w:rsidRDefault="00751E09">
      <w:pPr>
        <w:pStyle w:val="Akapitzlist"/>
        <w:numPr>
          <w:ilvl w:val="0"/>
          <w:numId w:val="33"/>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3"/>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w:t>
      </w:r>
      <w:r w:rsidR="007E3687" w:rsidRPr="007E3687">
        <w:lastRenderedPageBreak/>
        <w:t>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w:t>
      </w:r>
      <w:r w:rsidR="00976339">
        <w:lastRenderedPageBreak/>
        <w:t>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52B8BE93"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w:t>
      </w:r>
      <w:r w:rsidRPr="00233788">
        <w:lastRenderedPageBreak/>
        <w:t>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4F5E18">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4F5E18">
        <w:t xml:space="preserve">Tabela </w:t>
      </w:r>
      <w:r w:rsidR="004F5E18">
        <w:rPr>
          <w:noProof/>
        </w:rPr>
        <w:t>11</w:t>
      </w:r>
      <w:r w:rsidR="009D391E">
        <w:fldChar w:fldCharType="end"/>
      </w:r>
      <w:r w:rsidR="003B0EE7">
        <w:t>)</w:t>
      </w:r>
      <w:r w:rsidR="002F6256">
        <w:t>.</w:t>
      </w:r>
    </w:p>
    <w:p w14:paraId="5E890492" w14:textId="140EFF53" w:rsidR="005C38C8" w:rsidRDefault="005C38C8" w:rsidP="005C38C8">
      <w:pPr>
        <w:pStyle w:val="Tytutabeli"/>
      </w:pPr>
      <w:bookmarkStart w:id="109" w:name="_Ref85278252"/>
      <w:bookmarkStart w:id="110" w:name="_Ref85278236"/>
      <w:bookmarkStart w:id="111" w:name="_Toc138254677"/>
      <w:r>
        <w:t xml:space="preserve">Tabela </w:t>
      </w:r>
      <w:fldSimple w:instr=" SEQ Tabela \* ARABIC ">
        <w:r w:rsidR="00AB0CA2">
          <w:rPr>
            <w:noProof/>
          </w:rPr>
          <w:t>11</w:t>
        </w:r>
      </w:fldSimple>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5C38C8">
            <w:pPr>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5C38C8">
            <w:pPr>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74187">
        <w:tc>
          <w:tcPr>
            <w:tcW w:w="1696" w:type="dxa"/>
          </w:tcPr>
          <w:p w14:paraId="6C23702E"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Poziom 1:</w:t>
            </w:r>
            <w:r w:rsidR="005C38C8" w:rsidRPr="007C2A3A">
              <w:rPr>
                <w:sz w:val="18"/>
                <w:szCs w:val="18"/>
                <w:u w:val="single"/>
                <w:lang w:val="pl-PL"/>
              </w:rPr>
              <w:t xml:space="preserve"> </w:t>
            </w:r>
          </w:p>
          <w:p w14:paraId="1A713A6B" w14:textId="120BDCD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Pr="007C2A3A">
              <w:rPr>
                <w:sz w:val="18"/>
                <w:szCs w:val="18"/>
              </w:rPr>
              <w:t>wobec idei</w:t>
            </w:r>
          </w:p>
        </w:tc>
        <w:tc>
          <w:tcPr>
            <w:tcW w:w="7366" w:type="dxa"/>
          </w:tcPr>
          <w:p w14:paraId="04DAE488" w14:textId="73743A1B" w:rsidR="002F6256" w:rsidRPr="007C2A3A" w:rsidRDefault="002F6256" w:rsidP="00153C9E">
            <w:pPr>
              <w:suppressAutoHyphens/>
              <w:ind w:firstLine="0"/>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74187">
        <w:tc>
          <w:tcPr>
            <w:tcW w:w="1696" w:type="dxa"/>
          </w:tcPr>
          <w:p w14:paraId="01BA00E7" w14:textId="77777777" w:rsidR="00774187" w:rsidRPr="007C2A3A" w:rsidRDefault="002F6256" w:rsidP="00774187">
            <w:pPr>
              <w:suppressAutoHyphens/>
              <w:ind w:firstLine="0"/>
              <w:jc w:val="left"/>
              <w:rPr>
                <w:sz w:val="18"/>
                <w:szCs w:val="18"/>
                <w:u w:val="single"/>
                <w:lang w:val="pl-PL"/>
              </w:rPr>
            </w:pPr>
            <w:r w:rsidRPr="007C2A3A">
              <w:rPr>
                <w:sz w:val="18"/>
                <w:szCs w:val="18"/>
                <w:u w:val="single"/>
                <w:lang w:val="pl-PL"/>
              </w:rPr>
              <w:t xml:space="preserve">Poziom 2: </w:t>
            </w:r>
          </w:p>
          <w:p w14:paraId="62C9B563" w14:textId="32484E24" w:rsidR="002F6256" w:rsidRPr="007C2A3A" w:rsidRDefault="002F6256" w:rsidP="00774187">
            <w:pPr>
              <w:suppressAutoHyphens/>
              <w:ind w:firstLine="0"/>
              <w:jc w:val="left"/>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tcPr>
          <w:p w14:paraId="6F40875B" w14:textId="01E28440" w:rsidR="002F6256" w:rsidRPr="007C2A3A" w:rsidRDefault="005C38C8" w:rsidP="00153C9E">
            <w:pPr>
              <w:suppressAutoHyphens/>
              <w:ind w:firstLine="0"/>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74187">
        <w:tc>
          <w:tcPr>
            <w:tcW w:w="1696" w:type="dxa"/>
          </w:tcPr>
          <w:p w14:paraId="7BD9F1C1" w14:textId="77777777" w:rsidR="00774187" w:rsidRPr="007C2A3A" w:rsidRDefault="002F6256" w:rsidP="00774187">
            <w:pPr>
              <w:suppressAutoHyphens/>
              <w:ind w:firstLine="0"/>
              <w:jc w:val="left"/>
              <w:rPr>
                <w:sz w:val="18"/>
                <w:szCs w:val="18"/>
                <w:u w:val="single"/>
              </w:rPr>
            </w:pPr>
            <w:r w:rsidRPr="007C2A3A">
              <w:rPr>
                <w:sz w:val="18"/>
                <w:szCs w:val="18"/>
                <w:u w:val="single"/>
              </w:rPr>
              <w:t xml:space="preserve">Poziom 3: </w:t>
            </w:r>
          </w:p>
          <w:p w14:paraId="1B31B5C8" w14:textId="05D94934" w:rsidR="002F6256" w:rsidRPr="007C2A3A" w:rsidRDefault="002F6256" w:rsidP="00774187">
            <w:pPr>
              <w:suppressAutoHyphens/>
              <w:ind w:firstLine="0"/>
              <w:jc w:val="left"/>
              <w:rPr>
                <w:sz w:val="18"/>
                <w:szCs w:val="18"/>
              </w:rPr>
            </w:pPr>
            <w:r w:rsidRPr="007C2A3A">
              <w:rPr>
                <w:sz w:val="18"/>
                <w:szCs w:val="18"/>
              </w:rPr>
              <w:t>opór głęboko zakorzeniony</w:t>
            </w:r>
          </w:p>
        </w:tc>
        <w:tc>
          <w:tcPr>
            <w:tcW w:w="7366" w:type="dxa"/>
          </w:tcPr>
          <w:p w14:paraId="5D178C87" w14:textId="038487CC" w:rsidR="002F6256" w:rsidRPr="007C2A3A" w:rsidRDefault="005C38C8" w:rsidP="00153C9E">
            <w:pPr>
              <w:suppressAutoHyphens/>
              <w:ind w:firstLine="0"/>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106236">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w:t>
      </w:r>
      <w:r w:rsidR="00914B41">
        <w:lastRenderedPageBreak/>
        <w:t xml:space="preserve">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24B59C8E"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4F5E18">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4F5E18">
        <w:t xml:space="preserve">Tabela </w:t>
      </w:r>
      <w:r w:rsidR="004F5E18">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FA5446A" w:rsidR="00246C09" w:rsidRDefault="00246C09" w:rsidP="00246C09">
      <w:pPr>
        <w:pStyle w:val="Tytutabeli"/>
      </w:pPr>
      <w:bookmarkStart w:id="112" w:name="_Ref140344492"/>
      <w:bookmarkStart w:id="113" w:name="_Ref140344484"/>
      <w:r>
        <w:t xml:space="preserve">Tabela </w:t>
      </w:r>
      <w:fldSimple w:instr=" SEQ Tabela \* ARABIC ">
        <w:r w:rsidR="00AB0CA2">
          <w:rPr>
            <w:noProof/>
          </w:rPr>
          <w:t>12</w:t>
        </w:r>
      </w:fldSimple>
      <w:bookmarkEnd w:id="112"/>
      <w:r>
        <w:t xml:space="preserve"> Analiza przykładowych sprzeczności interesów między różnymi grupami istotnymi dla uczelni</w:t>
      </w:r>
      <w:bookmarkEnd w:id="113"/>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425F58" w:rsidRDefault="00425F58" w:rsidP="00425F58">
            <w:pPr>
              <w:pStyle w:val="rdo"/>
              <w:spacing w:before="0" w:line="276" w:lineRule="auto"/>
              <w:ind w:firstLine="0"/>
              <w:rPr>
                <w:rFonts w:cs="Arial"/>
                <w:b/>
                <w:bCs w:val="0"/>
                <w:szCs w:val="18"/>
              </w:rPr>
            </w:pPr>
            <w:r w:rsidRPr="00425F58">
              <w:rPr>
                <w:rFonts w:cs="Arial"/>
                <w:b/>
                <w:bCs w:val="0"/>
                <w:szCs w:val="18"/>
              </w:rPr>
              <w:t>L</w:t>
            </w:r>
            <w:r>
              <w:rPr>
                <w:rFonts w:cs="Arial"/>
                <w:b/>
                <w:bCs w:val="0"/>
                <w:szCs w:val="18"/>
              </w:rPr>
              <w:t>p</w:t>
            </w:r>
            <w:r w:rsidRPr="00425F58">
              <w:rPr>
                <w:rFonts w:cs="Arial"/>
                <w:b/>
                <w:bCs w:val="0"/>
                <w:szCs w:val="18"/>
              </w:rPr>
              <w:t>.</w:t>
            </w:r>
          </w:p>
        </w:tc>
        <w:tc>
          <w:tcPr>
            <w:tcW w:w="2381" w:type="dxa"/>
            <w:hideMark/>
          </w:tcPr>
          <w:p w14:paraId="0D0AE681"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Rodzaj sprzeczności</w:t>
            </w:r>
          </w:p>
        </w:tc>
        <w:tc>
          <w:tcPr>
            <w:tcW w:w="6180" w:type="dxa"/>
            <w:hideMark/>
          </w:tcPr>
          <w:p w14:paraId="76399044" w14:textId="77777777" w:rsidR="00425F58" w:rsidRPr="00425F58" w:rsidRDefault="00425F58" w:rsidP="00425F58">
            <w:pPr>
              <w:pStyle w:val="rdo"/>
              <w:spacing w:before="0" w:line="276" w:lineRule="auto"/>
              <w:ind w:firstLine="0"/>
              <w:rPr>
                <w:rFonts w:cs="Arial"/>
                <w:b/>
                <w:szCs w:val="18"/>
              </w:rPr>
            </w:pPr>
            <w:r w:rsidRPr="00425F58">
              <w:rPr>
                <w:rFonts w:cs="Arial"/>
                <w:b/>
                <w:szCs w:val="18"/>
              </w:rPr>
              <w:t>Opis sprzeczności</w:t>
            </w:r>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425F58">
            <w:pPr>
              <w:pStyle w:val="rdo"/>
              <w:spacing w:before="0" w:line="276" w:lineRule="auto"/>
              <w:ind w:firstLine="0"/>
              <w:rPr>
                <w:rFonts w:cs="Arial"/>
                <w:szCs w:val="18"/>
              </w:rPr>
            </w:pPr>
            <w:r w:rsidRPr="00425F58">
              <w:rPr>
                <w:rFonts w:cs="Arial"/>
                <w:szCs w:val="18"/>
              </w:rPr>
              <w:t>1</w:t>
            </w:r>
          </w:p>
        </w:tc>
        <w:tc>
          <w:tcPr>
            <w:tcW w:w="2381" w:type="dxa"/>
            <w:hideMark/>
          </w:tcPr>
          <w:p w14:paraId="1553A2C0" w14:textId="3D0014C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studentami a kadr</w:t>
            </w:r>
            <w:r>
              <w:rPr>
                <w:rFonts w:cs="Arial"/>
                <w:szCs w:val="18"/>
                <w:lang w:val="pl-PL"/>
              </w:rPr>
              <w:t>ą</w:t>
            </w:r>
            <w:r w:rsidRPr="00425F58">
              <w:rPr>
                <w:rFonts w:cs="Arial"/>
                <w:szCs w:val="18"/>
                <w:lang w:val="pl-PL"/>
              </w:rPr>
              <w:t xml:space="preserve"> naukową</w:t>
            </w:r>
          </w:p>
        </w:tc>
        <w:tc>
          <w:tcPr>
            <w:tcW w:w="6180" w:type="dxa"/>
            <w:hideMark/>
          </w:tcPr>
          <w:p w14:paraId="449751BA" w14:textId="6DA4FF0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Studenci mogą oczekiwać od nauczycieli akademickich więcej godzin kon</w:t>
            </w:r>
            <w:r>
              <w:rPr>
                <w:rFonts w:cs="Arial"/>
                <w:szCs w:val="18"/>
                <w:lang w:val="pl-PL"/>
              </w:rPr>
              <w:t>sultacji</w:t>
            </w:r>
            <w:r w:rsidRPr="00425F58">
              <w:rPr>
                <w:rFonts w:cs="Arial"/>
                <w:szCs w:val="18"/>
                <w:lang w:val="pl-PL"/>
              </w:rPr>
              <w:t xml:space="preserve">, wsparcia czy elastyczności w systemie oceniania. Nauczyciele akademiccy, z drugiej strony, mogą potrzebować więcej czasu na badania, publikacje i inne </w:t>
            </w:r>
            <w:r>
              <w:rPr>
                <w:rFonts w:cs="Arial"/>
                <w:szCs w:val="18"/>
                <w:lang w:val="pl-PL"/>
              </w:rPr>
              <w:t>zadnia</w:t>
            </w:r>
            <w:r w:rsidRPr="00425F58">
              <w:rPr>
                <w:rFonts w:cs="Arial"/>
                <w:szCs w:val="18"/>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425F58">
            <w:pPr>
              <w:pStyle w:val="rdo"/>
              <w:spacing w:before="0" w:line="276" w:lineRule="auto"/>
              <w:ind w:firstLine="0"/>
              <w:rPr>
                <w:rFonts w:cs="Arial"/>
                <w:szCs w:val="18"/>
              </w:rPr>
            </w:pPr>
            <w:r w:rsidRPr="00425F58">
              <w:rPr>
                <w:rFonts w:cs="Arial"/>
                <w:szCs w:val="18"/>
              </w:rPr>
              <w:t>2</w:t>
            </w:r>
          </w:p>
        </w:tc>
        <w:tc>
          <w:tcPr>
            <w:tcW w:w="2381" w:type="dxa"/>
            <w:hideMark/>
          </w:tcPr>
          <w:p w14:paraId="74FEE7C0" w14:textId="0A58EA6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kadrą naukową a administracją uczelni</w:t>
            </w:r>
          </w:p>
        </w:tc>
        <w:tc>
          <w:tcPr>
            <w:tcW w:w="6180" w:type="dxa"/>
            <w:hideMark/>
          </w:tcPr>
          <w:p w14:paraId="720DA38A" w14:textId="2ECCFCD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Kadra naukowa może domagać się większej autonomii, podczas gdy administracja może potrzebować wprowadzić pewne standardy i procedury, aby zapewnić </w:t>
            </w:r>
            <w:r>
              <w:rPr>
                <w:rFonts w:cs="Arial"/>
                <w:szCs w:val="18"/>
                <w:lang w:val="pl-PL"/>
              </w:rPr>
              <w:t xml:space="preserve">kontrolę nad </w:t>
            </w:r>
            <w:r w:rsidRPr="00425F58">
              <w:rPr>
                <w:rFonts w:cs="Arial"/>
                <w:szCs w:val="18"/>
                <w:lang w:val="pl-PL"/>
              </w:rPr>
              <w:t>jakoś</w:t>
            </w:r>
            <w:r>
              <w:rPr>
                <w:rFonts w:cs="Arial"/>
                <w:szCs w:val="18"/>
                <w:lang w:val="pl-PL"/>
              </w:rPr>
              <w:t>cią</w:t>
            </w:r>
            <w:r w:rsidRPr="00425F58">
              <w:rPr>
                <w:rFonts w:cs="Arial"/>
                <w:szCs w:val="18"/>
                <w:lang w:val="pl-PL"/>
              </w:rPr>
              <w:t xml:space="preserve"> edukacji i zgodnoś</w:t>
            </w:r>
            <w:r>
              <w:rPr>
                <w:rFonts w:cs="Arial"/>
                <w:szCs w:val="18"/>
                <w:lang w:val="pl-PL"/>
              </w:rPr>
              <w:t>cią</w:t>
            </w:r>
            <w:r w:rsidRPr="00425F58">
              <w:rPr>
                <w:rFonts w:cs="Arial"/>
                <w:szCs w:val="18"/>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425F58">
            <w:pPr>
              <w:pStyle w:val="rdo"/>
              <w:spacing w:before="0" w:line="276" w:lineRule="auto"/>
              <w:ind w:firstLine="0"/>
              <w:rPr>
                <w:rFonts w:cs="Arial"/>
                <w:szCs w:val="18"/>
              </w:rPr>
            </w:pPr>
            <w:r w:rsidRPr="00425F58">
              <w:rPr>
                <w:rFonts w:cs="Arial"/>
                <w:szCs w:val="18"/>
              </w:rPr>
              <w:t>3</w:t>
            </w:r>
          </w:p>
        </w:tc>
        <w:tc>
          <w:tcPr>
            <w:tcW w:w="2381" w:type="dxa"/>
            <w:hideMark/>
          </w:tcPr>
          <w:p w14:paraId="3D731BF1" w14:textId="5B8FE2D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w:t>
            </w:r>
            <w:r w:rsidR="007E5540">
              <w:rPr>
                <w:rStyle w:val="Odwoanieprzypisudolnego"/>
                <w:rFonts w:cs="Arial"/>
                <w:szCs w:val="18"/>
                <w:lang w:val="pl-PL"/>
              </w:rPr>
              <w:footnoteReference w:id="2"/>
            </w:r>
            <w:r w:rsidRPr="00425F58">
              <w:rPr>
                <w:rFonts w:cs="Arial"/>
                <w:szCs w:val="18"/>
                <w:lang w:val="pl-PL"/>
              </w:rPr>
              <w:t xml:space="preserve"> a społecznością lokalną</w:t>
            </w:r>
          </w:p>
        </w:tc>
        <w:tc>
          <w:tcPr>
            <w:tcW w:w="6180" w:type="dxa"/>
            <w:hideMark/>
          </w:tcPr>
          <w:p w14:paraId="0403C4BF" w14:textId="41887F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wyższe mogą planować rozbudowę infrastruktury, co może prowadzić do konfliktów z lokalnymi mieszkańcami ze względu na hałas, </w:t>
            </w:r>
            <w:r>
              <w:rPr>
                <w:rFonts w:cs="Arial"/>
                <w:szCs w:val="18"/>
                <w:lang w:val="pl-PL"/>
              </w:rPr>
              <w:t xml:space="preserve">utrudnienia w </w:t>
            </w:r>
            <w:r w:rsidRPr="00425F58">
              <w:rPr>
                <w:rFonts w:cs="Arial"/>
                <w:szCs w:val="18"/>
                <w:lang w:val="pl-PL"/>
              </w:rPr>
              <w:t>ruch</w:t>
            </w:r>
            <w:r>
              <w:rPr>
                <w:rFonts w:cs="Arial"/>
                <w:szCs w:val="18"/>
                <w:lang w:val="pl-PL"/>
              </w:rPr>
              <w:t>u</w:t>
            </w:r>
            <w:r w:rsidRPr="00425F58">
              <w:rPr>
                <w:rFonts w:cs="Arial"/>
                <w:szCs w:val="18"/>
                <w:lang w:val="pl-PL"/>
              </w:rPr>
              <w:t xml:space="preserve"> drogowy</w:t>
            </w:r>
            <w:r>
              <w:rPr>
                <w:rFonts w:cs="Arial"/>
                <w:szCs w:val="18"/>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425F58">
            <w:pPr>
              <w:pStyle w:val="rdo"/>
              <w:spacing w:before="0" w:line="276" w:lineRule="auto"/>
              <w:ind w:firstLine="0"/>
              <w:rPr>
                <w:rFonts w:cs="Arial"/>
                <w:szCs w:val="18"/>
              </w:rPr>
            </w:pPr>
            <w:r w:rsidRPr="00425F58">
              <w:rPr>
                <w:rFonts w:cs="Arial"/>
                <w:szCs w:val="18"/>
              </w:rPr>
              <w:t>4</w:t>
            </w:r>
          </w:p>
        </w:tc>
        <w:tc>
          <w:tcPr>
            <w:tcW w:w="2381" w:type="dxa"/>
            <w:hideMark/>
          </w:tcPr>
          <w:p w14:paraId="491B5718" w14:textId="3E9714E6" w:rsidR="00425F58" w:rsidRPr="00425F58" w:rsidRDefault="00425F58" w:rsidP="00425F58">
            <w:pPr>
              <w:pStyle w:val="rdo"/>
              <w:spacing w:before="0" w:line="276" w:lineRule="auto"/>
              <w:ind w:firstLine="0"/>
              <w:rPr>
                <w:rFonts w:cs="Arial"/>
                <w:szCs w:val="18"/>
              </w:rPr>
            </w:pPr>
            <w:r w:rsidRPr="00425F58">
              <w:rPr>
                <w:rFonts w:cs="Arial"/>
                <w:szCs w:val="18"/>
              </w:rPr>
              <w:t>Między absolwentami a uczelnią</w:t>
            </w:r>
          </w:p>
        </w:tc>
        <w:tc>
          <w:tcPr>
            <w:tcW w:w="6180" w:type="dxa"/>
            <w:hideMark/>
          </w:tcPr>
          <w:p w14:paraId="38E90039" w14:textId="5C2A3DC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Absolwenci mogą oczekiwać, że ich alma mater będzie inwestować w swoją reputację i </w:t>
            </w:r>
            <w:r w:rsidR="007E5540">
              <w:rPr>
                <w:rFonts w:cs="Arial"/>
                <w:szCs w:val="18"/>
                <w:lang w:val="pl-PL"/>
              </w:rPr>
              <w:t xml:space="preserve">pozycję w </w:t>
            </w:r>
            <w:r w:rsidRPr="00425F58">
              <w:rPr>
                <w:rFonts w:cs="Arial"/>
                <w:szCs w:val="18"/>
                <w:lang w:val="pl-PL"/>
              </w:rPr>
              <w:t>ranking</w:t>
            </w:r>
            <w:r w:rsidR="007E5540">
              <w:rPr>
                <w:rFonts w:cs="Arial"/>
                <w:szCs w:val="18"/>
                <w:lang w:val="pl-PL"/>
              </w:rPr>
              <w:t>ach</w:t>
            </w:r>
            <w:r w:rsidRPr="00425F58">
              <w:rPr>
                <w:rFonts w:cs="Arial"/>
                <w:szCs w:val="18"/>
                <w:lang w:val="pl-PL"/>
              </w:rPr>
              <w:t xml:space="preserve">, podczas gdy uczelnia może </w:t>
            </w:r>
            <w:r w:rsidR="007E5540">
              <w:rPr>
                <w:rFonts w:cs="Arial"/>
                <w:szCs w:val="18"/>
                <w:lang w:val="pl-PL"/>
              </w:rPr>
              <w:t>stawiać na</w:t>
            </w:r>
            <w:r w:rsidRPr="00425F58">
              <w:rPr>
                <w:rFonts w:cs="Arial"/>
                <w:szCs w:val="18"/>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425F58">
            <w:pPr>
              <w:pStyle w:val="rdo"/>
              <w:spacing w:before="0" w:line="276" w:lineRule="auto"/>
              <w:ind w:firstLine="0"/>
              <w:rPr>
                <w:rFonts w:cs="Arial"/>
                <w:szCs w:val="18"/>
              </w:rPr>
            </w:pPr>
            <w:r w:rsidRPr="00425F58">
              <w:rPr>
                <w:rFonts w:cs="Arial"/>
                <w:szCs w:val="18"/>
              </w:rPr>
              <w:t>5</w:t>
            </w:r>
          </w:p>
        </w:tc>
        <w:tc>
          <w:tcPr>
            <w:tcW w:w="2381" w:type="dxa"/>
            <w:hideMark/>
          </w:tcPr>
          <w:p w14:paraId="1B1F734E" w14:textId="1B16FC7B" w:rsidR="00425F58" w:rsidRPr="00425F58" w:rsidRDefault="00425F58" w:rsidP="00425F58">
            <w:pPr>
              <w:pStyle w:val="rdo"/>
              <w:spacing w:before="0" w:line="276" w:lineRule="auto"/>
              <w:ind w:firstLine="0"/>
              <w:rPr>
                <w:rFonts w:cs="Arial"/>
                <w:szCs w:val="18"/>
              </w:rPr>
            </w:pPr>
            <w:r w:rsidRPr="00425F58">
              <w:rPr>
                <w:rFonts w:cs="Arial"/>
                <w:szCs w:val="18"/>
              </w:rPr>
              <w:t>Między pracownikami a uczelnią</w:t>
            </w:r>
          </w:p>
        </w:tc>
        <w:tc>
          <w:tcPr>
            <w:tcW w:w="6180" w:type="dxa"/>
            <w:hideMark/>
          </w:tcPr>
          <w:p w14:paraId="209729C4" w14:textId="1E999CC5"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mogą domagać się wyższych płac i lepszych warunków pracy, podczas gdy uczelnia może </w:t>
            </w:r>
            <w:r w:rsidR="00E3401F">
              <w:rPr>
                <w:rFonts w:cs="Arial"/>
                <w:szCs w:val="18"/>
                <w:lang w:val="pl-PL"/>
              </w:rPr>
              <w:t>mieć istotne ograniczenia</w:t>
            </w:r>
            <w:r w:rsidRPr="00425F58">
              <w:rPr>
                <w:rFonts w:cs="Arial"/>
                <w:szCs w:val="18"/>
                <w:lang w:val="pl-PL"/>
              </w:rPr>
              <w:t xml:space="preserve"> budżet</w:t>
            </w:r>
            <w:r w:rsidR="00E3401F">
              <w:rPr>
                <w:rFonts w:cs="Arial"/>
                <w:szCs w:val="18"/>
                <w:lang w:val="pl-PL"/>
              </w:rPr>
              <w:t>owe</w:t>
            </w:r>
            <w:r w:rsidRPr="00425F58">
              <w:rPr>
                <w:rFonts w:cs="Arial"/>
                <w:szCs w:val="18"/>
                <w:lang w:val="pl-PL"/>
              </w:rPr>
              <w:t xml:space="preserve"> i </w:t>
            </w:r>
            <w:r w:rsidR="00E3401F">
              <w:rPr>
                <w:rFonts w:cs="Arial"/>
                <w:szCs w:val="18"/>
                <w:lang w:val="pl-PL"/>
              </w:rPr>
              <w:t>przeznaczać</w:t>
            </w:r>
            <w:r w:rsidRPr="00425F58">
              <w:rPr>
                <w:rFonts w:cs="Arial"/>
                <w:szCs w:val="18"/>
                <w:lang w:val="pl-PL"/>
              </w:rPr>
              <w:t xml:space="preserve"> zasob</w:t>
            </w:r>
            <w:r w:rsidR="00E3401F">
              <w:rPr>
                <w:rFonts w:cs="Arial"/>
                <w:szCs w:val="18"/>
                <w:lang w:val="pl-PL"/>
              </w:rPr>
              <w:t>y</w:t>
            </w:r>
            <w:r w:rsidRPr="00425F58">
              <w:rPr>
                <w:rFonts w:cs="Arial"/>
                <w:szCs w:val="18"/>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425F58">
            <w:pPr>
              <w:pStyle w:val="rdo"/>
              <w:spacing w:before="0" w:line="276" w:lineRule="auto"/>
              <w:ind w:firstLine="0"/>
              <w:rPr>
                <w:rFonts w:cs="Arial"/>
                <w:szCs w:val="18"/>
              </w:rPr>
            </w:pPr>
            <w:r w:rsidRPr="00425F58">
              <w:rPr>
                <w:rFonts w:cs="Arial"/>
                <w:szCs w:val="18"/>
              </w:rPr>
              <w:t>6</w:t>
            </w:r>
          </w:p>
        </w:tc>
        <w:tc>
          <w:tcPr>
            <w:tcW w:w="2381" w:type="dxa"/>
            <w:hideMark/>
          </w:tcPr>
          <w:p w14:paraId="6DD72ED2" w14:textId="10664B63"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sponsorami bada</w:t>
            </w:r>
            <w:r w:rsidR="00E3401F">
              <w:rPr>
                <w:rFonts w:cs="Arial"/>
                <w:szCs w:val="18"/>
                <w:lang w:val="pl-PL"/>
              </w:rPr>
              <w:t>ń</w:t>
            </w:r>
            <w:r w:rsidRPr="00425F58">
              <w:rPr>
                <w:rFonts w:cs="Arial"/>
                <w:szCs w:val="18"/>
                <w:lang w:val="pl-PL"/>
              </w:rPr>
              <w:t xml:space="preserve"> a uczelnią</w:t>
            </w:r>
          </w:p>
        </w:tc>
        <w:tc>
          <w:tcPr>
            <w:tcW w:w="6180" w:type="dxa"/>
            <w:hideMark/>
          </w:tcPr>
          <w:p w14:paraId="732C2B58"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425F58">
            <w:pPr>
              <w:pStyle w:val="rdo"/>
              <w:spacing w:before="0" w:line="276" w:lineRule="auto"/>
              <w:ind w:firstLine="0"/>
              <w:rPr>
                <w:rFonts w:cs="Arial"/>
                <w:szCs w:val="18"/>
              </w:rPr>
            </w:pPr>
            <w:r w:rsidRPr="00425F58">
              <w:rPr>
                <w:rFonts w:cs="Arial"/>
                <w:szCs w:val="18"/>
              </w:rPr>
              <w:t>7</w:t>
            </w:r>
          </w:p>
        </w:tc>
        <w:tc>
          <w:tcPr>
            <w:tcW w:w="2381" w:type="dxa"/>
            <w:hideMark/>
          </w:tcPr>
          <w:p w14:paraId="0E566879" w14:textId="729F0FA7" w:rsidR="00425F58" w:rsidRPr="00425F58" w:rsidRDefault="00425F58" w:rsidP="00425F58">
            <w:pPr>
              <w:pStyle w:val="rdo"/>
              <w:spacing w:before="0" w:line="276" w:lineRule="auto"/>
              <w:ind w:firstLine="0"/>
              <w:rPr>
                <w:rFonts w:cs="Arial"/>
                <w:szCs w:val="18"/>
              </w:rPr>
            </w:pPr>
            <w:r w:rsidRPr="00425F58">
              <w:rPr>
                <w:rFonts w:cs="Arial"/>
                <w:szCs w:val="18"/>
              </w:rPr>
              <w:t>Między uniwersytetami a przemysłem</w:t>
            </w:r>
          </w:p>
        </w:tc>
        <w:tc>
          <w:tcPr>
            <w:tcW w:w="6180" w:type="dxa"/>
            <w:hideMark/>
          </w:tcPr>
          <w:p w14:paraId="23F2A4ED" w14:textId="30D1C076"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Uniwersytety mogą prowadzić badania podstawowe, któr</w:t>
            </w:r>
            <w:r w:rsidR="00E3401F">
              <w:rPr>
                <w:rFonts w:cs="Arial"/>
                <w:szCs w:val="18"/>
                <w:lang w:val="pl-PL"/>
              </w:rPr>
              <w:t>ych istotą jest perspektywa</w:t>
            </w:r>
            <w:r w:rsidRPr="00425F58">
              <w:rPr>
                <w:rFonts w:cs="Arial"/>
                <w:szCs w:val="18"/>
                <w:lang w:val="pl-PL"/>
              </w:rPr>
              <w:t xml:space="preserve"> długoterminow</w:t>
            </w:r>
            <w:r w:rsidR="00B13BD0">
              <w:rPr>
                <w:rFonts w:cs="Arial"/>
                <w:szCs w:val="18"/>
                <w:lang w:val="pl-PL"/>
              </w:rPr>
              <w:t>a</w:t>
            </w:r>
            <w:r w:rsidRPr="00425F58">
              <w:rPr>
                <w:rFonts w:cs="Arial"/>
                <w:szCs w:val="18"/>
                <w:lang w:val="pl-PL"/>
              </w:rPr>
              <w:t xml:space="preserve"> i </w:t>
            </w:r>
            <w:r w:rsidR="00B13BD0">
              <w:rPr>
                <w:rFonts w:cs="Arial"/>
                <w:szCs w:val="18"/>
                <w:lang w:val="pl-PL"/>
              </w:rPr>
              <w:t>to, że zazwyczaj nie</w:t>
            </w:r>
            <w:r w:rsidRPr="00425F58">
              <w:rPr>
                <w:rFonts w:cs="Arial"/>
                <w:szCs w:val="18"/>
                <w:lang w:val="pl-PL"/>
              </w:rPr>
              <w:t xml:space="preserve"> przynoszą natychmiastow</w:t>
            </w:r>
            <w:r w:rsidR="00B13BD0">
              <w:rPr>
                <w:rFonts w:cs="Arial"/>
                <w:szCs w:val="18"/>
                <w:lang w:val="pl-PL"/>
              </w:rPr>
              <w:t>ych</w:t>
            </w:r>
            <w:r w:rsidRPr="00425F58">
              <w:rPr>
                <w:rFonts w:cs="Arial"/>
                <w:szCs w:val="18"/>
                <w:lang w:val="pl-PL"/>
              </w:rPr>
              <w:t xml:space="preserve"> </w:t>
            </w:r>
            <w:r w:rsidR="00F8233B">
              <w:rPr>
                <w:rFonts w:cs="Arial"/>
                <w:szCs w:val="18"/>
                <w:lang w:val="pl-PL"/>
              </w:rPr>
              <w:t xml:space="preserve">wymiernych </w:t>
            </w:r>
            <w:r w:rsidR="00B13BD0">
              <w:rPr>
                <w:rFonts w:cs="Arial"/>
                <w:szCs w:val="18"/>
                <w:lang w:val="pl-PL"/>
              </w:rPr>
              <w:t>korzyści</w:t>
            </w:r>
            <w:r w:rsidRPr="00425F58">
              <w:rPr>
                <w:rFonts w:cs="Arial"/>
                <w:szCs w:val="18"/>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425F58">
            <w:pPr>
              <w:pStyle w:val="rdo"/>
              <w:spacing w:before="0" w:line="276" w:lineRule="auto"/>
              <w:ind w:firstLine="0"/>
              <w:rPr>
                <w:rFonts w:cs="Arial"/>
                <w:szCs w:val="18"/>
              </w:rPr>
            </w:pPr>
            <w:r w:rsidRPr="00425F58">
              <w:rPr>
                <w:rFonts w:cs="Arial"/>
                <w:szCs w:val="18"/>
              </w:rPr>
              <w:t>8</w:t>
            </w:r>
          </w:p>
        </w:tc>
        <w:tc>
          <w:tcPr>
            <w:tcW w:w="2381" w:type="dxa"/>
            <w:hideMark/>
          </w:tcPr>
          <w:p w14:paraId="55355B0B" w14:textId="37F57312" w:rsidR="00425F58" w:rsidRPr="00425F58" w:rsidRDefault="00425F58" w:rsidP="00425F58">
            <w:pPr>
              <w:pStyle w:val="rdo"/>
              <w:spacing w:before="0" w:line="276" w:lineRule="auto"/>
              <w:ind w:firstLine="0"/>
              <w:rPr>
                <w:rFonts w:cs="Arial"/>
                <w:szCs w:val="18"/>
              </w:rPr>
            </w:pPr>
            <w:r w:rsidRPr="00425F58">
              <w:rPr>
                <w:rFonts w:cs="Arial"/>
                <w:szCs w:val="18"/>
              </w:rPr>
              <w:t>Między uczelnią a rządem</w:t>
            </w:r>
          </w:p>
        </w:tc>
        <w:tc>
          <w:tcPr>
            <w:tcW w:w="6180" w:type="dxa"/>
            <w:hideMark/>
          </w:tcPr>
          <w:p w14:paraId="7AF2A037" w14:textId="18150CA8"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rFonts w:cs="Arial"/>
                <w:szCs w:val="18"/>
                <w:lang w:val="pl-PL"/>
              </w:rPr>
              <w:t xml:space="preserve">takich </w:t>
            </w:r>
            <w:r w:rsidRPr="00425F58">
              <w:rPr>
                <w:rFonts w:cs="Arial"/>
                <w:szCs w:val="18"/>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425F58">
            <w:pPr>
              <w:pStyle w:val="rdo"/>
              <w:spacing w:before="0" w:line="276" w:lineRule="auto"/>
              <w:ind w:firstLine="0"/>
              <w:rPr>
                <w:rFonts w:cs="Arial"/>
                <w:szCs w:val="18"/>
              </w:rPr>
            </w:pPr>
            <w:r w:rsidRPr="00425F58">
              <w:rPr>
                <w:rFonts w:cs="Arial"/>
                <w:szCs w:val="18"/>
              </w:rPr>
              <w:t>9</w:t>
            </w:r>
          </w:p>
        </w:tc>
        <w:tc>
          <w:tcPr>
            <w:tcW w:w="2381" w:type="dxa"/>
            <w:hideMark/>
          </w:tcPr>
          <w:p w14:paraId="7C11A48F" w14:textId="30EB24A1"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uczelniami a dostawcami usług</w:t>
            </w:r>
          </w:p>
        </w:tc>
        <w:tc>
          <w:tcPr>
            <w:tcW w:w="6180" w:type="dxa"/>
            <w:hideMark/>
          </w:tcPr>
          <w:p w14:paraId="4BE306CC" w14:textId="4B9C2B20"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Uczelnie mogą dążyć do uzyskania jak najniższych kosztów, podczas gdy dostawcy usług mogą dążyć do </w:t>
            </w:r>
            <w:r w:rsidR="00F8233B">
              <w:rPr>
                <w:rFonts w:cs="Arial"/>
                <w:szCs w:val="18"/>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425F58">
            <w:pPr>
              <w:pStyle w:val="rdo"/>
              <w:spacing w:before="0" w:line="276" w:lineRule="auto"/>
              <w:ind w:firstLine="0"/>
              <w:rPr>
                <w:rFonts w:cs="Arial"/>
                <w:szCs w:val="18"/>
              </w:rPr>
            </w:pPr>
            <w:r w:rsidRPr="00425F58">
              <w:rPr>
                <w:rFonts w:cs="Arial"/>
                <w:szCs w:val="18"/>
              </w:rPr>
              <w:lastRenderedPageBreak/>
              <w:t>10</w:t>
            </w:r>
          </w:p>
        </w:tc>
        <w:tc>
          <w:tcPr>
            <w:tcW w:w="2381" w:type="dxa"/>
            <w:hideMark/>
          </w:tcPr>
          <w:p w14:paraId="003194D4"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uczelnią a instytucjami akredytującymi</w:t>
            </w:r>
          </w:p>
        </w:tc>
        <w:tc>
          <w:tcPr>
            <w:tcW w:w="6180" w:type="dxa"/>
            <w:hideMark/>
          </w:tcPr>
          <w:p w14:paraId="09273A9F" w14:textId="3444D38E" w:rsidR="00425F58" w:rsidRPr="00425F58" w:rsidRDefault="00F8233B" w:rsidP="00425F58">
            <w:pPr>
              <w:pStyle w:val="rdo"/>
              <w:spacing w:before="0" w:line="276" w:lineRule="auto"/>
              <w:ind w:firstLine="0"/>
              <w:rPr>
                <w:rFonts w:cs="Arial"/>
                <w:szCs w:val="18"/>
                <w:lang w:val="pl-PL"/>
              </w:rPr>
            </w:pPr>
            <w:r>
              <w:rPr>
                <w:rFonts w:cs="Arial"/>
                <w:szCs w:val="18"/>
                <w:lang w:val="pl-PL"/>
              </w:rPr>
              <w:t>Akredytacje</w:t>
            </w:r>
            <w:r w:rsidR="00425F58" w:rsidRPr="00425F58">
              <w:rPr>
                <w:rFonts w:cs="Arial"/>
                <w:szCs w:val="18"/>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425F58">
            <w:pPr>
              <w:pStyle w:val="rdo"/>
              <w:spacing w:before="0" w:line="276" w:lineRule="auto"/>
              <w:ind w:firstLine="0"/>
              <w:rPr>
                <w:rFonts w:cs="Arial"/>
                <w:szCs w:val="18"/>
              </w:rPr>
            </w:pPr>
            <w:r w:rsidRPr="00425F58">
              <w:rPr>
                <w:rFonts w:cs="Arial"/>
                <w:szCs w:val="18"/>
              </w:rPr>
              <w:t>11</w:t>
            </w:r>
          </w:p>
        </w:tc>
        <w:tc>
          <w:tcPr>
            <w:tcW w:w="2381" w:type="dxa"/>
            <w:hideMark/>
          </w:tcPr>
          <w:p w14:paraId="1EC19027" w14:textId="4E7F103C"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pracownikami naukowymi a administracyjnymi</w:t>
            </w:r>
          </w:p>
        </w:tc>
        <w:tc>
          <w:tcPr>
            <w:tcW w:w="6180" w:type="dxa"/>
            <w:hideMark/>
          </w:tcPr>
          <w:p w14:paraId="02C3E52A" w14:textId="7EF80F92"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Pracownicy naukowi mogą dążyć do maksymalizacji czasu na badania i nauczanie, podczas gdy </w:t>
            </w:r>
            <w:r w:rsidR="00F8233B">
              <w:rPr>
                <w:rFonts w:cs="Arial"/>
                <w:szCs w:val="18"/>
                <w:lang w:val="pl-PL"/>
              </w:rPr>
              <w:t>administracja</w:t>
            </w:r>
            <w:r w:rsidRPr="00425F58">
              <w:rPr>
                <w:rFonts w:cs="Arial"/>
                <w:szCs w:val="18"/>
                <w:lang w:val="pl-PL"/>
              </w:rPr>
              <w:t xml:space="preserve"> może wymagać od nich </w:t>
            </w:r>
            <w:r w:rsidR="00F8233B">
              <w:rPr>
                <w:rFonts w:cs="Arial"/>
                <w:szCs w:val="18"/>
                <w:lang w:val="pl-PL"/>
              </w:rPr>
              <w:t>wypełniania niezbędnych</w:t>
            </w:r>
            <w:r w:rsidRPr="00425F58">
              <w:rPr>
                <w:rFonts w:cs="Arial"/>
                <w:szCs w:val="18"/>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425F58">
            <w:pPr>
              <w:pStyle w:val="rdo"/>
              <w:spacing w:before="0" w:line="276" w:lineRule="auto"/>
              <w:ind w:firstLine="0"/>
              <w:rPr>
                <w:rFonts w:cs="Arial"/>
                <w:szCs w:val="18"/>
              </w:rPr>
            </w:pPr>
            <w:r w:rsidRPr="00425F58">
              <w:rPr>
                <w:rFonts w:cs="Arial"/>
                <w:szCs w:val="18"/>
              </w:rPr>
              <w:t>12</w:t>
            </w:r>
          </w:p>
        </w:tc>
        <w:tc>
          <w:tcPr>
            <w:tcW w:w="2381" w:type="dxa"/>
            <w:hideMark/>
          </w:tcPr>
          <w:p w14:paraId="4F744E94" w14:textId="107C6CEB"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star</w:t>
            </w:r>
            <w:r w:rsidR="00F8233B">
              <w:rPr>
                <w:rFonts w:cs="Arial"/>
                <w:szCs w:val="18"/>
                <w:lang w:val="pl-PL"/>
              </w:rPr>
              <w:t>sz</w:t>
            </w:r>
            <w:r w:rsidRPr="00425F58">
              <w:rPr>
                <w:rFonts w:cs="Arial"/>
                <w:szCs w:val="18"/>
                <w:lang w:val="pl-PL"/>
              </w:rPr>
              <w:t>ymi a młod</w:t>
            </w:r>
            <w:r w:rsidR="00F8233B">
              <w:rPr>
                <w:rFonts w:cs="Arial"/>
                <w:szCs w:val="18"/>
                <w:lang w:val="pl-PL"/>
              </w:rPr>
              <w:t>sz</w:t>
            </w:r>
            <w:r w:rsidRPr="00425F58">
              <w:rPr>
                <w:rFonts w:cs="Arial"/>
                <w:szCs w:val="18"/>
                <w:lang w:val="pl-PL"/>
              </w:rPr>
              <w:t>ymi pracownikami naukowymi</w:t>
            </w:r>
          </w:p>
        </w:tc>
        <w:tc>
          <w:tcPr>
            <w:tcW w:w="6180" w:type="dxa"/>
            <w:hideMark/>
          </w:tcPr>
          <w:p w14:paraId="3BF75391" w14:textId="03AD7FB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 xml:space="preserve">Starsi pracownicy naukowi mogą być przywiązani do starych metod nauczania i </w:t>
            </w:r>
            <w:r w:rsidR="00F8233B">
              <w:rPr>
                <w:rFonts w:cs="Arial"/>
                <w:szCs w:val="18"/>
                <w:lang w:val="pl-PL"/>
              </w:rPr>
              <w:t xml:space="preserve">prowadzenia </w:t>
            </w:r>
            <w:r w:rsidRPr="00425F58">
              <w:rPr>
                <w:rFonts w:cs="Arial"/>
                <w:szCs w:val="18"/>
                <w:lang w:val="pl-PL"/>
              </w:rPr>
              <w:t xml:space="preserve">badań, podczas gdy młodsi pracownicy mogą dążyć do </w:t>
            </w:r>
            <w:r w:rsidR="00F8233B">
              <w:rPr>
                <w:rFonts w:cs="Arial"/>
                <w:szCs w:val="18"/>
                <w:lang w:val="pl-PL"/>
              </w:rPr>
              <w:t xml:space="preserve">stosowania rozwiązań </w:t>
            </w:r>
            <w:r w:rsidRPr="00425F58">
              <w:rPr>
                <w:rFonts w:cs="Arial"/>
                <w:szCs w:val="18"/>
                <w:lang w:val="pl-PL"/>
              </w:rPr>
              <w:t>innowac</w:t>
            </w:r>
            <w:r w:rsidR="00F8233B">
              <w:rPr>
                <w:rFonts w:cs="Arial"/>
                <w:szCs w:val="18"/>
                <w:lang w:val="pl-PL"/>
              </w:rPr>
              <w:t>yjnych</w:t>
            </w:r>
            <w:r w:rsidRPr="00425F58">
              <w:rPr>
                <w:rFonts w:cs="Arial"/>
                <w:szCs w:val="18"/>
                <w:lang w:val="pl-PL"/>
              </w:rPr>
              <w:t xml:space="preserve"> i </w:t>
            </w:r>
            <w:r w:rsidR="00F8233B">
              <w:rPr>
                <w:rFonts w:cs="Arial"/>
                <w:szCs w:val="18"/>
                <w:lang w:val="pl-PL"/>
              </w:rPr>
              <w:t xml:space="preserve">wprowadzania </w:t>
            </w:r>
            <w:r w:rsidRPr="00425F58">
              <w:rPr>
                <w:rFonts w:cs="Arial"/>
                <w:szCs w:val="18"/>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425F58">
            <w:pPr>
              <w:pStyle w:val="rdo"/>
              <w:spacing w:before="0" w:line="276" w:lineRule="auto"/>
              <w:ind w:firstLine="0"/>
              <w:rPr>
                <w:rFonts w:cs="Arial"/>
                <w:szCs w:val="18"/>
              </w:rPr>
            </w:pPr>
            <w:r w:rsidRPr="00425F58">
              <w:rPr>
                <w:rFonts w:cs="Arial"/>
                <w:szCs w:val="18"/>
              </w:rPr>
              <w:t>13</w:t>
            </w:r>
          </w:p>
        </w:tc>
        <w:tc>
          <w:tcPr>
            <w:tcW w:w="2381" w:type="dxa"/>
            <w:hideMark/>
          </w:tcPr>
          <w:p w14:paraId="73F22C74" w14:textId="3527A3D9"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Między krajowymi a międzynarodowymi studentami</w:t>
            </w:r>
          </w:p>
        </w:tc>
        <w:tc>
          <w:tcPr>
            <w:tcW w:w="6180" w:type="dxa"/>
            <w:hideMark/>
          </w:tcPr>
          <w:p w14:paraId="2CA05BCC" w14:textId="77777777" w:rsidR="00425F58" w:rsidRPr="00425F58" w:rsidRDefault="00425F58" w:rsidP="00425F58">
            <w:pPr>
              <w:pStyle w:val="rdo"/>
              <w:spacing w:before="0" w:line="276" w:lineRule="auto"/>
              <w:ind w:firstLine="0"/>
              <w:rPr>
                <w:rFonts w:cs="Arial"/>
                <w:szCs w:val="18"/>
                <w:lang w:val="pl-PL"/>
              </w:rPr>
            </w:pPr>
            <w:r w:rsidRPr="00425F58">
              <w:rPr>
                <w:rFonts w:cs="Arial"/>
                <w:szCs w:val="18"/>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425F58">
            <w:pPr>
              <w:pStyle w:val="rdo"/>
              <w:spacing w:before="0" w:line="276" w:lineRule="auto"/>
              <w:ind w:firstLine="0"/>
              <w:rPr>
                <w:rFonts w:cs="Arial"/>
                <w:szCs w:val="18"/>
              </w:rPr>
            </w:pPr>
            <w:r w:rsidRPr="00425F58">
              <w:rPr>
                <w:rFonts w:cs="Arial"/>
                <w:szCs w:val="18"/>
              </w:rPr>
              <w:t>14</w:t>
            </w:r>
          </w:p>
        </w:tc>
        <w:tc>
          <w:tcPr>
            <w:tcW w:w="2381" w:type="dxa"/>
          </w:tcPr>
          <w:p w14:paraId="5FAF9650" w14:textId="4A38DDDC" w:rsidR="00F8233B" w:rsidRPr="00425F58" w:rsidRDefault="00F8233B" w:rsidP="00425F58">
            <w:pPr>
              <w:pStyle w:val="rdo"/>
              <w:spacing w:before="0" w:line="276" w:lineRule="auto"/>
              <w:ind w:firstLine="0"/>
              <w:rPr>
                <w:rFonts w:cs="Arial"/>
                <w:szCs w:val="18"/>
                <w:lang w:val="pl-PL"/>
              </w:rPr>
            </w:pPr>
            <w:r w:rsidRPr="00425F58">
              <w:rPr>
                <w:rFonts w:cs="Arial"/>
                <w:szCs w:val="18"/>
              </w:rPr>
              <w:t>Między studentami a absolwentami</w:t>
            </w:r>
          </w:p>
        </w:tc>
        <w:tc>
          <w:tcPr>
            <w:tcW w:w="6180" w:type="dxa"/>
          </w:tcPr>
          <w:p w14:paraId="6E267232" w14:textId="02A4287A"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Absolwenci mogą chcieć, aby ich stopnie były jak najbardziej wartościowe, co może oznaczać utrzymanie wysokich standardów i wykluczanie studentów</w:t>
            </w:r>
            <w:r>
              <w:rPr>
                <w:rFonts w:cs="Arial"/>
                <w:szCs w:val="18"/>
                <w:lang w:val="pl-PL"/>
              </w:rPr>
              <w:t xml:space="preserve"> osiągających najsłabsze wyniki</w:t>
            </w:r>
            <w:r w:rsidRPr="00425F58">
              <w:rPr>
                <w:rFonts w:cs="Arial"/>
                <w:szCs w:val="18"/>
                <w:lang w:val="pl-PL"/>
              </w:rPr>
              <w:t xml:space="preserve">, podczas gdy obecni studenci mogą dążyć do </w:t>
            </w:r>
            <w:r>
              <w:rPr>
                <w:rFonts w:cs="Arial"/>
                <w:szCs w:val="18"/>
                <w:lang w:val="pl-PL"/>
              </w:rPr>
              <w:t>ułatwień w uzyskaniu wysokich ocen i maksymalizacji szans na uzyskanie dyplomu ukończenia podjętych studiów</w:t>
            </w:r>
            <w:r w:rsidRPr="00425F58">
              <w:rPr>
                <w:rFonts w:cs="Arial"/>
                <w:szCs w:val="18"/>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425F58">
            <w:pPr>
              <w:pStyle w:val="rdo"/>
              <w:spacing w:before="0" w:line="276" w:lineRule="auto"/>
              <w:ind w:firstLine="0"/>
              <w:rPr>
                <w:rFonts w:cs="Arial"/>
                <w:szCs w:val="18"/>
              </w:rPr>
            </w:pPr>
            <w:r w:rsidRPr="00425F58">
              <w:rPr>
                <w:rFonts w:cs="Arial"/>
                <w:szCs w:val="18"/>
              </w:rPr>
              <w:t>15</w:t>
            </w:r>
          </w:p>
        </w:tc>
        <w:tc>
          <w:tcPr>
            <w:tcW w:w="2381" w:type="dxa"/>
            <w:hideMark/>
          </w:tcPr>
          <w:p w14:paraId="4737BB44" w14:textId="2B4238F9" w:rsidR="00F8233B" w:rsidRPr="001D5995" w:rsidRDefault="00F8233B" w:rsidP="00425F58">
            <w:pPr>
              <w:pStyle w:val="rdo"/>
              <w:spacing w:before="0" w:line="276" w:lineRule="auto"/>
              <w:ind w:firstLine="0"/>
              <w:rPr>
                <w:rFonts w:cs="Arial"/>
                <w:szCs w:val="18"/>
                <w:lang w:val="pl-PL"/>
              </w:rPr>
            </w:pPr>
            <w:r w:rsidRPr="00425F58">
              <w:rPr>
                <w:rFonts w:cs="Arial"/>
                <w:szCs w:val="18"/>
                <w:lang w:val="pl-PL"/>
              </w:rPr>
              <w:t>Między kadrami naukowymi a rządem</w:t>
            </w:r>
          </w:p>
        </w:tc>
        <w:tc>
          <w:tcPr>
            <w:tcW w:w="6180" w:type="dxa"/>
            <w:hideMark/>
          </w:tcPr>
          <w:p w14:paraId="4017EB75" w14:textId="1161E99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Rząd może naciskać na skoncentrowanie się na określonych obszarach badań lub na nauczaniu praktycznych umiejętności, podczas gdy kadra naukowa może dążyć do wolności w kierowaniu swoimi badaniami i nauczaniem</w:t>
            </w:r>
            <w:r>
              <w:rPr>
                <w:rFonts w:cs="Arial"/>
                <w:szCs w:val="18"/>
                <w:lang w:val="pl-PL"/>
              </w:rPr>
              <w:t xml:space="preserve"> i osiągania zgodności z misją uniwersytetu</w:t>
            </w:r>
            <w:r w:rsidRPr="00425F58">
              <w:rPr>
                <w:rFonts w:cs="Arial"/>
                <w:szCs w:val="18"/>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425F58">
            <w:pPr>
              <w:pStyle w:val="rdo"/>
              <w:spacing w:before="0" w:line="276" w:lineRule="auto"/>
              <w:ind w:firstLine="0"/>
              <w:rPr>
                <w:rFonts w:cs="Arial"/>
                <w:szCs w:val="18"/>
              </w:rPr>
            </w:pPr>
            <w:r w:rsidRPr="00425F58">
              <w:rPr>
                <w:rFonts w:cs="Arial"/>
                <w:szCs w:val="18"/>
              </w:rPr>
              <w:t>16</w:t>
            </w:r>
          </w:p>
        </w:tc>
        <w:tc>
          <w:tcPr>
            <w:tcW w:w="2381" w:type="dxa"/>
            <w:hideMark/>
          </w:tcPr>
          <w:p w14:paraId="171FCD46" w14:textId="028CF003"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rodzicami studentów a uniwersytetem</w:t>
            </w:r>
          </w:p>
        </w:tc>
        <w:tc>
          <w:tcPr>
            <w:tcW w:w="6180" w:type="dxa"/>
            <w:hideMark/>
          </w:tcPr>
          <w:p w14:paraId="3A12ACAE" w14:textId="7E0FE53F"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Rodzice mogą chcieć, aby ich dzieci uzyskały konkretny zestaw umiejętności i kwalifikacji, podczas gdy uniwersytet może dążyć do szerokiej edukacji i rozwijania umiejętności krytycznego myślenia</w:t>
            </w:r>
            <w:r>
              <w:rPr>
                <w:rFonts w:cs="Arial"/>
                <w:szCs w:val="18"/>
                <w:lang w:val="pl-PL"/>
              </w:rPr>
              <w:t xml:space="preserve"> oraz uczenia się</w:t>
            </w:r>
            <w:r w:rsidRPr="00425F58">
              <w:rPr>
                <w:rFonts w:cs="Arial"/>
                <w:szCs w:val="18"/>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425F58">
            <w:pPr>
              <w:pStyle w:val="rdo"/>
              <w:spacing w:before="0" w:line="276" w:lineRule="auto"/>
              <w:ind w:firstLine="0"/>
              <w:rPr>
                <w:rFonts w:cs="Arial"/>
                <w:szCs w:val="18"/>
              </w:rPr>
            </w:pPr>
            <w:r w:rsidRPr="00425F58">
              <w:rPr>
                <w:rFonts w:cs="Arial"/>
                <w:szCs w:val="18"/>
              </w:rPr>
              <w:t>17</w:t>
            </w:r>
          </w:p>
        </w:tc>
        <w:tc>
          <w:tcPr>
            <w:tcW w:w="2381" w:type="dxa"/>
            <w:hideMark/>
          </w:tcPr>
          <w:p w14:paraId="718764C8" w14:textId="58276280"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uczelnią a społecznością lokalną</w:t>
            </w:r>
          </w:p>
        </w:tc>
        <w:tc>
          <w:tcPr>
            <w:tcW w:w="6180" w:type="dxa"/>
            <w:hideMark/>
          </w:tcPr>
          <w:p w14:paraId="72323D92" w14:textId="1E2D210C"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425F58">
            <w:pPr>
              <w:pStyle w:val="rdo"/>
              <w:spacing w:before="0" w:line="276" w:lineRule="auto"/>
              <w:ind w:firstLine="0"/>
              <w:rPr>
                <w:rFonts w:cs="Arial"/>
                <w:szCs w:val="18"/>
              </w:rPr>
            </w:pPr>
            <w:r w:rsidRPr="00425F58">
              <w:rPr>
                <w:rFonts w:cs="Arial"/>
                <w:szCs w:val="18"/>
              </w:rPr>
              <w:t>18</w:t>
            </w:r>
          </w:p>
        </w:tc>
        <w:tc>
          <w:tcPr>
            <w:tcW w:w="2381" w:type="dxa"/>
            <w:hideMark/>
          </w:tcPr>
          <w:p w14:paraId="5401FC4B" w14:textId="3C7DBCB8" w:rsidR="00F8233B" w:rsidRPr="00425F58" w:rsidRDefault="00F8233B" w:rsidP="00425F58">
            <w:pPr>
              <w:pStyle w:val="rdo"/>
              <w:spacing w:before="0" w:line="276" w:lineRule="auto"/>
              <w:ind w:firstLine="0"/>
              <w:rPr>
                <w:rFonts w:cs="Arial"/>
                <w:szCs w:val="18"/>
                <w:lang w:val="pl-PL"/>
              </w:rPr>
            </w:pPr>
            <w:r w:rsidRPr="00425F58">
              <w:rPr>
                <w:rFonts w:cs="Arial"/>
                <w:szCs w:val="18"/>
                <w:lang w:val="pl-PL"/>
              </w:rPr>
              <w:t>Między interesami uniwersytetu a społeczeństwa</w:t>
            </w:r>
          </w:p>
        </w:tc>
        <w:tc>
          <w:tcPr>
            <w:tcW w:w="6180" w:type="dxa"/>
            <w:hideMark/>
          </w:tcPr>
          <w:p w14:paraId="6B38AD20" w14:textId="24212132" w:rsidR="00F8233B" w:rsidRPr="00425F58" w:rsidRDefault="001D5995" w:rsidP="00425F58">
            <w:pPr>
              <w:pStyle w:val="rdo"/>
              <w:spacing w:before="0" w:line="276" w:lineRule="auto"/>
              <w:ind w:firstLine="0"/>
              <w:rPr>
                <w:rFonts w:cs="Arial"/>
                <w:szCs w:val="18"/>
                <w:lang w:val="pl-PL"/>
              </w:rPr>
            </w:pPr>
            <w:r>
              <w:rPr>
                <w:rFonts w:cs="Arial"/>
                <w:szCs w:val="18"/>
                <w:lang w:val="pl-PL"/>
              </w:rPr>
              <w:t>Uczelnia może</w:t>
            </w:r>
            <w:r w:rsidR="00F8233B" w:rsidRPr="00425F58">
              <w:rPr>
                <w:rFonts w:cs="Arial"/>
                <w:szCs w:val="18"/>
                <w:lang w:val="pl-PL"/>
              </w:rPr>
              <w:t xml:space="preserve"> dążyć do </w:t>
            </w:r>
            <w:r>
              <w:rPr>
                <w:rFonts w:cs="Arial"/>
                <w:szCs w:val="18"/>
                <w:lang w:val="pl-PL"/>
              </w:rPr>
              <w:t xml:space="preserve">osiągnięcia swoich </w:t>
            </w:r>
            <w:r w:rsidR="00F8233B" w:rsidRPr="00425F58">
              <w:rPr>
                <w:rFonts w:cs="Arial"/>
                <w:szCs w:val="18"/>
                <w:lang w:val="pl-PL"/>
              </w:rPr>
              <w:t xml:space="preserve">własnych </w:t>
            </w:r>
            <w:r>
              <w:rPr>
                <w:rFonts w:cs="Arial"/>
                <w:szCs w:val="18"/>
                <w:lang w:val="pl-PL"/>
              </w:rPr>
              <w:t>celów</w:t>
            </w:r>
            <w:r w:rsidR="00F8233B" w:rsidRPr="00425F58">
              <w:rPr>
                <w:rFonts w:cs="Arial"/>
                <w:szCs w:val="18"/>
                <w:lang w:val="pl-PL"/>
              </w:rPr>
              <w:t xml:space="preserve">, takich jak przyciąganie studentów i zdobywanie funduszy, ale jednocześnie musi służyć społeczeństwu, </w:t>
            </w:r>
            <w:r>
              <w:rPr>
                <w:rFonts w:cs="Arial"/>
                <w:szCs w:val="18"/>
                <w:lang w:val="pl-PL"/>
              </w:rPr>
              <w:t>np.</w:t>
            </w:r>
            <w:r w:rsidR="00F8233B" w:rsidRPr="00425F58">
              <w:rPr>
                <w:rFonts w:cs="Arial"/>
                <w:szCs w:val="18"/>
                <w:lang w:val="pl-PL"/>
              </w:rPr>
              <w:t xml:space="preserve"> poprzez </w:t>
            </w:r>
            <w:r>
              <w:rPr>
                <w:rFonts w:cs="Arial"/>
                <w:szCs w:val="18"/>
                <w:lang w:val="pl-PL"/>
              </w:rPr>
              <w:t>zapewnianie dostępu do</w:t>
            </w:r>
            <w:r w:rsidR="00F8233B" w:rsidRPr="00425F58">
              <w:rPr>
                <w:rFonts w:cs="Arial"/>
                <w:szCs w:val="18"/>
                <w:lang w:val="pl-PL"/>
              </w:rPr>
              <w:t xml:space="preserve"> wysokiej jakości edukacji i prowadzenie badań na rzecz dobra </w:t>
            </w:r>
            <w:r>
              <w:rPr>
                <w:rFonts w:cs="Arial"/>
                <w:szCs w:val="18"/>
                <w:lang w:val="pl-PL"/>
              </w:rPr>
              <w:t>społeczeństwa</w:t>
            </w:r>
            <w:r w:rsidR="00F8233B" w:rsidRPr="00425F58">
              <w:rPr>
                <w:rFonts w:cs="Arial"/>
                <w:szCs w:val="18"/>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425F58">
            <w:pPr>
              <w:pStyle w:val="rdo"/>
              <w:spacing w:before="0" w:line="276" w:lineRule="auto"/>
              <w:ind w:firstLine="0"/>
              <w:rPr>
                <w:rFonts w:cs="Arial"/>
                <w:szCs w:val="18"/>
              </w:rPr>
            </w:pPr>
            <w:r w:rsidRPr="00425F58">
              <w:rPr>
                <w:rFonts w:cs="Arial"/>
                <w:szCs w:val="18"/>
              </w:rPr>
              <w:t>19</w:t>
            </w:r>
          </w:p>
        </w:tc>
        <w:tc>
          <w:tcPr>
            <w:tcW w:w="2381" w:type="dxa"/>
          </w:tcPr>
          <w:p w14:paraId="5AC59646" w14:textId="5865D76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pracownikami naukowymi na pełen etat a na część etatu</w:t>
            </w:r>
          </w:p>
        </w:tc>
        <w:tc>
          <w:tcPr>
            <w:tcW w:w="6180" w:type="dxa"/>
          </w:tcPr>
          <w:p w14:paraId="6922E8F9" w14:textId="19FCF9F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Pracownicy na pełen etat mogą dążyć do zachowania stabilności i przewidywalności, podczas gdy pracownicy na część etatu mogą dążyć do większej elastyczności</w:t>
            </w:r>
            <w:r>
              <w:rPr>
                <w:rFonts w:cs="Arial"/>
                <w:szCs w:val="18"/>
                <w:lang w:val="pl-PL"/>
              </w:rPr>
              <w:t xml:space="preserve"> i wyższych zarobków</w:t>
            </w:r>
            <w:r w:rsidRPr="00425F58">
              <w:rPr>
                <w:rFonts w:cs="Arial"/>
                <w:szCs w:val="18"/>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425F58">
            <w:pPr>
              <w:pStyle w:val="rdo"/>
              <w:spacing w:before="0" w:line="276" w:lineRule="auto"/>
              <w:ind w:firstLine="0"/>
              <w:rPr>
                <w:rFonts w:cs="Arial"/>
                <w:szCs w:val="18"/>
              </w:rPr>
            </w:pPr>
            <w:r w:rsidRPr="00425F58">
              <w:rPr>
                <w:rFonts w:cs="Arial"/>
                <w:szCs w:val="18"/>
              </w:rPr>
              <w:t>20</w:t>
            </w:r>
          </w:p>
        </w:tc>
        <w:tc>
          <w:tcPr>
            <w:tcW w:w="2381" w:type="dxa"/>
            <w:hideMark/>
          </w:tcPr>
          <w:p w14:paraId="01BEB348" w14:textId="305D61F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różnymi wydziałami w ramach tej samej uczelni</w:t>
            </w:r>
          </w:p>
        </w:tc>
        <w:tc>
          <w:tcPr>
            <w:tcW w:w="6180" w:type="dxa"/>
            <w:hideMark/>
          </w:tcPr>
          <w:p w14:paraId="0BF07114" w14:textId="557C46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425F58">
            <w:pPr>
              <w:pStyle w:val="rdo"/>
              <w:spacing w:before="0" w:line="276" w:lineRule="auto"/>
              <w:ind w:firstLine="0"/>
              <w:rPr>
                <w:rFonts w:cs="Arial"/>
                <w:szCs w:val="18"/>
              </w:rPr>
            </w:pPr>
            <w:r w:rsidRPr="00425F58">
              <w:rPr>
                <w:rFonts w:cs="Arial"/>
                <w:szCs w:val="18"/>
              </w:rPr>
              <w:t>21</w:t>
            </w:r>
          </w:p>
        </w:tc>
        <w:tc>
          <w:tcPr>
            <w:tcW w:w="2381" w:type="dxa"/>
            <w:hideMark/>
          </w:tcPr>
          <w:p w14:paraId="09A8BA2B" w14:textId="169FBDE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grupami studentów</w:t>
            </w:r>
          </w:p>
        </w:tc>
        <w:tc>
          <w:tcPr>
            <w:tcW w:w="6180" w:type="dxa"/>
            <w:hideMark/>
          </w:tcPr>
          <w:p w14:paraId="28FABCF1" w14:textId="642A8CF0"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Interesy studentów dziennych mogą być sprzeczne z interesami studentów zaocznych lub studentów studiów podyplomowych. Na przykład, studenci dzienni mogą oczekiwać </w:t>
            </w:r>
            <w:r>
              <w:rPr>
                <w:rFonts w:cs="Arial"/>
                <w:szCs w:val="18"/>
                <w:lang w:val="pl-PL"/>
              </w:rPr>
              <w:t>łatwego dostępu do infrastruktury uczelni w porach popołudniowych i weekendowych</w:t>
            </w:r>
            <w:r w:rsidRPr="00425F58">
              <w:rPr>
                <w:rFonts w:cs="Arial"/>
                <w:szCs w:val="18"/>
                <w:lang w:val="pl-PL"/>
              </w:rPr>
              <w:t xml:space="preserve">, podczas gdy studenci zaoczni mogą </w:t>
            </w:r>
            <w:r>
              <w:rPr>
                <w:rFonts w:cs="Arial"/>
                <w:szCs w:val="18"/>
                <w:lang w:val="pl-PL"/>
              </w:rPr>
              <w:t>korzystają</w:t>
            </w:r>
            <w:r w:rsidRPr="00425F58">
              <w:rPr>
                <w:rFonts w:cs="Arial"/>
                <w:szCs w:val="18"/>
                <w:lang w:val="pl-PL"/>
              </w:rPr>
              <w:t xml:space="preserve"> </w:t>
            </w:r>
            <w:r>
              <w:rPr>
                <w:rFonts w:cs="Arial"/>
                <w:szCs w:val="18"/>
                <w:lang w:val="pl-PL"/>
              </w:rPr>
              <w:t>z tej infrastruktury w takich właśnie porach</w:t>
            </w:r>
            <w:r w:rsidRPr="00425F58">
              <w:rPr>
                <w:rFonts w:cs="Arial"/>
                <w:szCs w:val="18"/>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425F58">
            <w:pPr>
              <w:pStyle w:val="rdo"/>
              <w:spacing w:before="0" w:line="276" w:lineRule="auto"/>
              <w:ind w:firstLine="0"/>
              <w:rPr>
                <w:rFonts w:cs="Arial"/>
                <w:szCs w:val="18"/>
              </w:rPr>
            </w:pPr>
            <w:r w:rsidRPr="00425F58">
              <w:rPr>
                <w:rFonts w:cs="Arial"/>
                <w:szCs w:val="18"/>
              </w:rPr>
              <w:t>22</w:t>
            </w:r>
          </w:p>
        </w:tc>
        <w:tc>
          <w:tcPr>
            <w:tcW w:w="2381" w:type="dxa"/>
            <w:hideMark/>
          </w:tcPr>
          <w:p w14:paraId="18F9C6E8" w14:textId="6F2F1B94"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wydziałami</w:t>
            </w:r>
          </w:p>
        </w:tc>
        <w:tc>
          <w:tcPr>
            <w:tcW w:w="6180" w:type="dxa"/>
            <w:hideMark/>
          </w:tcPr>
          <w:p w14:paraId="415077E4" w14:textId="27A2CAB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Wydziały mogą konkurować o zasoby, a ich cele mogą być sprzeczne, na przykład wydział</w:t>
            </w:r>
            <w:r>
              <w:rPr>
                <w:rFonts w:cs="Arial"/>
                <w:szCs w:val="18"/>
                <w:lang w:val="pl-PL"/>
              </w:rPr>
              <w:t>y</w:t>
            </w:r>
            <w:r w:rsidRPr="00425F58">
              <w:rPr>
                <w:rFonts w:cs="Arial"/>
                <w:szCs w:val="18"/>
                <w:lang w:val="pl-PL"/>
              </w:rPr>
              <w:t xml:space="preserve"> humanistyczn</w:t>
            </w:r>
            <w:r>
              <w:rPr>
                <w:rFonts w:cs="Arial"/>
                <w:szCs w:val="18"/>
                <w:lang w:val="pl-PL"/>
              </w:rPr>
              <w:t>e</w:t>
            </w:r>
            <w:r w:rsidRPr="00425F58">
              <w:rPr>
                <w:rFonts w:cs="Arial"/>
                <w:szCs w:val="18"/>
                <w:lang w:val="pl-PL"/>
              </w:rPr>
              <w:t xml:space="preserve"> mo</w:t>
            </w:r>
            <w:r>
              <w:rPr>
                <w:rFonts w:cs="Arial"/>
                <w:szCs w:val="18"/>
                <w:lang w:val="pl-PL"/>
              </w:rPr>
              <w:t>gą</w:t>
            </w:r>
            <w:r w:rsidRPr="00425F58">
              <w:rPr>
                <w:rFonts w:cs="Arial"/>
                <w:szCs w:val="18"/>
                <w:lang w:val="pl-PL"/>
              </w:rPr>
              <w:t xml:space="preserve"> dążyć do kultywowania szeroko zorientowanego podejścia do nauki, podczas gdy wydział</w:t>
            </w:r>
            <w:r>
              <w:rPr>
                <w:rFonts w:cs="Arial"/>
                <w:szCs w:val="18"/>
                <w:lang w:val="pl-PL"/>
              </w:rPr>
              <w:t>y</w:t>
            </w:r>
            <w:r w:rsidRPr="00425F58">
              <w:rPr>
                <w:rFonts w:cs="Arial"/>
                <w:szCs w:val="18"/>
                <w:lang w:val="pl-PL"/>
              </w:rPr>
              <w:t xml:space="preserve"> nauk ścisłych mo</w:t>
            </w:r>
            <w:r>
              <w:rPr>
                <w:rFonts w:cs="Arial"/>
                <w:szCs w:val="18"/>
                <w:lang w:val="pl-PL"/>
              </w:rPr>
              <w:t>gą</w:t>
            </w:r>
            <w:r w:rsidRPr="00425F58">
              <w:rPr>
                <w:rFonts w:cs="Arial"/>
                <w:szCs w:val="18"/>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425F58">
            <w:pPr>
              <w:pStyle w:val="rdo"/>
              <w:spacing w:before="0" w:line="276" w:lineRule="auto"/>
              <w:ind w:firstLine="0"/>
              <w:rPr>
                <w:rFonts w:cs="Arial"/>
                <w:szCs w:val="18"/>
              </w:rPr>
            </w:pPr>
            <w:r w:rsidRPr="00425F58">
              <w:rPr>
                <w:rFonts w:cs="Arial"/>
                <w:szCs w:val="18"/>
              </w:rPr>
              <w:t>23</w:t>
            </w:r>
          </w:p>
        </w:tc>
        <w:tc>
          <w:tcPr>
            <w:tcW w:w="2381" w:type="dxa"/>
            <w:hideMark/>
          </w:tcPr>
          <w:p w14:paraId="01489976" w14:textId="204EA7CD" w:rsidR="000A62ED" w:rsidRPr="00425F58" w:rsidRDefault="000A62ED" w:rsidP="00425F58">
            <w:pPr>
              <w:pStyle w:val="rdo"/>
              <w:spacing w:before="0" w:line="276" w:lineRule="auto"/>
              <w:ind w:firstLine="0"/>
              <w:rPr>
                <w:rFonts w:cs="Arial"/>
                <w:szCs w:val="18"/>
              </w:rPr>
            </w:pPr>
            <w:r w:rsidRPr="00425F58">
              <w:rPr>
                <w:rFonts w:cs="Arial"/>
                <w:szCs w:val="18"/>
              </w:rPr>
              <w:t>Między różnymi dziedzinami nauki</w:t>
            </w:r>
          </w:p>
        </w:tc>
        <w:tc>
          <w:tcPr>
            <w:tcW w:w="6180" w:type="dxa"/>
            <w:hideMark/>
          </w:tcPr>
          <w:p w14:paraId="59340787" w14:textId="759FE60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425F58">
            <w:pPr>
              <w:pStyle w:val="rdo"/>
              <w:spacing w:before="0" w:line="276" w:lineRule="auto"/>
              <w:ind w:firstLine="0"/>
              <w:rPr>
                <w:rFonts w:cs="Arial"/>
                <w:szCs w:val="18"/>
              </w:rPr>
            </w:pPr>
            <w:r w:rsidRPr="00425F58">
              <w:rPr>
                <w:rFonts w:cs="Arial"/>
                <w:szCs w:val="18"/>
              </w:rPr>
              <w:t>24</w:t>
            </w:r>
          </w:p>
        </w:tc>
        <w:tc>
          <w:tcPr>
            <w:tcW w:w="2381" w:type="dxa"/>
            <w:hideMark/>
          </w:tcPr>
          <w:p w14:paraId="75114854" w14:textId="08F4C5A7" w:rsidR="000A62ED" w:rsidRPr="00425F58" w:rsidRDefault="000A62ED" w:rsidP="00425F58">
            <w:pPr>
              <w:pStyle w:val="rdo"/>
              <w:spacing w:before="0" w:line="276" w:lineRule="auto"/>
              <w:ind w:firstLine="0"/>
              <w:rPr>
                <w:rFonts w:cs="Arial"/>
                <w:szCs w:val="18"/>
              </w:rPr>
            </w:pPr>
            <w:r w:rsidRPr="00425F58">
              <w:rPr>
                <w:rFonts w:cs="Arial"/>
                <w:szCs w:val="18"/>
              </w:rPr>
              <w:t>Między różnymi dyscyplinami naukowymi</w:t>
            </w:r>
          </w:p>
        </w:tc>
        <w:tc>
          <w:tcPr>
            <w:tcW w:w="6180" w:type="dxa"/>
            <w:hideMark/>
          </w:tcPr>
          <w:p w14:paraId="3310A684" w14:textId="4828517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425F58">
            <w:pPr>
              <w:pStyle w:val="rdo"/>
              <w:spacing w:before="0" w:line="276" w:lineRule="auto"/>
              <w:ind w:firstLine="0"/>
              <w:rPr>
                <w:rFonts w:cs="Arial"/>
                <w:szCs w:val="18"/>
              </w:rPr>
            </w:pPr>
            <w:r w:rsidRPr="00425F58">
              <w:rPr>
                <w:rFonts w:cs="Arial"/>
                <w:szCs w:val="18"/>
              </w:rPr>
              <w:t>25</w:t>
            </w:r>
          </w:p>
        </w:tc>
        <w:tc>
          <w:tcPr>
            <w:tcW w:w="2381" w:type="dxa"/>
            <w:hideMark/>
          </w:tcPr>
          <w:p w14:paraId="12DF83B4" w14:textId="4ABDE9DE" w:rsidR="000A62ED" w:rsidRPr="00425F58" w:rsidRDefault="000A62ED" w:rsidP="00425F58">
            <w:pPr>
              <w:pStyle w:val="rdo"/>
              <w:spacing w:before="0" w:line="276" w:lineRule="auto"/>
              <w:ind w:firstLine="0"/>
              <w:rPr>
                <w:rFonts w:cs="Arial"/>
                <w:szCs w:val="18"/>
              </w:rPr>
            </w:pPr>
            <w:r w:rsidRPr="00425F58">
              <w:rPr>
                <w:rFonts w:cs="Arial"/>
                <w:szCs w:val="18"/>
              </w:rPr>
              <w:t>Między nauczaniem a badaniami</w:t>
            </w:r>
          </w:p>
        </w:tc>
        <w:tc>
          <w:tcPr>
            <w:tcW w:w="6180" w:type="dxa"/>
            <w:hideMark/>
          </w:tcPr>
          <w:p w14:paraId="23CC4EBC" w14:textId="0D3092B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425F58">
            <w:pPr>
              <w:pStyle w:val="rdo"/>
              <w:spacing w:before="0" w:line="276" w:lineRule="auto"/>
              <w:ind w:firstLine="0"/>
              <w:rPr>
                <w:rFonts w:cs="Arial"/>
                <w:szCs w:val="18"/>
              </w:rPr>
            </w:pPr>
            <w:r w:rsidRPr="00425F58">
              <w:rPr>
                <w:rFonts w:cs="Arial"/>
                <w:szCs w:val="18"/>
              </w:rPr>
              <w:t>26</w:t>
            </w:r>
          </w:p>
        </w:tc>
        <w:tc>
          <w:tcPr>
            <w:tcW w:w="2381" w:type="dxa"/>
            <w:hideMark/>
          </w:tcPr>
          <w:p w14:paraId="54636C7C" w14:textId="7C0A2DFF"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naukowcami a etyką badawczą</w:t>
            </w:r>
          </w:p>
        </w:tc>
        <w:tc>
          <w:tcPr>
            <w:tcW w:w="6180" w:type="dxa"/>
            <w:hideMark/>
          </w:tcPr>
          <w:p w14:paraId="0545C531" w14:textId="65648E5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Naukowcy mogą dążyć do publikowania jak najwię</w:t>
            </w:r>
            <w:r>
              <w:rPr>
                <w:rFonts w:cs="Arial"/>
                <w:szCs w:val="18"/>
                <w:lang w:val="pl-PL"/>
              </w:rPr>
              <w:t>kszej liczby artykułów</w:t>
            </w:r>
            <w:r w:rsidRPr="00425F58">
              <w:rPr>
                <w:rFonts w:cs="Arial"/>
                <w:szCs w:val="18"/>
                <w:lang w:val="pl-PL"/>
              </w:rPr>
              <w:t>, podczas gdy etyka badawcza wymaga dokładności, transparentności i przestrzegania określonych standardów</w:t>
            </w:r>
            <w:r>
              <w:rPr>
                <w:rFonts w:cs="Arial"/>
                <w:szCs w:val="18"/>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425F58">
            <w:pPr>
              <w:pStyle w:val="rdo"/>
              <w:spacing w:before="0" w:line="276" w:lineRule="auto"/>
              <w:ind w:firstLine="0"/>
              <w:rPr>
                <w:rFonts w:cs="Arial"/>
                <w:szCs w:val="18"/>
              </w:rPr>
            </w:pPr>
            <w:r w:rsidRPr="00425F58">
              <w:rPr>
                <w:rFonts w:cs="Arial"/>
                <w:szCs w:val="18"/>
              </w:rPr>
              <w:lastRenderedPageBreak/>
              <w:t>27</w:t>
            </w:r>
          </w:p>
        </w:tc>
        <w:tc>
          <w:tcPr>
            <w:tcW w:w="2381" w:type="dxa"/>
            <w:hideMark/>
          </w:tcPr>
          <w:p w14:paraId="60C5E134" w14:textId="676A2225"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inwestycjami w infrastrukturę a inwestycjami w kadry</w:t>
            </w:r>
          </w:p>
        </w:tc>
        <w:tc>
          <w:tcPr>
            <w:tcW w:w="6180" w:type="dxa"/>
            <w:hideMark/>
          </w:tcPr>
          <w:p w14:paraId="225D718B" w14:textId="419C1E84"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zainwestować w lepszą infrastrukturę, taką jak </w:t>
            </w:r>
            <w:r w:rsidR="00EE4C3C">
              <w:rPr>
                <w:rFonts w:cs="Arial"/>
                <w:szCs w:val="18"/>
                <w:lang w:val="pl-PL"/>
              </w:rPr>
              <w:t xml:space="preserve">np. </w:t>
            </w:r>
            <w:r w:rsidRPr="00425F58">
              <w:rPr>
                <w:rFonts w:cs="Arial"/>
                <w:szCs w:val="18"/>
                <w:lang w:val="pl-PL"/>
              </w:rPr>
              <w:t xml:space="preserve">nowoczesne laboratoria, czy zainwestować w przyciągnięcie i utrzymanie </w:t>
            </w:r>
            <w:r w:rsidR="00EE4C3C">
              <w:rPr>
                <w:rFonts w:cs="Arial"/>
                <w:szCs w:val="18"/>
                <w:lang w:val="pl-PL"/>
              </w:rPr>
              <w:t>najlepszej</w:t>
            </w:r>
            <w:r w:rsidRPr="00425F58">
              <w:rPr>
                <w:rFonts w:cs="Arial"/>
                <w:szCs w:val="18"/>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425F58">
            <w:pPr>
              <w:pStyle w:val="rdo"/>
              <w:spacing w:before="0" w:line="276" w:lineRule="auto"/>
              <w:ind w:firstLine="0"/>
              <w:rPr>
                <w:rFonts w:cs="Arial"/>
                <w:szCs w:val="18"/>
              </w:rPr>
            </w:pPr>
            <w:r w:rsidRPr="00425F58">
              <w:rPr>
                <w:rFonts w:cs="Arial"/>
                <w:szCs w:val="18"/>
              </w:rPr>
              <w:t>28</w:t>
            </w:r>
          </w:p>
        </w:tc>
        <w:tc>
          <w:tcPr>
            <w:tcW w:w="2381" w:type="dxa"/>
            <w:hideMark/>
          </w:tcPr>
          <w:p w14:paraId="7F615708" w14:textId="36D6D311" w:rsidR="000A62ED" w:rsidRPr="001D5995" w:rsidRDefault="000A62ED" w:rsidP="00425F58">
            <w:pPr>
              <w:pStyle w:val="rdo"/>
              <w:spacing w:before="0" w:line="276" w:lineRule="auto"/>
              <w:ind w:firstLine="0"/>
              <w:rPr>
                <w:rFonts w:cs="Arial"/>
                <w:szCs w:val="18"/>
                <w:lang w:val="pl-PL"/>
              </w:rPr>
            </w:pPr>
            <w:r w:rsidRPr="00425F58">
              <w:rPr>
                <w:rFonts w:cs="Arial"/>
                <w:szCs w:val="18"/>
                <w:lang w:val="pl-PL"/>
              </w:rPr>
              <w:t>Między długoterminowymi a krótkoterminowymi celami</w:t>
            </w:r>
          </w:p>
        </w:tc>
        <w:tc>
          <w:tcPr>
            <w:tcW w:w="6180" w:type="dxa"/>
            <w:hideMark/>
          </w:tcPr>
          <w:p w14:paraId="5454D839" w14:textId="650C625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mogą borykać się z dylematem, czy skupić się na długoterminowej wizji i celach, czy skupić się na krótkoterminowych wyzwaniach i </w:t>
            </w:r>
            <w:r w:rsidR="00EE4C3C">
              <w:rPr>
                <w:rFonts w:cs="Arial"/>
                <w:szCs w:val="18"/>
                <w:lang w:val="pl-PL"/>
              </w:rPr>
              <w:t>zadaniach</w:t>
            </w:r>
            <w:r w:rsidRPr="00425F58">
              <w:rPr>
                <w:rFonts w:cs="Arial"/>
                <w:szCs w:val="18"/>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425F58">
            <w:pPr>
              <w:pStyle w:val="rdo"/>
              <w:spacing w:before="0" w:line="276" w:lineRule="auto"/>
              <w:ind w:firstLine="0"/>
              <w:rPr>
                <w:rFonts w:cs="Arial"/>
                <w:szCs w:val="18"/>
              </w:rPr>
            </w:pPr>
            <w:r w:rsidRPr="00425F58">
              <w:rPr>
                <w:rFonts w:cs="Arial"/>
                <w:szCs w:val="18"/>
              </w:rPr>
              <w:t>29</w:t>
            </w:r>
          </w:p>
        </w:tc>
        <w:tc>
          <w:tcPr>
            <w:tcW w:w="2381" w:type="dxa"/>
            <w:hideMark/>
          </w:tcPr>
          <w:p w14:paraId="07BA414E" w14:textId="109439D8" w:rsidR="000A62ED" w:rsidRPr="00425F58" w:rsidRDefault="000A62ED" w:rsidP="00425F58">
            <w:pPr>
              <w:pStyle w:val="rdo"/>
              <w:spacing w:before="0" w:line="276" w:lineRule="auto"/>
              <w:ind w:firstLine="0"/>
              <w:rPr>
                <w:rFonts w:cs="Arial"/>
                <w:szCs w:val="18"/>
                <w:lang w:val="pl-PL"/>
              </w:rPr>
            </w:pPr>
            <w:r w:rsidRPr="00425F58">
              <w:rPr>
                <w:rFonts w:cs="Arial"/>
                <w:szCs w:val="18"/>
              </w:rPr>
              <w:t>Między różnymi standardami akademickimi</w:t>
            </w:r>
          </w:p>
        </w:tc>
        <w:tc>
          <w:tcPr>
            <w:tcW w:w="6180" w:type="dxa"/>
            <w:hideMark/>
          </w:tcPr>
          <w:p w14:paraId="0F680AC8" w14:textId="241908C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425F58">
            <w:pPr>
              <w:pStyle w:val="rdo"/>
              <w:spacing w:before="0" w:line="276" w:lineRule="auto"/>
              <w:ind w:firstLine="0"/>
              <w:rPr>
                <w:rFonts w:cs="Arial"/>
                <w:szCs w:val="18"/>
              </w:rPr>
            </w:pPr>
            <w:r w:rsidRPr="00425F58">
              <w:rPr>
                <w:rFonts w:cs="Arial"/>
                <w:szCs w:val="18"/>
              </w:rPr>
              <w:t>30</w:t>
            </w:r>
          </w:p>
        </w:tc>
        <w:tc>
          <w:tcPr>
            <w:tcW w:w="2381" w:type="dxa"/>
            <w:hideMark/>
          </w:tcPr>
          <w:p w14:paraId="05ED6AA2" w14:textId="7E8EA63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badaniami podstawowymi a stosowanymi</w:t>
            </w:r>
          </w:p>
        </w:tc>
        <w:tc>
          <w:tcPr>
            <w:tcW w:w="6180" w:type="dxa"/>
            <w:hideMark/>
          </w:tcPr>
          <w:p w14:paraId="00208C97" w14:textId="1D8E66DD"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425F58">
            <w:pPr>
              <w:pStyle w:val="rdo"/>
              <w:spacing w:before="0" w:line="276" w:lineRule="auto"/>
              <w:ind w:firstLine="0"/>
              <w:rPr>
                <w:rFonts w:cs="Arial"/>
                <w:szCs w:val="18"/>
              </w:rPr>
            </w:pPr>
            <w:r w:rsidRPr="00425F58">
              <w:rPr>
                <w:rFonts w:cs="Arial"/>
                <w:szCs w:val="18"/>
              </w:rPr>
              <w:t>31</w:t>
            </w:r>
          </w:p>
        </w:tc>
        <w:tc>
          <w:tcPr>
            <w:tcW w:w="2381" w:type="dxa"/>
            <w:hideMark/>
          </w:tcPr>
          <w:p w14:paraId="6CDD53A0" w14:textId="3A4F9239"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1DE1186" w14:textId="15DFED1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425F58">
            <w:pPr>
              <w:pStyle w:val="rdo"/>
              <w:spacing w:before="0" w:line="276" w:lineRule="auto"/>
              <w:ind w:firstLine="0"/>
              <w:rPr>
                <w:rFonts w:cs="Arial"/>
                <w:szCs w:val="18"/>
              </w:rPr>
            </w:pPr>
            <w:r w:rsidRPr="00425F58">
              <w:rPr>
                <w:rFonts w:cs="Arial"/>
                <w:szCs w:val="18"/>
              </w:rPr>
              <w:t>32</w:t>
            </w:r>
          </w:p>
        </w:tc>
        <w:tc>
          <w:tcPr>
            <w:tcW w:w="2381" w:type="dxa"/>
            <w:hideMark/>
          </w:tcPr>
          <w:p w14:paraId="19E37E76" w14:textId="05B9C5FF"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perspektywami etycznymi</w:t>
            </w:r>
          </w:p>
        </w:tc>
        <w:tc>
          <w:tcPr>
            <w:tcW w:w="6180" w:type="dxa"/>
            <w:hideMark/>
          </w:tcPr>
          <w:p w14:paraId="477745B7" w14:textId="2DDD7F1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425F58">
            <w:pPr>
              <w:pStyle w:val="rdo"/>
              <w:spacing w:before="0" w:line="276" w:lineRule="auto"/>
              <w:ind w:firstLine="0"/>
              <w:rPr>
                <w:rFonts w:cs="Arial"/>
                <w:szCs w:val="18"/>
              </w:rPr>
            </w:pPr>
            <w:r w:rsidRPr="00425F58">
              <w:rPr>
                <w:rFonts w:cs="Arial"/>
                <w:szCs w:val="18"/>
              </w:rPr>
              <w:t>33</w:t>
            </w:r>
          </w:p>
        </w:tc>
        <w:tc>
          <w:tcPr>
            <w:tcW w:w="2381" w:type="dxa"/>
            <w:hideMark/>
          </w:tcPr>
          <w:p w14:paraId="406894CE" w14:textId="1C1D9421" w:rsidR="000A62ED" w:rsidRPr="00425F58" w:rsidRDefault="000A62ED" w:rsidP="00425F58">
            <w:pPr>
              <w:pStyle w:val="rdo"/>
              <w:spacing w:before="0" w:line="276" w:lineRule="auto"/>
              <w:ind w:firstLine="0"/>
              <w:rPr>
                <w:rFonts w:cs="Arial"/>
                <w:szCs w:val="18"/>
                <w:lang w:val="pl-PL"/>
              </w:rPr>
            </w:pPr>
            <w:r w:rsidRPr="00425F58">
              <w:rPr>
                <w:rFonts w:cs="Arial"/>
                <w:szCs w:val="18"/>
              </w:rPr>
              <w:t>Między tradycją a innowacją</w:t>
            </w:r>
          </w:p>
        </w:tc>
        <w:tc>
          <w:tcPr>
            <w:tcW w:w="6180" w:type="dxa"/>
            <w:hideMark/>
          </w:tcPr>
          <w:p w14:paraId="07216F31" w14:textId="565826B7"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 xml:space="preserve">Uczelnie z długą historią i ugruntowanymi tradycjami mogą borykać się z dylematem między utrzymaniem tych tradycji a potrzebą </w:t>
            </w:r>
            <w:r w:rsidR="00EE4C3C">
              <w:rPr>
                <w:rFonts w:cs="Arial"/>
                <w:szCs w:val="18"/>
                <w:lang w:val="pl-PL"/>
              </w:rPr>
              <w:t xml:space="preserve">wdrażania </w:t>
            </w:r>
            <w:r w:rsidRPr="00425F58">
              <w:rPr>
                <w:rFonts w:cs="Arial"/>
                <w:szCs w:val="18"/>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425F58">
            <w:pPr>
              <w:pStyle w:val="rdo"/>
              <w:spacing w:before="0" w:line="276" w:lineRule="auto"/>
              <w:ind w:firstLine="0"/>
              <w:rPr>
                <w:rFonts w:cs="Arial"/>
                <w:szCs w:val="18"/>
              </w:rPr>
            </w:pPr>
            <w:r w:rsidRPr="00425F58">
              <w:rPr>
                <w:rFonts w:cs="Arial"/>
                <w:szCs w:val="18"/>
              </w:rPr>
              <w:t>34</w:t>
            </w:r>
          </w:p>
        </w:tc>
        <w:tc>
          <w:tcPr>
            <w:tcW w:w="2381" w:type="dxa"/>
            <w:hideMark/>
          </w:tcPr>
          <w:p w14:paraId="302A6E7B" w14:textId="0E47AC41" w:rsidR="000A62ED" w:rsidRPr="00425F58" w:rsidRDefault="000A62ED" w:rsidP="00425F58">
            <w:pPr>
              <w:pStyle w:val="rdo"/>
              <w:spacing w:before="0" w:line="276" w:lineRule="auto"/>
              <w:ind w:firstLine="0"/>
              <w:rPr>
                <w:rFonts w:cs="Arial"/>
                <w:szCs w:val="18"/>
              </w:rPr>
            </w:pPr>
            <w:r w:rsidRPr="00425F58">
              <w:rPr>
                <w:rFonts w:cs="Arial"/>
                <w:szCs w:val="18"/>
              </w:rPr>
              <w:t>Między teorią a praktyką</w:t>
            </w:r>
          </w:p>
        </w:tc>
        <w:tc>
          <w:tcPr>
            <w:tcW w:w="6180" w:type="dxa"/>
            <w:hideMark/>
          </w:tcPr>
          <w:p w14:paraId="66DD4484" w14:textId="3D9B01D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425F58">
            <w:pPr>
              <w:pStyle w:val="rdo"/>
              <w:spacing w:before="0" w:line="276" w:lineRule="auto"/>
              <w:ind w:firstLine="0"/>
              <w:rPr>
                <w:rFonts w:cs="Arial"/>
                <w:szCs w:val="18"/>
              </w:rPr>
            </w:pPr>
            <w:r w:rsidRPr="00425F58">
              <w:rPr>
                <w:rFonts w:cs="Arial"/>
                <w:szCs w:val="18"/>
              </w:rPr>
              <w:t>35</w:t>
            </w:r>
          </w:p>
        </w:tc>
        <w:tc>
          <w:tcPr>
            <w:tcW w:w="2381" w:type="dxa"/>
            <w:hideMark/>
          </w:tcPr>
          <w:p w14:paraId="09A33471" w14:textId="633D9FA1"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transparentnością a ochroną prywatności</w:t>
            </w:r>
          </w:p>
        </w:tc>
        <w:tc>
          <w:tcPr>
            <w:tcW w:w="6180" w:type="dxa"/>
            <w:hideMark/>
          </w:tcPr>
          <w:p w14:paraId="551F919D" w14:textId="0ED2172C"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Uniwersytety muszą być transparentne w swoim zarządzaniu i decyzjach, ale jednocześnie muszą chronić prywatność studentów i pracowników</w:t>
            </w:r>
            <w:r w:rsidR="00EE4C3C">
              <w:rPr>
                <w:rFonts w:cs="Arial"/>
                <w:szCs w:val="18"/>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425F58">
            <w:pPr>
              <w:pStyle w:val="rdo"/>
              <w:spacing w:before="0" w:line="276" w:lineRule="auto"/>
              <w:ind w:firstLine="0"/>
              <w:rPr>
                <w:rFonts w:cs="Arial"/>
                <w:szCs w:val="18"/>
              </w:rPr>
            </w:pPr>
            <w:r w:rsidRPr="00425F58">
              <w:rPr>
                <w:rFonts w:cs="Arial"/>
                <w:szCs w:val="18"/>
              </w:rPr>
              <w:t>36</w:t>
            </w:r>
          </w:p>
        </w:tc>
        <w:tc>
          <w:tcPr>
            <w:tcW w:w="2381" w:type="dxa"/>
            <w:hideMark/>
          </w:tcPr>
          <w:p w14:paraId="3E47B23F" w14:textId="13D5338E" w:rsidR="000A62ED" w:rsidRPr="000A62ED" w:rsidRDefault="000A62ED" w:rsidP="00425F58">
            <w:pPr>
              <w:pStyle w:val="rdo"/>
              <w:spacing w:before="0" w:line="276" w:lineRule="auto"/>
              <w:ind w:firstLine="0"/>
              <w:rPr>
                <w:rFonts w:cs="Arial"/>
                <w:szCs w:val="18"/>
                <w:lang w:val="pl-PL"/>
              </w:rPr>
            </w:pPr>
            <w:r w:rsidRPr="00425F58">
              <w:rPr>
                <w:rFonts w:cs="Arial"/>
                <w:szCs w:val="18"/>
              </w:rPr>
              <w:t>Między różnymi celami edukacyjnymi</w:t>
            </w:r>
          </w:p>
        </w:tc>
        <w:tc>
          <w:tcPr>
            <w:tcW w:w="6180" w:type="dxa"/>
            <w:hideMark/>
          </w:tcPr>
          <w:p w14:paraId="5F8DF686" w14:textId="07F1CEC6"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425F58">
            <w:pPr>
              <w:pStyle w:val="rdo"/>
              <w:spacing w:before="0" w:line="276" w:lineRule="auto"/>
              <w:ind w:firstLine="0"/>
              <w:rPr>
                <w:rFonts w:cs="Arial"/>
                <w:szCs w:val="18"/>
              </w:rPr>
            </w:pPr>
            <w:r w:rsidRPr="00425F58">
              <w:rPr>
                <w:rFonts w:cs="Arial"/>
                <w:szCs w:val="18"/>
              </w:rPr>
              <w:t>37</w:t>
            </w:r>
          </w:p>
        </w:tc>
        <w:tc>
          <w:tcPr>
            <w:tcW w:w="2381" w:type="dxa"/>
            <w:hideMark/>
          </w:tcPr>
          <w:p w14:paraId="5799D819" w14:textId="3604BA0B" w:rsidR="000A62ED" w:rsidRPr="001D5995" w:rsidRDefault="000A62ED" w:rsidP="00425F58">
            <w:pPr>
              <w:pStyle w:val="rdo"/>
              <w:spacing w:before="0" w:line="276" w:lineRule="auto"/>
              <w:ind w:firstLine="0"/>
              <w:rPr>
                <w:rFonts w:cs="Arial"/>
                <w:szCs w:val="18"/>
                <w:lang w:val="pl-PL"/>
              </w:rPr>
            </w:pPr>
            <w:r w:rsidRPr="00425F58">
              <w:rPr>
                <w:rFonts w:cs="Arial"/>
                <w:szCs w:val="18"/>
              </w:rPr>
              <w:t>Między różnymi metodami nauczania</w:t>
            </w:r>
          </w:p>
        </w:tc>
        <w:tc>
          <w:tcPr>
            <w:tcW w:w="6180" w:type="dxa"/>
            <w:hideMark/>
          </w:tcPr>
          <w:p w14:paraId="44042168" w14:textId="4102EB0E"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425F58">
            <w:pPr>
              <w:pStyle w:val="rdo"/>
              <w:spacing w:before="0" w:line="276" w:lineRule="auto"/>
              <w:ind w:firstLine="0"/>
              <w:rPr>
                <w:rFonts w:cs="Arial"/>
                <w:szCs w:val="18"/>
              </w:rPr>
            </w:pPr>
            <w:r w:rsidRPr="00425F58">
              <w:rPr>
                <w:rFonts w:cs="Arial"/>
                <w:szCs w:val="18"/>
              </w:rPr>
              <w:t>38</w:t>
            </w:r>
          </w:p>
        </w:tc>
        <w:tc>
          <w:tcPr>
            <w:tcW w:w="2381" w:type="dxa"/>
            <w:hideMark/>
          </w:tcPr>
          <w:p w14:paraId="2F92DCE5" w14:textId="30003B03"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nauczaniem online a na miejscu</w:t>
            </w:r>
          </w:p>
        </w:tc>
        <w:tc>
          <w:tcPr>
            <w:tcW w:w="6180" w:type="dxa"/>
            <w:hideMark/>
          </w:tcPr>
          <w:p w14:paraId="3031086C" w14:textId="4669C965"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425F58">
            <w:pPr>
              <w:pStyle w:val="rdo"/>
              <w:spacing w:before="0" w:line="276" w:lineRule="auto"/>
              <w:ind w:firstLine="0"/>
              <w:rPr>
                <w:rFonts w:cs="Arial"/>
                <w:szCs w:val="18"/>
              </w:rPr>
            </w:pPr>
            <w:r w:rsidRPr="00425F58">
              <w:rPr>
                <w:rFonts w:cs="Arial"/>
                <w:szCs w:val="18"/>
              </w:rPr>
              <w:t>39</w:t>
            </w:r>
          </w:p>
        </w:tc>
        <w:tc>
          <w:tcPr>
            <w:tcW w:w="2381" w:type="dxa"/>
            <w:hideMark/>
          </w:tcPr>
          <w:p w14:paraId="7997D737" w14:textId="75DF87CC" w:rsidR="000A62ED" w:rsidRPr="000A62ED" w:rsidRDefault="000A62ED" w:rsidP="00425F58">
            <w:pPr>
              <w:pStyle w:val="rdo"/>
              <w:spacing w:before="0" w:line="276" w:lineRule="auto"/>
              <w:ind w:firstLine="0"/>
              <w:rPr>
                <w:rFonts w:cs="Arial"/>
                <w:szCs w:val="18"/>
                <w:lang w:val="pl-PL"/>
              </w:rPr>
            </w:pPr>
            <w:r w:rsidRPr="00425F58">
              <w:rPr>
                <w:rFonts w:cs="Arial"/>
                <w:szCs w:val="18"/>
                <w:lang w:val="pl-PL"/>
              </w:rPr>
              <w:t>Między uczeniem się na miejscu a praktykami</w:t>
            </w:r>
          </w:p>
        </w:tc>
        <w:tc>
          <w:tcPr>
            <w:tcW w:w="6180" w:type="dxa"/>
            <w:hideMark/>
          </w:tcPr>
          <w:p w14:paraId="51284746" w14:textId="3E6B904F"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425F58">
            <w:pPr>
              <w:pStyle w:val="rdo"/>
              <w:spacing w:before="0" w:line="276" w:lineRule="auto"/>
              <w:ind w:firstLine="0"/>
              <w:rPr>
                <w:rFonts w:cs="Arial"/>
                <w:szCs w:val="18"/>
              </w:rPr>
            </w:pPr>
            <w:r w:rsidRPr="00425F58">
              <w:rPr>
                <w:rFonts w:cs="Arial"/>
                <w:szCs w:val="18"/>
              </w:rPr>
              <w:t>40</w:t>
            </w:r>
          </w:p>
        </w:tc>
        <w:tc>
          <w:tcPr>
            <w:tcW w:w="2381" w:type="dxa"/>
            <w:hideMark/>
          </w:tcPr>
          <w:p w14:paraId="1321D10F" w14:textId="78A463D0" w:rsidR="000A62ED" w:rsidRPr="001D5995" w:rsidRDefault="000A62ED" w:rsidP="00425F58">
            <w:pPr>
              <w:pStyle w:val="rdo"/>
              <w:spacing w:before="0" w:line="276" w:lineRule="auto"/>
              <w:ind w:firstLine="0"/>
              <w:rPr>
                <w:rFonts w:cs="Arial"/>
                <w:szCs w:val="18"/>
                <w:lang w:val="pl-PL"/>
              </w:rPr>
            </w:pPr>
            <w:r w:rsidRPr="00425F58">
              <w:rPr>
                <w:rFonts w:cs="Arial"/>
                <w:szCs w:val="18"/>
              </w:rPr>
              <w:t>Między uczelniami a przemysłem</w:t>
            </w:r>
          </w:p>
        </w:tc>
        <w:tc>
          <w:tcPr>
            <w:tcW w:w="6180" w:type="dxa"/>
            <w:hideMark/>
          </w:tcPr>
          <w:p w14:paraId="135DF5E2" w14:textId="77D55828"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425F58">
            <w:pPr>
              <w:pStyle w:val="rdo"/>
              <w:spacing w:before="0" w:line="276" w:lineRule="auto"/>
              <w:ind w:firstLine="0"/>
              <w:rPr>
                <w:rFonts w:cs="Arial"/>
                <w:szCs w:val="18"/>
              </w:rPr>
            </w:pPr>
            <w:r w:rsidRPr="00425F58">
              <w:rPr>
                <w:rFonts w:cs="Arial"/>
                <w:szCs w:val="18"/>
              </w:rPr>
              <w:t>41</w:t>
            </w:r>
          </w:p>
        </w:tc>
        <w:tc>
          <w:tcPr>
            <w:tcW w:w="2381" w:type="dxa"/>
            <w:hideMark/>
          </w:tcPr>
          <w:p w14:paraId="00A28EA5" w14:textId="02548699"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Między instytucjami publicznymi a prywatnymi</w:t>
            </w:r>
          </w:p>
        </w:tc>
        <w:tc>
          <w:tcPr>
            <w:tcW w:w="6180" w:type="dxa"/>
            <w:hideMark/>
          </w:tcPr>
          <w:p w14:paraId="7746F94C" w14:textId="767F60A1" w:rsidR="000A62ED" w:rsidRPr="00425F58" w:rsidRDefault="000A62ED" w:rsidP="00425F58">
            <w:pPr>
              <w:pStyle w:val="rdo"/>
              <w:spacing w:before="0" w:line="276" w:lineRule="auto"/>
              <w:ind w:firstLine="0"/>
              <w:rPr>
                <w:rFonts w:cs="Arial"/>
                <w:szCs w:val="18"/>
                <w:lang w:val="pl-PL"/>
              </w:rPr>
            </w:pPr>
            <w:r w:rsidRPr="00425F58">
              <w:rPr>
                <w:rFonts w:cs="Arial"/>
                <w:szCs w:val="18"/>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EE4C3C">
            <w:pPr>
              <w:pStyle w:val="rdo"/>
              <w:keepNext/>
              <w:spacing w:before="0" w:line="276" w:lineRule="auto"/>
              <w:ind w:firstLine="0"/>
              <w:rPr>
                <w:rFonts w:cs="Arial"/>
                <w:szCs w:val="18"/>
              </w:rPr>
            </w:pPr>
            <w:r w:rsidRPr="00425F58">
              <w:rPr>
                <w:rFonts w:cs="Arial"/>
                <w:szCs w:val="18"/>
              </w:rPr>
              <w:t>42</w:t>
            </w:r>
          </w:p>
        </w:tc>
        <w:tc>
          <w:tcPr>
            <w:tcW w:w="2381" w:type="dxa"/>
            <w:hideMark/>
          </w:tcPr>
          <w:p w14:paraId="3EEC2559" w14:textId="2C7A6CBE"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Między regulacjami rządowymi a autonomią uczelni</w:t>
            </w:r>
          </w:p>
        </w:tc>
        <w:tc>
          <w:tcPr>
            <w:tcW w:w="6180" w:type="dxa"/>
            <w:hideMark/>
          </w:tcPr>
          <w:p w14:paraId="0461902B" w14:textId="7985D081" w:rsidR="000A62ED" w:rsidRPr="00425F58" w:rsidRDefault="000A62ED" w:rsidP="00EE4C3C">
            <w:pPr>
              <w:pStyle w:val="rdo"/>
              <w:keepNext/>
              <w:spacing w:before="0" w:line="276" w:lineRule="auto"/>
              <w:ind w:firstLine="0"/>
              <w:rPr>
                <w:rFonts w:cs="Arial"/>
                <w:szCs w:val="18"/>
                <w:lang w:val="pl-PL"/>
              </w:rPr>
            </w:pPr>
            <w:r w:rsidRPr="00425F58">
              <w:rPr>
                <w:rFonts w:cs="Arial"/>
                <w:szCs w:val="18"/>
                <w:lang w:val="pl-PL"/>
              </w:rPr>
              <w:t>Uczelnie muszą przestrzegać regulacji rządowych, ale mogą dążyć do zachowania jak największej autonomii.</w:t>
            </w:r>
          </w:p>
        </w:tc>
      </w:tr>
    </w:tbl>
    <w:p w14:paraId="465F2408" w14:textId="6144D590" w:rsidR="00736347" w:rsidRDefault="00736347" w:rsidP="00736347">
      <w:pPr>
        <w:pStyle w:val="rdo"/>
      </w:pPr>
      <w:r>
        <w:t>Źródło: opracowanie własne przy wykorzystaniu narzędzia ChatGPT4 do generowania pomysłów</w:t>
      </w:r>
    </w:p>
    <w:p w14:paraId="1C7337A6" w14:textId="24200DF8" w:rsidR="00387B4E" w:rsidRDefault="00DD342E" w:rsidP="00914B41">
      <w:r>
        <w:t xml:space="preserve">Zawarte w tabeli </w:t>
      </w:r>
      <w:r>
        <w:fldChar w:fldCharType="begin"/>
      </w:r>
      <w:r>
        <w:instrText xml:space="preserve"> REF _Ref140344484 \p \h </w:instrText>
      </w:r>
      <w:r>
        <w:fldChar w:fldCharType="separate"/>
      </w:r>
      <w:r w:rsidR="004F5E18">
        <w:t>wyżej</w:t>
      </w:r>
      <w:r>
        <w:fldChar w:fldCharType="end"/>
      </w:r>
      <w:r>
        <w:t xml:space="preserve"> (</w:t>
      </w:r>
      <w:r>
        <w:fldChar w:fldCharType="begin"/>
      </w:r>
      <w:r>
        <w:instrText xml:space="preserve"> REF _Ref140344492 \h </w:instrText>
      </w:r>
      <w:r>
        <w:fldChar w:fldCharType="separate"/>
      </w:r>
      <w:r w:rsidR="004F5E18">
        <w:t xml:space="preserve">Tabela </w:t>
      </w:r>
      <w:r w:rsidR="004F5E18">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3"/>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065EC8D7"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4F5E18">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4" w:name="_Toc149120731"/>
      <w:r w:rsidRPr="00233788">
        <w:t xml:space="preserve">Wybrane aspekty pomiaru jakości w kontekście </w:t>
      </w:r>
      <w:r w:rsidR="00042DAF" w:rsidRPr="00233788">
        <w:t xml:space="preserve">usług </w:t>
      </w:r>
      <w:r w:rsidRPr="00233788">
        <w:t>uczelni wyższych</w:t>
      </w:r>
      <w:bookmarkEnd w:id="114"/>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4E7B54">
      <w:pPr>
        <w:pStyle w:val="Nagwek3"/>
      </w:pPr>
      <w:bookmarkStart w:id="115" w:name="_Ref135920762"/>
      <w:bookmarkStart w:id="116" w:name="_Ref137068131"/>
      <w:bookmarkStart w:id="117" w:name="_Ref137068196"/>
      <w:bookmarkStart w:id="118" w:name="_Toc149120732"/>
      <w:r w:rsidRPr="00233788">
        <w:t xml:space="preserve">Wybrane definicje </w:t>
      </w:r>
      <w:r w:rsidR="004C2A7C">
        <w:t xml:space="preserve">i modele </w:t>
      </w:r>
      <w:r w:rsidRPr="00233788">
        <w:t>jakości</w:t>
      </w:r>
      <w:bookmarkEnd w:id="115"/>
      <w:bookmarkEnd w:id="116"/>
      <w:bookmarkEnd w:id="117"/>
      <w:bookmarkEnd w:id="118"/>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19"/>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19"/>
      <w:r w:rsidR="00775813">
        <w:rPr>
          <w:rStyle w:val="Odwoaniedokomentarza"/>
          <w:rFonts w:ascii="Times New Roman" w:eastAsia="Times New Roman" w:hAnsi="Times New Roman"/>
          <w:szCs w:val="20"/>
          <w:lang w:eastAsia="pl-PL"/>
        </w:rPr>
        <w:commentReference w:id="119"/>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7D1E5404"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4F5E18">
        <w:t>1.5.1</w:t>
      </w:r>
      <w:r>
        <w:fldChar w:fldCharType="end"/>
      </w:r>
      <w:r>
        <w:t>). To ostatnie podejście wskazuje na konieczność identyfikacji wymagań (oczekiwań, potrzeb) interesariuszy, a następnie na dostosowanie usługi do zidentyfikowa</w:t>
      </w:r>
      <w:r>
        <w:lastRenderedPageBreak/>
        <w:t xml:space="preserve">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9A15F1">
      <w:pPr>
        <w:pStyle w:val="Akapitzlist"/>
        <w:numPr>
          <w:ilvl w:val="0"/>
          <w:numId w:val="15"/>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9A15F1">
      <w:pPr>
        <w:pStyle w:val="Akapitzlist"/>
        <w:numPr>
          <w:ilvl w:val="0"/>
          <w:numId w:val="15"/>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rsidP="009A15F1">
      <w:pPr>
        <w:pStyle w:val="Akapitzlist"/>
        <w:numPr>
          <w:ilvl w:val="0"/>
          <w:numId w:val="15"/>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106236">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7E798FD1"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4F5E18">
        <w:t xml:space="preserve">Rysunek </w:t>
      </w:r>
      <w:r w:rsidR="004F5E18">
        <w:rPr>
          <w:noProof/>
        </w:rPr>
        <w:t>13</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4F5E18" w:rsidRPr="004430F0">
        <w:t xml:space="preserve">Tabela </w:t>
      </w:r>
      <w:r w:rsidR="004F5E18">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E24170">
      <w:pPr>
        <w:keepNext/>
      </w:pPr>
      <w:r w:rsidRPr="00233788">
        <w:rPr>
          <w:noProof/>
          <w:color w:val="FF0000"/>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8AFD00B" w:rsidR="009A15F1" w:rsidRPr="00E24170" w:rsidRDefault="00E24170" w:rsidP="00E24170">
      <w:pPr>
        <w:pStyle w:val="Rysunek"/>
      </w:pPr>
      <w:bookmarkStart w:id="120" w:name="_Ref92233410"/>
      <w:bookmarkStart w:id="121" w:name="_Ref134947620"/>
      <w:bookmarkStart w:id="122" w:name="_Toc149115661"/>
      <w:r>
        <w:t xml:space="preserve">Rysunek </w:t>
      </w:r>
      <w:fldSimple w:instr=" SEQ Rysunek \* ARABIC ">
        <w:r w:rsidR="00E87A7E">
          <w:rPr>
            <w:noProof/>
          </w:rPr>
          <w:t>13</w:t>
        </w:r>
      </w:fldSimple>
      <w:bookmarkEnd w:id="120"/>
      <w:r>
        <w:t xml:space="preserve"> </w:t>
      </w:r>
      <w:r w:rsidRPr="00233788">
        <w:t xml:space="preserve">Schemat modelu jakości usług </w:t>
      </w:r>
      <w:r w:rsidRPr="00E24170">
        <w:t>SERVQUAL</w:t>
      </w:r>
      <w:bookmarkEnd w:id="121"/>
      <w:bookmarkEnd w:id="122"/>
    </w:p>
    <w:p w14:paraId="67ED412E" w14:textId="3E3109F4" w:rsidR="009A15F1" w:rsidRPr="006F7DC7" w:rsidRDefault="009A15F1" w:rsidP="00106236">
      <w:pPr>
        <w:pStyle w:val="rdo"/>
        <w:rPr>
          <w:lang w:val="en-US" w:bidi="en-US"/>
        </w:rPr>
      </w:pPr>
      <w:bookmarkStart w:id="123" w:name="_Ref302054458"/>
      <w:r w:rsidRPr="006F7DC7">
        <w:rPr>
          <w:lang w:val="en-US" w:bidi="en-US"/>
        </w:rPr>
        <w:t xml:space="preserve">Źródło: opracowanie własne na podstawie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3"/>
    <w:p w14:paraId="1845B70F" w14:textId="6ACF5F6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4F5E18">
        <w:t xml:space="preserve">Rysunek </w:t>
      </w:r>
      <w:r w:rsidR="004F5E18">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4F5E18">
        <w:t>niżej</w:t>
      </w:r>
      <w:r w:rsidR="00E205BF">
        <w:fldChar w:fldCharType="end"/>
      </w:r>
      <w:r w:rsidR="00E205BF">
        <w:t>.</w:t>
      </w:r>
    </w:p>
    <w:p w14:paraId="1EE4C7B5" w14:textId="71E7E1F2" w:rsidR="009A15F1" w:rsidRPr="004430F0" w:rsidRDefault="009A15F1" w:rsidP="009A15F1">
      <w:pPr>
        <w:pStyle w:val="Tytutabeli"/>
      </w:pPr>
      <w:bookmarkStart w:id="124" w:name="_Ref437181610"/>
      <w:bookmarkStart w:id="125" w:name="_Ref437181606"/>
      <w:bookmarkStart w:id="126" w:name="_Toc138254678"/>
      <w:r w:rsidRPr="004430F0">
        <w:t xml:space="preserve">Tabela </w:t>
      </w:r>
      <w:fldSimple w:instr=" SEQ Tabela \* ARABIC ">
        <w:r w:rsidR="00AB0CA2">
          <w:rPr>
            <w:noProof/>
          </w:rPr>
          <w:t>13</w:t>
        </w:r>
      </w:fldSimple>
      <w:bookmarkEnd w:id="124"/>
      <w:r w:rsidRPr="004430F0">
        <w:t xml:space="preserve"> Charakterystyka luk modelu SERVQUAL</w:t>
      </w:r>
      <w:bookmarkEnd w:id="125"/>
      <w:bookmarkEnd w:id="126"/>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5F039F">
            <w:pPr>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18672B">
            <w:pPr>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18672B">
        <w:trPr>
          <w:cantSplit/>
        </w:trPr>
        <w:tc>
          <w:tcPr>
            <w:tcW w:w="794" w:type="dxa"/>
          </w:tcPr>
          <w:p w14:paraId="066F91BB"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1</w:t>
            </w:r>
          </w:p>
        </w:tc>
        <w:tc>
          <w:tcPr>
            <w:tcW w:w="2155" w:type="dxa"/>
          </w:tcPr>
          <w:p w14:paraId="013676BF" w14:textId="4F393CD4"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18672B">
        <w:trPr>
          <w:cantSplit/>
        </w:trPr>
        <w:tc>
          <w:tcPr>
            <w:tcW w:w="794" w:type="dxa"/>
          </w:tcPr>
          <w:p w14:paraId="7A97E818"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2</w:t>
            </w:r>
          </w:p>
        </w:tc>
        <w:tc>
          <w:tcPr>
            <w:tcW w:w="2155" w:type="dxa"/>
          </w:tcPr>
          <w:p w14:paraId="30AFDC5A" w14:textId="751C0E06"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18672B">
        <w:trPr>
          <w:cantSplit/>
        </w:trPr>
        <w:tc>
          <w:tcPr>
            <w:tcW w:w="794" w:type="dxa"/>
          </w:tcPr>
          <w:p w14:paraId="22281D06"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3</w:t>
            </w:r>
          </w:p>
        </w:tc>
        <w:tc>
          <w:tcPr>
            <w:tcW w:w="2155" w:type="dxa"/>
          </w:tcPr>
          <w:p w14:paraId="77EE3576" w14:textId="44B36FAA"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18672B">
            <w:pPr>
              <w:spacing w:before="0" w:line="300" w:lineRule="auto"/>
              <w:ind w:firstLine="0"/>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18672B">
        <w:trPr>
          <w:cantSplit/>
        </w:trPr>
        <w:tc>
          <w:tcPr>
            <w:tcW w:w="794" w:type="dxa"/>
          </w:tcPr>
          <w:p w14:paraId="30A9C55D" w14:textId="77777777" w:rsidR="009A15F1" w:rsidRPr="004430F0" w:rsidRDefault="009A15F1" w:rsidP="005F039F">
            <w:pPr>
              <w:spacing w:line="300" w:lineRule="auto"/>
              <w:ind w:firstLine="0"/>
              <w:rPr>
                <w:sz w:val="18"/>
                <w:szCs w:val="20"/>
                <w:u w:val="single"/>
                <w:lang w:val="pl-PL" w:bidi="ar-SA"/>
              </w:rPr>
            </w:pPr>
            <w:r w:rsidRPr="004430F0">
              <w:rPr>
                <w:sz w:val="18"/>
                <w:szCs w:val="20"/>
                <w:u w:val="single"/>
                <w:lang w:val="pl-PL" w:bidi="ar-SA"/>
              </w:rPr>
              <w:t>Luka 4</w:t>
            </w:r>
          </w:p>
        </w:tc>
        <w:tc>
          <w:tcPr>
            <w:tcW w:w="2155" w:type="dxa"/>
          </w:tcPr>
          <w:p w14:paraId="7C055440" w14:textId="3AB52ACF" w:rsidR="009A15F1" w:rsidRPr="004430F0" w:rsidRDefault="009A15F1" w:rsidP="0018672B">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18672B">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18672B">
        <w:trPr>
          <w:cantSplit/>
        </w:trPr>
        <w:tc>
          <w:tcPr>
            <w:tcW w:w="794" w:type="dxa"/>
          </w:tcPr>
          <w:p w14:paraId="670B72B8" w14:textId="77777777" w:rsidR="009A15F1" w:rsidRPr="004430F0" w:rsidRDefault="009A15F1" w:rsidP="007662C2">
            <w:pPr>
              <w:keepNext/>
              <w:spacing w:line="300" w:lineRule="auto"/>
              <w:ind w:firstLine="0"/>
              <w:rPr>
                <w:sz w:val="18"/>
                <w:szCs w:val="20"/>
                <w:u w:val="single"/>
                <w:lang w:val="pl-PL" w:bidi="ar-SA"/>
              </w:rPr>
            </w:pPr>
            <w:r w:rsidRPr="004430F0">
              <w:rPr>
                <w:sz w:val="18"/>
                <w:szCs w:val="20"/>
                <w:u w:val="single"/>
                <w:lang w:val="pl-PL" w:bidi="ar-SA"/>
              </w:rPr>
              <w:lastRenderedPageBreak/>
              <w:t>Luka 5</w:t>
            </w:r>
          </w:p>
        </w:tc>
        <w:tc>
          <w:tcPr>
            <w:tcW w:w="2155" w:type="dxa"/>
          </w:tcPr>
          <w:p w14:paraId="3D3CDE2D" w14:textId="301F168F" w:rsidR="009A15F1" w:rsidRPr="004430F0" w:rsidRDefault="009A15F1" w:rsidP="0018672B">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18672B">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106236">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14ABF4A0"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4F5E18">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075727">
      <w:pPr>
        <w:numPr>
          <w:ilvl w:val="0"/>
          <w:numId w:val="20"/>
        </w:numPr>
      </w:pPr>
      <w:r w:rsidRPr="005F039F">
        <w:t>materialność, namacalność (</w:t>
      </w:r>
      <w:r w:rsidRPr="005F039F">
        <w:rPr>
          <w:i/>
        </w:rPr>
        <w:t>tangibles</w:t>
      </w:r>
      <w:r w:rsidRPr="005F039F">
        <w:t>)</w:t>
      </w:r>
    </w:p>
    <w:p w14:paraId="7985F26B" w14:textId="77777777" w:rsidR="009A15F1" w:rsidRPr="005F039F" w:rsidRDefault="009A15F1" w:rsidP="00075727">
      <w:pPr>
        <w:numPr>
          <w:ilvl w:val="0"/>
          <w:numId w:val="20"/>
        </w:numPr>
      </w:pPr>
      <w:r w:rsidRPr="005F039F">
        <w:t>niezawodność (</w:t>
      </w:r>
      <w:r w:rsidRPr="005F039F">
        <w:rPr>
          <w:i/>
        </w:rPr>
        <w:t>reliability</w:t>
      </w:r>
      <w:r w:rsidRPr="005F039F">
        <w:t>)</w:t>
      </w:r>
    </w:p>
    <w:p w14:paraId="22B1FD57" w14:textId="77777777" w:rsidR="009A15F1" w:rsidRPr="00B66BC9" w:rsidRDefault="009A15F1" w:rsidP="00075727">
      <w:pPr>
        <w:numPr>
          <w:ilvl w:val="0"/>
          <w:numId w:val="20"/>
        </w:numPr>
      </w:pPr>
      <w:r w:rsidRPr="00B66BC9">
        <w:t>reagowanie (</w:t>
      </w:r>
      <w:r w:rsidRPr="00B66BC9">
        <w:rPr>
          <w:i/>
        </w:rPr>
        <w:t>responsivness</w:t>
      </w:r>
      <w:r w:rsidRPr="00B66BC9">
        <w:t>)</w:t>
      </w:r>
    </w:p>
    <w:p w14:paraId="2150BFDC" w14:textId="77777777" w:rsidR="009A15F1" w:rsidRPr="00B66BC9" w:rsidRDefault="009A15F1" w:rsidP="00075727">
      <w:pPr>
        <w:numPr>
          <w:ilvl w:val="0"/>
          <w:numId w:val="20"/>
        </w:numPr>
      </w:pPr>
      <w:r w:rsidRPr="00B66BC9">
        <w:t>kompetencje, pewność (</w:t>
      </w:r>
      <w:r w:rsidRPr="00B66BC9">
        <w:rPr>
          <w:i/>
        </w:rPr>
        <w:t>assurance</w:t>
      </w:r>
      <w:r w:rsidRPr="00B66BC9">
        <w:t>)</w:t>
      </w:r>
    </w:p>
    <w:p w14:paraId="2B2C7875" w14:textId="1708D04E" w:rsidR="005E5FA2" w:rsidRDefault="009A15F1" w:rsidP="00075727">
      <w:pPr>
        <w:numPr>
          <w:ilvl w:val="0"/>
          <w:numId w:val="20"/>
        </w:numPr>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251A1DCC"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4F5E18">
        <w:t>1.3.2</w:t>
      </w:r>
      <w:r w:rsidR="00666099">
        <w:fldChar w:fldCharType="end"/>
      </w:r>
      <w:r w:rsidR="009A15F1" w:rsidRPr="00AE0295">
        <w:t>.</w:t>
      </w:r>
    </w:p>
    <w:p w14:paraId="4C5BA7C3" w14:textId="291D728F"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4F5E18" w:rsidRPr="005324A3">
        <w:t xml:space="preserve">Rysunek </w:t>
      </w:r>
      <w:r w:rsidR="004F5E18">
        <w:rPr>
          <w:noProof/>
        </w:rPr>
        <w:t>14</w:t>
      </w:r>
      <w:r w:rsidR="00AF6459">
        <w:fldChar w:fldCharType="end"/>
      </w:r>
      <w:r w:rsidR="00AF6459">
        <w:t>)</w:t>
      </w:r>
      <w:r w:rsidRPr="00AE0295">
        <w:t>.</w:t>
      </w:r>
    </w:p>
    <w:p w14:paraId="6FAD0A42" w14:textId="77777777" w:rsidR="009A15F1" w:rsidRPr="005324A3" w:rsidRDefault="009A15F1" w:rsidP="009A15F1">
      <w:pPr>
        <w:keepNext/>
        <w:ind w:firstLine="0"/>
      </w:pPr>
      <w:commentRangeStart w:id="127"/>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7"/>
      <w:r w:rsidR="00666099">
        <w:rPr>
          <w:rStyle w:val="Odwoaniedokomentarza"/>
          <w:rFonts w:ascii="Times New Roman" w:eastAsia="Times New Roman" w:hAnsi="Times New Roman"/>
          <w:szCs w:val="20"/>
          <w:lang w:eastAsia="pl-PL"/>
        </w:rPr>
        <w:commentReference w:id="127"/>
      </w:r>
    </w:p>
    <w:p w14:paraId="4804AC5C" w14:textId="7C34A363" w:rsidR="00AE0295" w:rsidRPr="005324A3" w:rsidRDefault="009A15F1" w:rsidP="00AE0295">
      <w:pPr>
        <w:pStyle w:val="Rysunek"/>
      </w:pPr>
      <w:bookmarkStart w:id="128" w:name="_Ref134899982"/>
      <w:bookmarkStart w:id="129" w:name="_Ref92566503"/>
      <w:bookmarkStart w:id="130" w:name="_Toc149115662"/>
      <w:r w:rsidRPr="005324A3">
        <w:t xml:space="preserve">Rysunek </w:t>
      </w:r>
      <w:fldSimple w:instr=" SEQ Rysunek \* ARABIC ">
        <w:r w:rsidR="00E87A7E">
          <w:rPr>
            <w:noProof/>
          </w:rPr>
          <w:t>14</w:t>
        </w:r>
      </w:fldSimple>
      <w:bookmarkEnd w:id="128"/>
      <w:r w:rsidRPr="005324A3">
        <w:t xml:space="preserve"> Hierarchiczny model jakości usług wg Dabholkara, Thorpe’a i Rentz’a</w:t>
      </w:r>
      <w:bookmarkEnd w:id="129"/>
      <w:bookmarkEnd w:id="130"/>
    </w:p>
    <w:p w14:paraId="58FCB2C4" w14:textId="04D73AE0" w:rsidR="009A15F1" w:rsidRPr="005324A3" w:rsidRDefault="00AE0295" w:rsidP="00106236">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r w:rsidR="005324A3" w:rsidRPr="005324A3">
        <w:rPr>
          <w:i/>
          <w:iCs/>
        </w:rPr>
        <w:t>perceived service quality</w:t>
      </w:r>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r w:rsidR="005324A3" w:rsidRPr="005324A3">
        <w:rPr>
          <w:i/>
          <w:iCs/>
        </w:rPr>
        <w:t>perceived service</w:t>
      </w:r>
      <w:r w:rsidRPr="005324A3">
        <w:t>).</w:t>
      </w:r>
    </w:p>
    <w:p w14:paraId="570A0588" w14:textId="77777777" w:rsidR="005324A3" w:rsidRDefault="009A15F1" w:rsidP="005324A3">
      <w:pPr>
        <w:keepNext/>
        <w:jc w:val="center"/>
      </w:pPr>
      <w:r w:rsidRPr="00233788">
        <w:rPr>
          <w:noProof/>
          <w:color w:val="FF0000"/>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1" w:name="_Ref408740081"/>
      <w:bookmarkStart w:id="132" w:name="_Ref408740101"/>
      <w:bookmarkStart w:id="133" w:name="_Toc437182120"/>
    </w:p>
    <w:p w14:paraId="57D4BFA8" w14:textId="6C67B35B" w:rsidR="009A15F1" w:rsidRPr="00233788" w:rsidRDefault="009A15F1" w:rsidP="005324A3">
      <w:pPr>
        <w:pStyle w:val="Rysunek"/>
      </w:pPr>
      <w:bookmarkStart w:id="134" w:name="_Ref92568677"/>
      <w:bookmarkStart w:id="135" w:name="_Ref92568694"/>
      <w:bookmarkStart w:id="136" w:name="_Toc149115663"/>
      <w:r w:rsidRPr="00233788">
        <w:t xml:space="preserve">Rysunek </w:t>
      </w:r>
      <w:fldSimple w:instr=" SEQ Rysunek \* ARABIC ">
        <w:r w:rsidR="00E87A7E">
          <w:rPr>
            <w:noProof/>
          </w:rPr>
          <w:t>15</w:t>
        </w:r>
      </w:fldSimple>
      <w:bookmarkEnd w:id="131"/>
      <w:bookmarkEnd w:id="134"/>
      <w:r w:rsidRPr="00233788">
        <w:t>. Model postrzeganej jakości usług</w:t>
      </w:r>
      <w:bookmarkEnd w:id="132"/>
      <w:bookmarkEnd w:id="133"/>
      <w:bookmarkEnd w:id="135"/>
      <w:bookmarkEnd w:id="136"/>
    </w:p>
    <w:p w14:paraId="17C96561" w14:textId="280AB7A4" w:rsidR="009A15F1" w:rsidRPr="005324A3" w:rsidRDefault="009A15F1" w:rsidP="00106236">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45A17EDC"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4F5E18">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4F5E18" w:rsidRPr="00233788">
        <w:t xml:space="preserve">Rysunek </w:t>
      </w:r>
      <w:r w:rsidR="004F5E18">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E0557D1"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4F5E18">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4F5E18" w:rsidRPr="00AF2DE9">
        <w:t xml:space="preserve">Tabela </w:t>
      </w:r>
      <w:r w:rsidR="004F5E18">
        <w:rPr>
          <w:noProof/>
        </w:rPr>
        <w:t>14</w:t>
      </w:r>
      <w:r w:rsidR="0052275C">
        <w:fldChar w:fldCharType="end"/>
      </w:r>
      <w:r w:rsidR="0052275C">
        <w:t>)</w:t>
      </w:r>
      <w:r w:rsidRPr="00AF2DE9">
        <w:t>:</w:t>
      </w:r>
    </w:p>
    <w:p w14:paraId="03F52651" w14:textId="5BFADA75" w:rsidR="009A15F1" w:rsidRPr="00AF2DE9" w:rsidRDefault="009A15F1" w:rsidP="009A15F1">
      <w:pPr>
        <w:pStyle w:val="Tytutabeli"/>
      </w:pPr>
      <w:bookmarkStart w:id="137" w:name="_Ref135814398"/>
      <w:bookmarkStart w:id="138" w:name="_Ref134897167"/>
      <w:bookmarkStart w:id="139" w:name="_Toc138254679"/>
      <w:r w:rsidRPr="00AF2DE9">
        <w:lastRenderedPageBreak/>
        <w:t xml:space="preserve">Tabela </w:t>
      </w:r>
      <w:fldSimple w:instr=" SEQ Tabela \* ARABIC ">
        <w:r w:rsidR="00AB0CA2">
          <w:rPr>
            <w:noProof/>
          </w:rPr>
          <w:t>14</w:t>
        </w:r>
      </w:fldSimple>
      <w:bookmarkEnd w:id="137"/>
      <w:r w:rsidRPr="00AF2DE9">
        <w:t xml:space="preserve"> Model jakości usług Gummes</w:t>
      </w:r>
      <w:r w:rsidR="00A16C7B">
        <w:t>s</w:t>
      </w:r>
      <w:r w:rsidRPr="00AF2DE9">
        <w:t>ona (4Q)</w:t>
      </w:r>
      <w:bookmarkEnd w:id="138"/>
      <w:bookmarkEnd w:id="139"/>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B97F83">
            <w:pPr>
              <w:keepNext/>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r w:rsidRPr="00A61195">
              <w:rPr>
                <w:rFonts w:cs="Arial"/>
                <w:i/>
                <w:iCs/>
                <w:sz w:val="18"/>
                <w:szCs w:val="18"/>
                <w:lang w:val="pl-PL"/>
              </w:rPr>
              <w:t>production quality</w:t>
            </w:r>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106236">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37EB47EF"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4F5E18">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w:t>
      </w:r>
      <w:r w:rsidR="00254FDE">
        <w:lastRenderedPageBreak/>
        <w:t xml:space="preserve">relacji z odbiorcami usługi. Także wszystkie cztery obszary są istotne z punktu oceny jakości usług uczelni. </w:t>
      </w:r>
    </w:p>
    <w:p w14:paraId="03F42B9E" w14:textId="6C357A1A" w:rsidR="009A15F1" w:rsidRPr="0050671B" w:rsidRDefault="009A15F1" w:rsidP="009A15F1">
      <w:r w:rsidRPr="0050671B">
        <w:t>Na podstawie połączeni</w:t>
      </w:r>
      <w:r w:rsidR="00666099">
        <w:t>a</w:t>
      </w:r>
      <w:r w:rsidRPr="0050671B">
        <w:t xml:space="preserve"> modelu Gr</w:t>
      </w:r>
      <w:r w:rsidR="00A61195">
        <w:rPr>
          <w:rFonts w:cs="Arial"/>
        </w:rPr>
        <w:t>ö</w:t>
      </w:r>
      <w:r w:rsidRPr="0050671B">
        <w:t>nroosa oraz Gummes</w:t>
      </w:r>
      <w:r w:rsidR="00A16C7B">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4F5E18" w:rsidRPr="0050671B">
        <w:t xml:space="preserve">Rysunek </w:t>
      </w:r>
      <w:r w:rsidR="004F5E18">
        <w:rPr>
          <w:noProof/>
        </w:rPr>
        <w:t>16</w:t>
      </w:r>
      <w:r w:rsidR="00AF6459">
        <w:fldChar w:fldCharType="end"/>
      </w:r>
      <w:r w:rsidR="00AF6459">
        <w:t>)</w:t>
      </w:r>
      <w:r w:rsidR="0050671B" w:rsidRPr="0050671B">
        <w:t>.</w:t>
      </w:r>
    </w:p>
    <w:p w14:paraId="493A04F8" w14:textId="77777777" w:rsidR="009A15F1" w:rsidRPr="0050671B" w:rsidRDefault="009A15F1" w:rsidP="009A15F1">
      <w:pPr>
        <w:keepNext/>
        <w:ind w:firstLine="0"/>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6852AEED" w:rsidR="0050671B" w:rsidRPr="0050671B" w:rsidRDefault="0050671B" w:rsidP="0050671B">
      <w:pPr>
        <w:pStyle w:val="Rysunek"/>
      </w:pPr>
      <w:bookmarkStart w:id="140" w:name="_Ref134900076"/>
      <w:bookmarkStart w:id="141" w:name="_Ref92635501"/>
      <w:bookmarkStart w:id="142" w:name="_Toc149115664"/>
      <w:r w:rsidRPr="0050671B">
        <w:t xml:space="preserve">Rysunek </w:t>
      </w:r>
      <w:fldSimple w:instr=" SEQ Rysunek \* ARABIC ">
        <w:r w:rsidR="00E87A7E">
          <w:rPr>
            <w:noProof/>
          </w:rPr>
          <w:t>16</w:t>
        </w:r>
      </w:fldSimple>
      <w:bookmarkEnd w:id="140"/>
      <w:r w:rsidRPr="0050671B">
        <w:t xml:space="preserve"> Zintegrowany model jakości usług 4Q</w:t>
      </w:r>
      <w:bookmarkEnd w:id="141"/>
      <w:bookmarkEnd w:id="142"/>
    </w:p>
    <w:p w14:paraId="51DD7D40" w14:textId="2F54ACFA" w:rsidR="009A15F1" w:rsidRPr="00233788" w:rsidRDefault="009A15F1" w:rsidP="00106236">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253695FF"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4F5E18">
        <w:t>niżej</w:t>
      </w:r>
      <w:r w:rsidR="007662C2">
        <w:fldChar w:fldCharType="end"/>
      </w:r>
      <w:r w:rsidR="002815FC">
        <w:t>.</w:t>
      </w:r>
    </w:p>
    <w:p w14:paraId="340CF7D0" w14:textId="26FA828E" w:rsidR="009A15F1" w:rsidRPr="00BD17A9" w:rsidRDefault="009A15F1" w:rsidP="00BD17A9">
      <w:pPr>
        <w:pStyle w:val="Tytutabeli"/>
      </w:pPr>
      <w:bookmarkStart w:id="143" w:name="_Ref134897207"/>
      <w:bookmarkStart w:id="144" w:name="_Toc138254680"/>
      <w:r w:rsidRPr="00BD17A9">
        <w:t xml:space="preserve">Tabela </w:t>
      </w:r>
      <w:fldSimple w:instr=" SEQ Tabela \* ARABIC ">
        <w:r w:rsidR="00AB0CA2">
          <w:rPr>
            <w:noProof/>
          </w:rPr>
          <w:t>15</w:t>
        </w:r>
      </w:fldSimple>
      <w:r w:rsidRPr="00BD17A9">
        <w:t xml:space="preserve"> Kategorie jakości wg Townsenda i Gebhardta</w:t>
      </w:r>
      <w:bookmarkEnd w:id="143"/>
      <w:bookmarkEnd w:id="144"/>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CB6AD5">
            <w:pPr>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CB6AD5">
            <w:pPr>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CB6AD5">
            <w:pPr>
              <w:ind w:firstLine="0"/>
              <w:jc w:val="center"/>
              <w:rPr>
                <w:b/>
                <w:bCs/>
                <w:sz w:val="18"/>
                <w:szCs w:val="20"/>
                <w:lang w:val="pl-PL"/>
              </w:rPr>
            </w:pPr>
            <w:r w:rsidRPr="00CB6AD5">
              <w:rPr>
                <w:b/>
                <w:bCs/>
                <w:sz w:val="18"/>
                <w:szCs w:val="20"/>
                <w:lang w:val="pl-PL"/>
              </w:rPr>
              <w:t>Opis</w:t>
            </w:r>
          </w:p>
        </w:tc>
      </w:tr>
      <w:tr w:rsidR="00BD17A9" w:rsidRPr="00CB6AD5" w14:paraId="435C5AD2" w14:textId="77777777" w:rsidTr="00CB6AD5">
        <w:trPr>
          <w:cantSplit/>
        </w:trPr>
        <w:tc>
          <w:tcPr>
            <w:tcW w:w="3061" w:type="dxa"/>
            <w:vAlign w:val="center"/>
          </w:tcPr>
          <w:p w14:paraId="482B193D" w14:textId="5D030930" w:rsidR="009A15F1" w:rsidRPr="00CB6AD5" w:rsidRDefault="009A15F1" w:rsidP="00CB6AD5">
            <w:pPr>
              <w:ind w:firstLine="0"/>
              <w:jc w:val="left"/>
              <w:rPr>
                <w:sz w:val="18"/>
                <w:szCs w:val="20"/>
                <w:lang w:val="pl-PL"/>
              </w:rPr>
            </w:pPr>
            <w:r w:rsidRPr="00CB6AD5">
              <w:rPr>
                <w:sz w:val="18"/>
                <w:szCs w:val="20"/>
                <w:lang w:val="pl-PL"/>
              </w:rPr>
              <w:t>Jakość postrzegana przez odbiorcę</w:t>
            </w:r>
            <w:r w:rsidR="00FB6DFB">
              <w:rPr>
                <w:sz w:val="18"/>
                <w:szCs w:val="20"/>
                <w:lang w:val="pl-PL"/>
              </w:rPr>
              <w:br/>
              <w:t>(</w:t>
            </w:r>
            <w:r w:rsidR="00FB6DFB" w:rsidRPr="00FB6DFB">
              <w:rPr>
                <w:i/>
                <w:iCs/>
                <w:sz w:val="18"/>
                <w:szCs w:val="20"/>
                <w:lang w:val="pl-PL"/>
              </w:rPr>
              <w:t>quality in perception</w:t>
            </w:r>
            <w:r w:rsidR="00FB6DFB">
              <w:rPr>
                <w:sz w:val="18"/>
                <w:szCs w:val="20"/>
                <w:lang w:val="pl-PL"/>
              </w:rPr>
              <w:t>)</w:t>
            </w:r>
          </w:p>
        </w:tc>
        <w:tc>
          <w:tcPr>
            <w:tcW w:w="2268" w:type="dxa"/>
            <w:vAlign w:val="center"/>
          </w:tcPr>
          <w:p w14:paraId="38740763" w14:textId="77777777" w:rsidR="009A15F1" w:rsidRPr="00CB6AD5" w:rsidRDefault="009A15F1" w:rsidP="00CB6AD5">
            <w:pPr>
              <w:ind w:firstLine="0"/>
              <w:jc w:val="left"/>
              <w:rPr>
                <w:sz w:val="18"/>
                <w:szCs w:val="20"/>
                <w:lang w:val="pl-PL"/>
              </w:rPr>
            </w:pPr>
            <w:r w:rsidRPr="00CB6AD5">
              <w:rPr>
                <w:sz w:val="18"/>
                <w:szCs w:val="20"/>
                <w:lang w:val="pl-PL"/>
              </w:rPr>
              <w:t>Jakość zewnętrzna</w:t>
            </w:r>
          </w:p>
        </w:tc>
        <w:tc>
          <w:tcPr>
            <w:tcW w:w="4252" w:type="dxa"/>
          </w:tcPr>
          <w:p w14:paraId="564C2CB7" w14:textId="77777777" w:rsidR="009A15F1" w:rsidRPr="00CB6AD5" w:rsidRDefault="009A15F1" w:rsidP="00A61195">
            <w:pPr>
              <w:ind w:firstLine="0"/>
              <w:rPr>
                <w:sz w:val="18"/>
                <w:szCs w:val="20"/>
                <w:lang w:val="pl-PL"/>
              </w:rPr>
            </w:pPr>
            <w:r w:rsidRPr="00CB6AD5">
              <w:rPr>
                <w:sz w:val="18"/>
                <w:szCs w:val="20"/>
                <w:lang w:val="pl-PL"/>
              </w:rPr>
              <w:t>Ogólna opinia odbiorcy nt. usługi</w:t>
            </w:r>
          </w:p>
        </w:tc>
      </w:tr>
      <w:tr w:rsidR="00BD17A9" w:rsidRPr="00CB6AD5" w14:paraId="58088B4E" w14:textId="77777777" w:rsidTr="00CB6AD5">
        <w:trPr>
          <w:cantSplit/>
        </w:trPr>
        <w:tc>
          <w:tcPr>
            <w:tcW w:w="3061" w:type="dxa"/>
            <w:vAlign w:val="center"/>
          </w:tcPr>
          <w:p w14:paraId="49150B2C" w14:textId="609571E1" w:rsidR="009A15F1" w:rsidRPr="00FB6DFB" w:rsidRDefault="009A15F1" w:rsidP="00CB6AD5">
            <w:pPr>
              <w:ind w:firstLine="0"/>
              <w:jc w:val="left"/>
              <w:rPr>
                <w:sz w:val="18"/>
                <w:szCs w:val="20"/>
                <w:lang w:val="en-GB"/>
              </w:rPr>
            </w:pPr>
            <w:r w:rsidRPr="00FB6DFB">
              <w:rPr>
                <w:sz w:val="18"/>
                <w:szCs w:val="20"/>
                <w:lang w:val="en-GB"/>
              </w:rPr>
              <w:t>Jakość normatywna</w:t>
            </w:r>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CB6AD5">
            <w:pPr>
              <w:ind w:firstLine="0"/>
              <w:jc w:val="left"/>
              <w:rPr>
                <w:sz w:val="18"/>
                <w:szCs w:val="20"/>
                <w:lang w:val="pl-PL"/>
              </w:rPr>
            </w:pPr>
            <w:r w:rsidRPr="00CB6AD5">
              <w:rPr>
                <w:sz w:val="18"/>
                <w:szCs w:val="20"/>
                <w:lang w:val="pl-PL"/>
              </w:rPr>
              <w:t>Jakość wewnętrzna</w:t>
            </w:r>
          </w:p>
        </w:tc>
        <w:tc>
          <w:tcPr>
            <w:tcW w:w="4252" w:type="dxa"/>
          </w:tcPr>
          <w:p w14:paraId="72DB0981" w14:textId="77777777" w:rsidR="009A15F1" w:rsidRPr="00CB6AD5" w:rsidRDefault="009A15F1" w:rsidP="00A61195">
            <w:pPr>
              <w:ind w:firstLine="0"/>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CB6AD5">
        <w:trPr>
          <w:cantSplit/>
        </w:trPr>
        <w:tc>
          <w:tcPr>
            <w:tcW w:w="3061" w:type="dxa"/>
            <w:vAlign w:val="center"/>
          </w:tcPr>
          <w:p w14:paraId="5AD50979" w14:textId="603E9C67" w:rsidR="009A15F1" w:rsidRPr="00CB6AD5" w:rsidRDefault="009A15F1" w:rsidP="00CB6AD5">
            <w:pPr>
              <w:keepNext/>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r w:rsidR="00FB6DFB" w:rsidRPr="00FB6DFB">
              <w:rPr>
                <w:i/>
                <w:iCs/>
                <w:sz w:val="18"/>
                <w:szCs w:val="20"/>
                <w:lang w:val="pl-PL"/>
              </w:rPr>
              <w:t>quality in relations</w:t>
            </w:r>
            <w:r w:rsidR="00FB6DFB">
              <w:rPr>
                <w:sz w:val="18"/>
                <w:szCs w:val="20"/>
                <w:lang w:val="pl-PL"/>
              </w:rPr>
              <w:t>)</w:t>
            </w:r>
          </w:p>
        </w:tc>
        <w:tc>
          <w:tcPr>
            <w:tcW w:w="2268" w:type="dxa"/>
            <w:vAlign w:val="center"/>
          </w:tcPr>
          <w:p w14:paraId="39D95481" w14:textId="77777777" w:rsidR="009A15F1" w:rsidRPr="00CB6AD5" w:rsidRDefault="009A15F1" w:rsidP="00CB6AD5">
            <w:pPr>
              <w:keepNext/>
              <w:ind w:firstLine="0"/>
              <w:jc w:val="left"/>
              <w:rPr>
                <w:sz w:val="18"/>
                <w:szCs w:val="20"/>
                <w:lang w:val="pl-PL"/>
              </w:rPr>
            </w:pPr>
            <w:r w:rsidRPr="00CB6AD5">
              <w:rPr>
                <w:sz w:val="18"/>
                <w:szCs w:val="20"/>
                <w:lang w:val="pl-PL"/>
              </w:rPr>
              <w:t>Jakość interakcyjna</w:t>
            </w:r>
          </w:p>
        </w:tc>
        <w:tc>
          <w:tcPr>
            <w:tcW w:w="4252" w:type="dxa"/>
          </w:tcPr>
          <w:p w14:paraId="618BA1C4" w14:textId="4F95B9E8" w:rsidR="009A15F1" w:rsidRPr="00CB6AD5" w:rsidRDefault="009A15F1" w:rsidP="00CB6AD5">
            <w:pPr>
              <w:keepNext/>
              <w:ind w:firstLine="0"/>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106236">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30410B3D" w:rsidR="00CC118F" w:rsidRDefault="00584E00" w:rsidP="009A15F1">
      <w:r w:rsidRPr="00584E00">
        <w:lastRenderedPageBreak/>
        <w:t xml:space="preserve">Kategorie jakości według Townsenda i Gebhardta </w:t>
      </w:r>
      <w:r>
        <w:t>opisane w tabeli po</w:t>
      </w:r>
      <w:r>
        <w:fldChar w:fldCharType="begin"/>
      </w:r>
      <w:r>
        <w:instrText xml:space="preserve"> REF _Ref134897207 \p \h </w:instrText>
      </w:r>
      <w:r>
        <w:fldChar w:fldCharType="separate"/>
      </w:r>
      <w:r w:rsidR="004F5E18">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9A15F1">
      <w:pPr>
        <w:pStyle w:val="Akapitzlist"/>
        <w:numPr>
          <w:ilvl w:val="0"/>
          <w:numId w:val="16"/>
        </w:numPr>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9A15F1">
      <w:pPr>
        <w:pStyle w:val="Akapitzlist"/>
        <w:numPr>
          <w:ilvl w:val="0"/>
          <w:numId w:val="16"/>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9A15F1">
      <w:pPr>
        <w:pStyle w:val="Akapitzlist"/>
        <w:numPr>
          <w:ilvl w:val="0"/>
          <w:numId w:val="16"/>
        </w:numPr>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07FA11AF" w:rsidR="009A15F1" w:rsidRPr="005A5020" w:rsidRDefault="009A15F1" w:rsidP="009A15F1">
      <w:r w:rsidRPr="00EA32EC">
        <w:t>Innym nieco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4F5E18">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4F5E18" w:rsidRPr="005A5020">
        <w:t xml:space="preserve">Rysunek </w:t>
      </w:r>
      <w:r w:rsidR="004F5E18">
        <w:rPr>
          <w:noProof/>
        </w:rPr>
        <w:t>17</w:t>
      </w:r>
      <w:r w:rsidR="00AF6459">
        <w:fldChar w:fldCharType="end"/>
      </w:r>
      <w:r w:rsidR="00AF6459">
        <w:t>)</w:t>
      </w:r>
      <w:r w:rsidRPr="005A5020">
        <w:t>.</w:t>
      </w:r>
    </w:p>
    <w:p w14:paraId="674082E6" w14:textId="4510EE31" w:rsidR="009A15F1" w:rsidRPr="005A5020" w:rsidRDefault="00477C8D" w:rsidP="009A15F1">
      <w:pPr>
        <w:keepNext/>
        <w:ind w:firstLine="0"/>
      </w:pPr>
      <w:r>
        <w:rPr>
          <w:noProof/>
        </w:rPr>
        <w:lastRenderedPageBreak/>
        <w:drawing>
          <wp:inline distT="0" distB="0" distL="0" distR="0" wp14:anchorId="50875633" wp14:editId="33B90995">
            <wp:extent cx="5760720" cy="3328035"/>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B5CF8EE" w14:textId="78840659" w:rsidR="005A5020" w:rsidRPr="005A5020" w:rsidRDefault="009A15F1" w:rsidP="005A5020">
      <w:pPr>
        <w:pStyle w:val="Rysunek"/>
      </w:pPr>
      <w:bookmarkStart w:id="145" w:name="_Ref134900104"/>
      <w:bookmarkStart w:id="146" w:name="_Ref92656504"/>
      <w:bookmarkStart w:id="147" w:name="_Ref92656512"/>
      <w:bookmarkStart w:id="148" w:name="_Toc149115665"/>
      <w:r w:rsidRPr="005A5020">
        <w:t xml:space="preserve">Rysunek </w:t>
      </w:r>
      <w:fldSimple w:instr=" SEQ Rysunek \* ARABIC ">
        <w:r w:rsidR="00E87A7E">
          <w:rPr>
            <w:noProof/>
          </w:rPr>
          <w:t>17</w:t>
        </w:r>
      </w:fldSimple>
      <w:bookmarkEnd w:id="145"/>
      <w:r w:rsidRPr="005A5020">
        <w:t xml:space="preserve"> Model jakości usług i satysfakcji klienta</w:t>
      </w:r>
      <w:bookmarkEnd w:id="146"/>
      <w:bookmarkEnd w:id="147"/>
      <w:bookmarkEnd w:id="148"/>
      <w:r w:rsidR="00EA32EC" w:rsidRPr="005A5020">
        <w:t xml:space="preserve"> </w:t>
      </w:r>
    </w:p>
    <w:p w14:paraId="36CEEFDB" w14:textId="044DF4F6" w:rsidR="009A15F1" w:rsidRPr="00233788" w:rsidRDefault="00EA32EC" w:rsidP="00106236">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46F7104A"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4F5E18">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4F5E18" w:rsidRPr="00DA3920">
        <w:t xml:space="preserve">Rysunek </w:t>
      </w:r>
      <w:r w:rsidR="004F5E18">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636DFE6C">
            <wp:extent cx="5747385" cy="260731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607310"/>
                    </a:xfrm>
                    <a:prstGeom prst="rect">
                      <a:avLst/>
                    </a:prstGeom>
                    <a:noFill/>
                    <a:ln>
                      <a:noFill/>
                    </a:ln>
                  </pic:spPr>
                </pic:pic>
              </a:graphicData>
            </a:graphic>
          </wp:inline>
        </w:drawing>
      </w:r>
    </w:p>
    <w:p w14:paraId="55F94172" w14:textId="527116DE" w:rsidR="005B4023" w:rsidRPr="00DA3920" w:rsidRDefault="00DA3920" w:rsidP="00DA3920">
      <w:pPr>
        <w:pStyle w:val="Tytutabeli"/>
        <w:jc w:val="center"/>
      </w:pPr>
      <w:bookmarkStart w:id="149" w:name="_Ref135904401"/>
      <w:bookmarkStart w:id="150" w:name="_Ref135904397"/>
      <w:bookmarkStart w:id="151" w:name="_Toc149115666"/>
      <w:r w:rsidRPr="00DA3920">
        <w:t xml:space="preserve">Rysunek </w:t>
      </w:r>
      <w:fldSimple w:instr=" SEQ Rysunek \* ARABIC ">
        <w:r w:rsidR="00E87A7E">
          <w:rPr>
            <w:noProof/>
          </w:rPr>
          <w:t>18</w:t>
        </w:r>
      </w:fldSimple>
      <w:bookmarkEnd w:id="149"/>
      <w:r w:rsidRPr="00DA3920">
        <w:t xml:space="preserve"> Model jakości usług z wartością dodaną</w:t>
      </w:r>
      <w:bookmarkEnd w:id="150"/>
      <w:bookmarkEnd w:id="151"/>
    </w:p>
    <w:p w14:paraId="6E54A66D" w14:textId="6EE90B7B" w:rsidR="005B4023" w:rsidRDefault="00DA3920" w:rsidP="00106236">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2"/>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 xml:space="preserve">różnorodnymi </w:t>
      </w:r>
      <w:r w:rsidR="00721B1E">
        <w:lastRenderedPageBreak/>
        <w:t>grupami osób zainteresowanych jakością usług edukacyjnych</w:t>
      </w:r>
      <w:r w:rsidR="00B004C5">
        <w:t>. Natomiast takie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2"/>
      <w:r w:rsidR="009A70F2">
        <w:rPr>
          <w:rStyle w:val="Odwoaniedokomentarza"/>
          <w:rFonts w:ascii="Times New Roman" w:eastAsia="Times New Roman" w:hAnsi="Times New Roman"/>
          <w:szCs w:val="20"/>
          <w:lang w:eastAsia="pl-PL"/>
        </w:rPr>
        <w:commentReference w:id="152"/>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4E7B54">
      <w:pPr>
        <w:pStyle w:val="Nagwek3"/>
      </w:pPr>
      <w:bookmarkStart w:id="153" w:name="_Ref135857644"/>
      <w:bookmarkStart w:id="154" w:name="_Ref137319715"/>
      <w:bookmarkStart w:id="155" w:name="_Toc149120733"/>
      <w:commentRangeStart w:id="156"/>
      <w:r w:rsidRPr="00233788">
        <w:t xml:space="preserve">Wybrane </w:t>
      </w:r>
      <w:commentRangeEnd w:id="156"/>
      <w:r w:rsidR="009A70F2">
        <w:rPr>
          <w:rStyle w:val="Odwoaniedokomentarza"/>
          <w:rFonts w:ascii="Times New Roman" w:eastAsia="Times New Roman" w:hAnsi="Times New Roman"/>
          <w:bCs w:val="0"/>
          <w:i w:val="0"/>
          <w:szCs w:val="20"/>
          <w:lang w:eastAsia="pl-PL"/>
        </w:rPr>
        <w:commentReference w:id="156"/>
      </w:r>
      <w:r w:rsidRPr="00233788">
        <w:t>metody pomiaru jakości</w:t>
      </w:r>
      <w:bookmarkEnd w:id="153"/>
      <w:r w:rsidR="003B61B1">
        <w:t xml:space="preserve"> w kontekście usług edukacyjnych uczelni</w:t>
      </w:r>
      <w:bookmarkEnd w:id="154"/>
      <w:bookmarkEnd w:id="155"/>
    </w:p>
    <w:p w14:paraId="13639611" w14:textId="4DBCA324"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4F5E18">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12FF2EAD"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4F5E18">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4F5E18">
        <w:t>1.3.1</w:t>
      </w:r>
      <w:r w:rsidRPr="009C33D2">
        <w:fldChar w:fldCharType="end"/>
      </w:r>
      <w:r w:rsidR="00BB3567">
        <w:t>)</w:t>
      </w:r>
      <w:r w:rsidR="00666099" w:rsidRPr="009C33D2">
        <w:t xml:space="preserve">. Pomiaru jakości przy pomocy metody SERVQUAL dokonuje </w:t>
      </w:r>
      <w:r w:rsidR="00666099" w:rsidRPr="009C33D2">
        <w:lastRenderedPageBreak/>
        <w:t>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p>
    <w:p w14:paraId="7E917002" w14:textId="382E35D9"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4F5E18">
        <w:t>niżej</w:t>
      </w:r>
      <w:r w:rsidRPr="009C33D2">
        <w:fldChar w:fldCharType="end"/>
      </w:r>
    </w:p>
    <w:p w14:paraId="2C82E7E0" w14:textId="6EB1CAF5" w:rsidR="00666099" w:rsidRPr="009C33D2" w:rsidRDefault="00666099" w:rsidP="00666099">
      <w:pPr>
        <w:pStyle w:val="Tytutabeli"/>
      </w:pPr>
      <w:bookmarkStart w:id="157" w:name="_Ref437191499"/>
      <w:bookmarkStart w:id="158" w:name="_Ref134898790"/>
      <w:bookmarkStart w:id="159" w:name="_Ref134898827"/>
      <w:bookmarkStart w:id="160" w:name="_Toc138254681"/>
      <w:r w:rsidRPr="009C33D2">
        <w:t xml:space="preserve">Tabela </w:t>
      </w:r>
      <w:fldSimple w:instr=" SEQ Tabela \* ARABIC ">
        <w:r w:rsidR="00AB0CA2">
          <w:rPr>
            <w:noProof/>
          </w:rPr>
          <w:t>16</w:t>
        </w:r>
      </w:fldSimple>
      <w:bookmarkEnd w:id="157"/>
      <w:r w:rsidRPr="009C33D2">
        <w:t xml:space="preserve"> Twierdzenia do budowy kwestionariusza badania jakości usług SERVQUAL</w:t>
      </w:r>
      <w:bookmarkEnd w:id="158"/>
      <w:bookmarkEnd w:id="159"/>
      <w:bookmarkEnd w:id="160"/>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973178">
            <w:pPr>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973178">
            <w:pPr>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973178">
        <w:trPr>
          <w:cantSplit/>
        </w:trPr>
        <w:tc>
          <w:tcPr>
            <w:tcW w:w="4606" w:type="dxa"/>
          </w:tcPr>
          <w:p w14:paraId="4FD4C8B8" w14:textId="77777777" w:rsidR="00666099" w:rsidRPr="009C33D2" w:rsidRDefault="00666099" w:rsidP="00973178">
            <w:pPr>
              <w:ind w:firstLine="0"/>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tcPr>
          <w:p w14:paraId="3125235F"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Nowoczesne wyposażenie</w:t>
            </w:r>
          </w:p>
          <w:p w14:paraId="78CAB5E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otoczenie fizyczne</w:t>
            </w:r>
          </w:p>
          <w:p w14:paraId="13B10FD9"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Schludny, profesjonalny personel</w:t>
            </w:r>
          </w:p>
          <w:p w14:paraId="0AB9C2D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Atrakcyjne wizualnie materiały związane z usługą</w:t>
            </w:r>
          </w:p>
        </w:tc>
      </w:tr>
      <w:tr w:rsidR="009C33D2" w:rsidRPr="009C33D2" w14:paraId="6407943C" w14:textId="77777777" w:rsidTr="00973178">
        <w:trPr>
          <w:cantSplit/>
        </w:trPr>
        <w:tc>
          <w:tcPr>
            <w:tcW w:w="4606" w:type="dxa"/>
          </w:tcPr>
          <w:p w14:paraId="72644291" w14:textId="77777777" w:rsidR="00666099" w:rsidRPr="009C33D2" w:rsidRDefault="00666099" w:rsidP="00973178">
            <w:pPr>
              <w:ind w:firstLine="0"/>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tcPr>
          <w:p w14:paraId="0B5AABD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Dostarczanie usługi zgodnie z obietnicą</w:t>
            </w:r>
          </w:p>
          <w:p w14:paraId="307E1D36"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Dostarczenie usługi w obiecanym czasie</w:t>
            </w:r>
          </w:p>
          <w:p w14:paraId="6D5B5638"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Utrzymywanie bezbłędnej dokumentacji</w:t>
            </w:r>
          </w:p>
        </w:tc>
      </w:tr>
      <w:tr w:rsidR="009C33D2" w:rsidRPr="009C33D2" w14:paraId="52E44A6A" w14:textId="77777777" w:rsidTr="00973178">
        <w:trPr>
          <w:cantSplit/>
        </w:trPr>
        <w:tc>
          <w:tcPr>
            <w:tcW w:w="4606" w:type="dxa"/>
          </w:tcPr>
          <w:p w14:paraId="11CE9F3C" w14:textId="77777777" w:rsidR="00666099" w:rsidRPr="009C33D2" w:rsidRDefault="00666099" w:rsidP="00973178">
            <w:pPr>
              <w:ind w:firstLine="0"/>
              <w:rPr>
                <w:sz w:val="18"/>
                <w:szCs w:val="20"/>
                <w:u w:val="single"/>
                <w:lang w:val="pl-PL"/>
              </w:rPr>
            </w:pPr>
            <w:r w:rsidRPr="009C33D2">
              <w:rPr>
                <w:sz w:val="18"/>
                <w:szCs w:val="20"/>
                <w:u w:val="single"/>
                <w:lang w:val="pl-PL"/>
              </w:rPr>
              <w:t>reagowanie (</w:t>
            </w:r>
            <w:r w:rsidRPr="009C33D2">
              <w:rPr>
                <w:i/>
                <w:sz w:val="18"/>
                <w:szCs w:val="20"/>
                <w:u w:val="single"/>
                <w:lang w:val="pl-PL"/>
              </w:rPr>
              <w:t>responsivness</w:t>
            </w:r>
            <w:r w:rsidRPr="009C33D2">
              <w:rPr>
                <w:sz w:val="18"/>
                <w:szCs w:val="20"/>
                <w:u w:val="single"/>
                <w:lang w:val="pl-PL"/>
              </w:rPr>
              <w:t>)</w:t>
            </w:r>
          </w:p>
        </w:tc>
        <w:tc>
          <w:tcPr>
            <w:tcW w:w="4606" w:type="dxa"/>
          </w:tcPr>
          <w:p w14:paraId="3EBF87AE"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Szybka i sprawna obsługa</w:t>
            </w:r>
          </w:p>
          <w:p w14:paraId="2275A78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Gotowość do odpowiedzi na pytania i prośby klienta</w:t>
            </w:r>
          </w:p>
        </w:tc>
      </w:tr>
      <w:tr w:rsidR="009C33D2" w:rsidRPr="009C33D2" w14:paraId="110B7A37" w14:textId="77777777" w:rsidTr="00973178">
        <w:trPr>
          <w:cantSplit/>
        </w:trPr>
        <w:tc>
          <w:tcPr>
            <w:tcW w:w="4606" w:type="dxa"/>
          </w:tcPr>
          <w:p w14:paraId="1B07B294" w14:textId="77777777" w:rsidR="00666099" w:rsidRPr="009C33D2" w:rsidRDefault="00666099" w:rsidP="00973178">
            <w:pPr>
              <w:ind w:firstLine="0"/>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tcPr>
          <w:p w14:paraId="115AAB17"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wzbudzają zaufanie</w:t>
            </w:r>
          </w:p>
          <w:p w14:paraId="5E62443B"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Zawsze uprzejmi pracownicy</w:t>
            </w:r>
          </w:p>
          <w:p w14:paraId="0F8589FD"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973178">
        <w:trPr>
          <w:cantSplit/>
        </w:trPr>
        <w:tc>
          <w:tcPr>
            <w:tcW w:w="4606" w:type="dxa"/>
          </w:tcPr>
          <w:p w14:paraId="005C5884" w14:textId="77777777" w:rsidR="00666099" w:rsidRPr="009C33D2" w:rsidRDefault="00666099" w:rsidP="00973178">
            <w:pPr>
              <w:ind w:firstLine="0"/>
              <w:rPr>
                <w:sz w:val="18"/>
                <w:szCs w:val="20"/>
                <w:u w:val="single"/>
                <w:lang w:val="pl-PL"/>
              </w:rPr>
            </w:pPr>
            <w:r w:rsidRPr="009C33D2">
              <w:rPr>
                <w:sz w:val="18"/>
                <w:szCs w:val="20"/>
                <w:u w:val="single"/>
                <w:lang w:val="pl-PL"/>
              </w:rPr>
              <w:lastRenderedPageBreak/>
              <w:t>empatia (</w:t>
            </w:r>
            <w:r w:rsidRPr="009C33D2">
              <w:rPr>
                <w:i/>
                <w:sz w:val="18"/>
                <w:szCs w:val="20"/>
                <w:u w:val="single"/>
                <w:lang w:val="pl-PL"/>
              </w:rPr>
              <w:t>empathy</w:t>
            </w:r>
            <w:r w:rsidRPr="009C33D2">
              <w:rPr>
                <w:sz w:val="18"/>
                <w:szCs w:val="20"/>
                <w:u w:val="single"/>
                <w:lang w:val="pl-PL"/>
              </w:rPr>
              <w:t>)</w:t>
            </w:r>
          </w:p>
        </w:tc>
        <w:tc>
          <w:tcPr>
            <w:tcW w:w="4606" w:type="dxa"/>
          </w:tcPr>
          <w:p w14:paraId="71BC6CD5"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Indywidualne podejście do klienta</w:t>
            </w:r>
          </w:p>
          <w:p w14:paraId="64A82003"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okazujący troskę klientom</w:t>
            </w:r>
          </w:p>
          <w:p w14:paraId="20E10C40"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075727">
            <w:pPr>
              <w:pStyle w:val="Akapitzlist"/>
              <w:numPr>
                <w:ilvl w:val="0"/>
                <w:numId w:val="21"/>
              </w:numPr>
              <w:ind w:left="357" w:hanging="357"/>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106236">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7327DE83"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4F5E18">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4F5E18" w:rsidRPr="009C33D2">
        <w:t xml:space="preserve">Tabela </w:t>
      </w:r>
      <w:r w:rsidR="004F5E18">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 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obie kategorie odnoszące się do personelu kontak</w:t>
      </w:r>
      <w:r w:rsidR="00945F04">
        <w:lastRenderedPageBreak/>
        <w:t xml:space="preserve">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7777777" w:rsidR="00254FDE" w:rsidRPr="00BD17A9" w:rsidRDefault="00254FDE" w:rsidP="00254FDE">
      <w:r w:rsidRPr="00BD17A9">
        <w:t xml:space="preserve">Uniwersalny wzorzec jakości usług został opracowany w dwóch wersjach : </w:t>
      </w:r>
    </w:p>
    <w:p w14:paraId="557A1BC3" w14:textId="3609D558" w:rsidR="00254FDE" w:rsidRPr="00BD17A9" w:rsidRDefault="00254FDE" w:rsidP="00065D67">
      <w:pPr>
        <w:pStyle w:val="Akapitzlist"/>
        <w:numPr>
          <w:ilvl w:val="0"/>
          <w:numId w:val="19"/>
        </w:numPr>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075727">
      <w:pPr>
        <w:pStyle w:val="Akapitzlist"/>
        <w:numPr>
          <w:ilvl w:val="0"/>
          <w:numId w:val="19"/>
        </w:numPr>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B931D0D"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4F5E18">
        <w:t>niżej</w:t>
      </w:r>
      <w:r>
        <w:fldChar w:fldCharType="end"/>
      </w:r>
      <w:r w:rsidRPr="00BD17A9">
        <w:t xml:space="preserve"> (</w:t>
      </w:r>
      <w:r>
        <w:fldChar w:fldCharType="begin"/>
      </w:r>
      <w:r>
        <w:instrText xml:space="preserve"> REF _Ref437117390 \h </w:instrText>
      </w:r>
      <w:r>
        <w:fldChar w:fldCharType="separate"/>
      </w:r>
      <w:r w:rsidR="004F5E18" w:rsidRPr="00BD17A9">
        <w:t xml:space="preserve">Tabela </w:t>
      </w:r>
      <w:r w:rsidR="004F5E18">
        <w:rPr>
          <w:noProof/>
        </w:rPr>
        <w:t>17</w:t>
      </w:r>
      <w:r>
        <w:fldChar w:fldCharType="end"/>
      </w:r>
      <w:r w:rsidRPr="00BD17A9">
        <w:t>).</w:t>
      </w:r>
    </w:p>
    <w:p w14:paraId="70C6E689" w14:textId="0F2238D6" w:rsidR="00254FDE" w:rsidRPr="00BD17A9" w:rsidRDefault="00254FDE" w:rsidP="00254FDE">
      <w:pPr>
        <w:pStyle w:val="Tytutabeli"/>
      </w:pPr>
      <w:bookmarkStart w:id="161" w:name="_Ref437117390"/>
      <w:bookmarkStart w:id="162" w:name="_Ref437117376"/>
      <w:bookmarkStart w:id="163" w:name="_Toc138254682"/>
      <w:r w:rsidRPr="00BD17A9">
        <w:t xml:space="preserve">Tabela </w:t>
      </w:r>
      <w:fldSimple w:instr=" SEQ Tabela \* ARABIC ">
        <w:r w:rsidR="00AB0CA2">
          <w:rPr>
            <w:noProof/>
          </w:rPr>
          <w:t>17</w:t>
        </w:r>
      </w:fldSimple>
      <w:bookmarkEnd w:id="161"/>
      <w:r w:rsidRPr="00BD17A9">
        <w:t xml:space="preserve"> Uniwersalny wzorzec jakości usług wg Kolmana i Tkaczyka</w:t>
      </w:r>
      <w:bookmarkEnd w:id="162"/>
      <w:bookmarkEnd w:id="163"/>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973178">
            <w:pPr>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lastRenderedPageBreak/>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106236">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4C7059A2"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4533C">
        <w:t xml:space="preserve"> </w:t>
      </w:r>
      <w:r w:rsidR="00B4533C">
        <w:fldChar w:fldCharType="begin"/>
      </w:r>
      <w:r w:rsidR="00B4533C">
        <w:instrText xml:space="preserve"> REF _Ref135921390 \r \h </w:instrText>
      </w:r>
      <w:r w:rsidR="00B4533C">
        <w:fldChar w:fldCharType="separate"/>
      </w:r>
      <w:r w:rsidR="004F5E18">
        <w:t>1.4.3</w:t>
      </w:r>
      <w:r w:rsidR="00B4533C">
        <w:fldChar w:fldCharType="end"/>
      </w:r>
      <w:r w:rsidR="00B4533C">
        <w:t>).</w:t>
      </w:r>
    </w:p>
    <w:p w14:paraId="00D94B7E" w14:textId="6356DD27" w:rsidR="007D0DF0" w:rsidRDefault="007D0DF0" w:rsidP="007D0DF0">
      <w:r>
        <w:t xml:space="preserve">Bardzo typowym dla uczelni wyższych sposobem pomiaru jakości są oceny różne akredytacje i certyfikacje. Ustawa Prawo o szkolnictwie wyższym i nauce określa formy oceny obowiązujące dla </w:t>
      </w:r>
      <w:r>
        <w:lastRenderedPageBreak/>
        <w:t xml:space="preserve">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Pr>
          <w:rStyle w:val="Odwoanieprzypisudolnego"/>
        </w:rPr>
        <w:footnoteReference w:id="4"/>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4F5E18">
        <w:t>niżej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w:t>
      </w:r>
    </w:p>
    <w:p w14:paraId="2B31CC3C" w14:textId="0F5FCB57" w:rsidR="007D0DF0" w:rsidRDefault="007D0DF0" w:rsidP="007D0DF0">
      <w:pPr>
        <w:pStyle w:val="Tytutabeli"/>
      </w:pPr>
      <w:bookmarkStart w:id="164" w:name="_Ref141468164"/>
      <w:bookmarkStart w:id="165" w:name="_Ref141468154"/>
      <w:r>
        <w:t xml:space="preserve">Tabela </w:t>
      </w:r>
      <w:fldSimple w:instr=" SEQ Tabela \* ARABIC ">
        <w:r w:rsidR="00AB0CA2">
          <w:rPr>
            <w:noProof/>
          </w:rPr>
          <w:t>18</w:t>
        </w:r>
      </w:fldSimple>
      <w:bookmarkEnd w:id="164"/>
      <w:r>
        <w:t xml:space="preserve"> Kryteria oceny w procesie ewaluacji jakości kształcenia wyższego opracowane przez PKA</w:t>
      </w:r>
      <w:bookmarkEnd w:id="165"/>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F56B0E">
        <w:trPr>
          <w:cantSplit/>
        </w:trPr>
        <w:tc>
          <w:tcPr>
            <w:tcW w:w="3005" w:type="dxa"/>
          </w:tcPr>
          <w:p w14:paraId="7266D0AE" w14:textId="77777777" w:rsidR="007D0DF0" w:rsidRPr="00E912B3" w:rsidRDefault="007D0DF0" w:rsidP="002A292A">
            <w:pPr>
              <w:ind w:firstLine="0"/>
              <w:jc w:val="left"/>
              <w:rPr>
                <w:sz w:val="18"/>
                <w:szCs w:val="18"/>
                <w:lang w:val="pl-PL"/>
              </w:rPr>
            </w:pPr>
            <w:bookmarkStart w:id="166" w:name="_Toc616617"/>
            <w:bookmarkStart w:id="167" w:name="_Toc623887"/>
            <w:bookmarkStart w:id="168" w:name="_Toc624208"/>
            <w:bookmarkStart w:id="169" w:name="_Toc4418968"/>
            <w:r w:rsidRPr="00E912B3">
              <w:rPr>
                <w:sz w:val="18"/>
                <w:szCs w:val="18"/>
                <w:lang w:val="pl-PL"/>
              </w:rPr>
              <w:t>Kryterium 1. Konstrukcja programu studiów: koncepcja, cele kształcenia i efekty uczenia się</w:t>
            </w:r>
            <w:bookmarkEnd w:id="166"/>
            <w:bookmarkEnd w:id="167"/>
            <w:bookmarkEnd w:id="168"/>
            <w:bookmarkEnd w:id="169"/>
          </w:p>
        </w:tc>
        <w:tc>
          <w:tcPr>
            <w:tcW w:w="6066" w:type="dxa"/>
          </w:tcPr>
          <w:p w14:paraId="6D609463" w14:textId="77777777" w:rsidR="007D0DF0" w:rsidRPr="00E912B3" w:rsidRDefault="007D0DF0" w:rsidP="002A292A">
            <w:pPr>
              <w:ind w:firstLine="0"/>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F56B0E">
        <w:trPr>
          <w:cantSplit/>
        </w:trPr>
        <w:tc>
          <w:tcPr>
            <w:tcW w:w="3005" w:type="dxa"/>
          </w:tcPr>
          <w:p w14:paraId="2F4E7DE8" w14:textId="77777777" w:rsidR="007D0DF0" w:rsidRPr="00E912B3" w:rsidRDefault="007D0DF0" w:rsidP="002A292A">
            <w:pPr>
              <w:ind w:firstLine="0"/>
              <w:jc w:val="left"/>
              <w:rPr>
                <w:sz w:val="18"/>
                <w:szCs w:val="18"/>
                <w:lang w:val="pl-PL"/>
              </w:rPr>
            </w:pPr>
            <w:bookmarkStart w:id="170" w:name="_Toc616618"/>
            <w:bookmarkStart w:id="171" w:name="_Toc623888"/>
            <w:bookmarkStart w:id="172" w:name="_Toc624209"/>
            <w:bookmarkStart w:id="173" w:name="_Toc4418969"/>
            <w:r w:rsidRPr="00E912B3">
              <w:rPr>
                <w:sz w:val="18"/>
                <w:szCs w:val="18"/>
                <w:lang w:val="pl-PL"/>
              </w:rPr>
              <w:lastRenderedPageBreak/>
              <w:t>Kryterium 2. Realizacja programu studiów: treści programowe, harmonogram realizacji programu studiów oraz formy i organizacja zajęć, metody kształcenia, praktyki zawodowe, organizacja procesu nauczania i uczenia się</w:t>
            </w:r>
            <w:bookmarkEnd w:id="170"/>
            <w:bookmarkEnd w:id="171"/>
            <w:bookmarkEnd w:id="172"/>
            <w:bookmarkEnd w:id="173"/>
          </w:p>
        </w:tc>
        <w:tc>
          <w:tcPr>
            <w:tcW w:w="6066" w:type="dxa"/>
          </w:tcPr>
          <w:p w14:paraId="7140EAB8" w14:textId="77777777" w:rsidR="007D0DF0" w:rsidRPr="00E912B3" w:rsidRDefault="007D0DF0" w:rsidP="002A292A">
            <w:pPr>
              <w:ind w:firstLine="0"/>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F56B0E">
        <w:trPr>
          <w:cantSplit/>
        </w:trPr>
        <w:tc>
          <w:tcPr>
            <w:tcW w:w="3005" w:type="dxa"/>
          </w:tcPr>
          <w:p w14:paraId="6D0742BA" w14:textId="77777777" w:rsidR="007D0DF0" w:rsidRPr="00E912B3" w:rsidRDefault="007D0DF0" w:rsidP="002A292A">
            <w:pPr>
              <w:ind w:firstLine="0"/>
              <w:jc w:val="left"/>
              <w:rPr>
                <w:sz w:val="18"/>
                <w:szCs w:val="18"/>
                <w:lang w:val="pl-PL"/>
              </w:rPr>
            </w:pPr>
            <w:bookmarkStart w:id="174" w:name="_Toc616619"/>
            <w:bookmarkStart w:id="175" w:name="_Toc623889"/>
            <w:bookmarkStart w:id="176" w:name="_Toc624210"/>
            <w:bookmarkStart w:id="177" w:name="_Toc4418970"/>
            <w:r w:rsidRPr="00E912B3">
              <w:rPr>
                <w:sz w:val="18"/>
                <w:szCs w:val="18"/>
                <w:lang w:val="pl-PL"/>
              </w:rPr>
              <w:t>Kryterium 3. Przyjęcie na studia, weryfikacja osiągnięcia przez studentów efektów uczenia się, zaliczanie poszczególnych semestrów i lat oraz dyplomowanie</w:t>
            </w:r>
            <w:bookmarkEnd w:id="174"/>
            <w:bookmarkEnd w:id="175"/>
            <w:bookmarkEnd w:id="176"/>
            <w:bookmarkEnd w:id="177"/>
          </w:p>
        </w:tc>
        <w:tc>
          <w:tcPr>
            <w:tcW w:w="6066" w:type="dxa"/>
          </w:tcPr>
          <w:p w14:paraId="4A97BA3A" w14:textId="77777777" w:rsidR="007D0DF0" w:rsidRPr="00E912B3" w:rsidRDefault="007D0DF0" w:rsidP="002A292A">
            <w:pPr>
              <w:ind w:firstLine="0"/>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F56B0E">
        <w:trPr>
          <w:cantSplit/>
        </w:trPr>
        <w:tc>
          <w:tcPr>
            <w:tcW w:w="3005" w:type="dxa"/>
          </w:tcPr>
          <w:p w14:paraId="01C9531C" w14:textId="2884B1D7" w:rsidR="007D0DF0" w:rsidRPr="00E912B3" w:rsidRDefault="007D0DF0" w:rsidP="002A292A">
            <w:pPr>
              <w:ind w:firstLine="0"/>
              <w:jc w:val="left"/>
              <w:rPr>
                <w:sz w:val="18"/>
                <w:szCs w:val="18"/>
                <w:lang w:val="pl-PL"/>
              </w:rPr>
            </w:pPr>
            <w:bookmarkStart w:id="178" w:name="_Toc616620"/>
            <w:bookmarkStart w:id="179" w:name="_Toc623890"/>
            <w:bookmarkStart w:id="180" w:name="_Toc624211"/>
            <w:bookmarkStart w:id="181" w:name="_Toc4418971"/>
            <w:r w:rsidRPr="00E912B3">
              <w:rPr>
                <w:sz w:val="18"/>
                <w:szCs w:val="18"/>
                <w:lang w:val="pl-PL"/>
              </w:rPr>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78"/>
            <w:bookmarkEnd w:id="179"/>
            <w:bookmarkEnd w:id="180"/>
            <w:bookmarkEnd w:id="181"/>
          </w:p>
        </w:tc>
        <w:tc>
          <w:tcPr>
            <w:tcW w:w="6066" w:type="dxa"/>
          </w:tcPr>
          <w:p w14:paraId="23861AE3" w14:textId="77777777" w:rsidR="007D0DF0" w:rsidRPr="00E912B3" w:rsidRDefault="007D0DF0" w:rsidP="002A292A">
            <w:pPr>
              <w:ind w:firstLine="0"/>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F56B0E">
        <w:trPr>
          <w:cantSplit/>
        </w:trPr>
        <w:tc>
          <w:tcPr>
            <w:tcW w:w="3005" w:type="dxa"/>
          </w:tcPr>
          <w:p w14:paraId="3787B771" w14:textId="77777777" w:rsidR="007D0DF0" w:rsidRPr="00E912B3" w:rsidRDefault="007D0DF0" w:rsidP="002A292A">
            <w:pPr>
              <w:ind w:firstLine="0"/>
              <w:jc w:val="left"/>
              <w:rPr>
                <w:sz w:val="18"/>
                <w:szCs w:val="18"/>
                <w:lang w:val="pl-PL"/>
              </w:rPr>
            </w:pPr>
            <w:bookmarkStart w:id="182" w:name="_Toc616621"/>
            <w:bookmarkStart w:id="183" w:name="_Toc623891"/>
            <w:bookmarkStart w:id="184" w:name="_Toc624212"/>
            <w:bookmarkStart w:id="185" w:name="_Toc4418972"/>
            <w:r w:rsidRPr="00E912B3">
              <w:rPr>
                <w:sz w:val="18"/>
                <w:szCs w:val="18"/>
                <w:lang w:val="pl-PL"/>
              </w:rPr>
              <w:t>Kryterium 5. Infrastruktura i zasoby edukacyjne wykorzystywane w realizacji programu studiów oraz ich doskonalenie</w:t>
            </w:r>
            <w:bookmarkEnd w:id="182"/>
            <w:bookmarkEnd w:id="183"/>
            <w:bookmarkEnd w:id="184"/>
            <w:bookmarkEnd w:id="185"/>
          </w:p>
        </w:tc>
        <w:tc>
          <w:tcPr>
            <w:tcW w:w="6066" w:type="dxa"/>
          </w:tcPr>
          <w:p w14:paraId="6C9529AA" w14:textId="77777777" w:rsidR="007D0DF0" w:rsidRPr="00E912B3" w:rsidRDefault="007D0DF0" w:rsidP="002A292A">
            <w:pPr>
              <w:ind w:firstLine="0"/>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F56B0E">
        <w:trPr>
          <w:cantSplit/>
        </w:trPr>
        <w:tc>
          <w:tcPr>
            <w:tcW w:w="3005" w:type="dxa"/>
          </w:tcPr>
          <w:p w14:paraId="20FD6929" w14:textId="77777777" w:rsidR="007D0DF0" w:rsidRPr="00E912B3" w:rsidRDefault="007D0DF0" w:rsidP="002A292A">
            <w:pPr>
              <w:ind w:firstLine="0"/>
              <w:jc w:val="left"/>
              <w:rPr>
                <w:sz w:val="18"/>
                <w:szCs w:val="18"/>
                <w:lang w:val="pl-PL"/>
              </w:rPr>
            </w:pPr>
            <w:bookmarkStart w:id="186" w:name="_Toc616622"/>
            <w:bookmarkStart w:id="187" w:name="_Toc623892"/>
            <w:bookmarkStart w:id="188" w:name="_Toc624213"/>
            <w:bookmarkStart w:id="189" w:name="_Toc4418973"/>
            <w:r w:rsidRPr="00E912B3">
              <w:rPr>
                <w:sz w:val="18"/>
                <w:szCs w:val="18"/>
                <w:lang w:val="pl-PL"/>
              </w:rPr>
              <w:t>Kryterium 6. Współpraca z otoczeniem społeczno-gospodarczym w konstruowaniu, realizacji i doskonaleniu programu studiów oraz jej wpływ na rozwój kierunku</w:t>
            </w:r>
            <w:bookmarkEnd w:id="186"/>
            <w:bookmarkEnd w:id="187"/>
            <w:bookmarkEnd w:id="188"/>
            <w:bookmarkEnd w:id="189"/>
          </w:p>
        </w:tc>
        <w:tc>
          <w:tcPr>
            <w:tcW w:w="6066" w:type="dxa"/>
          </w:tcPr>
          <w:p w14:paraId="34B80816" w14:textId="77777777" w:rsidR="007D0DF0" w:rsidRPr="00E912B3" w:rsidRDefault="007D0DF0" w:rsidP="002A292A">
            <w:pPr>
              <w:ind w:firstLine="0"/>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F56B0E">
        <w:trPr>
          <w:cantSplit/>
        </w:trPr>
        <w:tc>
          <w:tcPr>
            <w:tcW w:w="3005" w:type="dxa"/>
          </w:tcPr>
          <w:p w14:paraId="0E8FC5D5" w14:textId="77777777" w:rsidR="007D0DF0" w:rsidRPr="00E912B3" w:rsidRDefault="007D0DF0" w:rsidP="002A292A">
            <w:pPr>
              <w:ind w:firstLine="0"/>
              <w:jc w:val="left"/>
              <w:rPr>
                <w:sz w:val="18"/>
                <w:szCs w:val="18"/>
                <w:lang w:val="pl-PL"/>
              </w:rPr>
            </w:pPr>
            <w:bookmarkStart w:id="190" w:name="_Toc616623"/>
            <w:bookmarkStart w:id="191" w:name="_Toc623893"/>
            <w:bookmarkStart w:id="192" w:name="_Toc624214"/>
            <w:bookmarkStart w:id="193" w:name="_Toc4418974"/>
            <w:r w:rsidRPr="00E912B3">
              <w:rPr>
                <w:sz w:val="18"/>
                <w:szCs w:val="18"/>
                <w:lang w:val="pl-PL"/>
              </w:rPr>
              <w:t>Kryterium 7. Warunki i sposoby podnoszenia stopnia umiędzynarodowienia procesu kształcenia na kierunku</w:t>
            </w:r>
            <w:bookmarkEnd w:id="190"/>
            <w:bookmarkEnd w:id="191"/>
            <w:bookmarkEnd w:id="192"/>
            <w:bookmarkEnd w:id="193"/>
          </w:p>
        </w:tc>
        <w:tc>
          <w:tcPr>
            <w:tcW w:w="6066" w:type="dxa"/>
          </w:tcPr>
          <w:p w14:paraId="3CA53374" w14:textId="77777777" w:rsidR="007D0DF0" w:rsidRPr="00E912B3" w:rsidRDefault="007D0DF0" w:rsidP="002A292A">
            <w:pPr>
              <w:ind w:firstLine="0"/>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F56B0E">
        <w:trPr>
          <w:cantSplit/>
        </w:trPr>
        <w:tc>
          <w:tcPr>
            <w:tcW w:w="3005" w:type="dxa"/>
          </w:tcPr>
          <w:p w14:paraId="1074A994" w14:textId="77777777" w:rsidR="007D0DF0" w:rsidRPr="00E912B3" w:rsidRDefault="007D0DF0" w:rsidP="002A292A">
            <w:pPr>
              <w:ind w:firstLine="0"/>
              <w:jc w:val="left"/>
              <w:rPr>
                <w:sz w:val="18"/>
                <w:szCs w:val="18"/>
                <w:lang w:val="pl-PL"/>
              </w:rPr>
            </w:pPr>
            <w:bookmarkStart w:id="194" w:name="_Toc616624"/>
            <w:bookmarkStart w:id="195" w:name="_Toc623894"/>
            <w:bookmarkStart w:id="196" w:name="_Toc624215"/>
            <w:bookmarkStart w:id="197" w:name="_Toc4418975"/>
            <w:r w:rsidRPr="00E912B3">
              <w:rPr>
                <w:sz w:val="18"/>
                <w:szCs w:val="18"/>
                <w:lang w:val="pl-PL"/>
              </w:rPr>
              <w:lastRenderedPageBreak/>
              <w:t>Kryterium 8. Wsparcie studentów w uczeniu się, rozwoju społecznym, naukowym lub zawodowym i wejściu na rynek pracy oraz rozwój i doskonalenie form wsparcia</w:t>
            </w:r>
            <w:bookmarkEnd w:id="194"/>
            <w:bookmarkEnd w:id="195"/>
            <w:bookmarkEnd w:id="196"/>
            <w:bookmarkEnd w:id="197"/>
          </w:p>
        </w:tc>
        <w:tc>
          <w:tcPr>
            <w:tcW w:w="6066" w:type="dxa"/>
          </w:tcPr>
          <w:p w14:paraId="669A4C9C" w14:textId="77777777" w:rsidR="007D0DF0" w:rsidRPr="00E912B3" w:rsidRDefault="007D0DF0" w:rsidP="002A292A">
            <w:pPr>
              <w:ind w:firstLine="0"/>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F56B0E">
        <w:trPr>
          <w:cantSplit/>
        </w:trPr>
        <w:tc>
          <w:tcPr>
            <w:tcW w:w="3005" w:type="dxa"/>
          </w:tcPr>
          <w:p w14:paraId="0674A244" w14:textId="77777777" w:rsidR="007D0DF0" w:rsidRPr="00E912B3" w:rsidRDefault="007D0DF0" w:rsidP="002A292A">
            <w:pPr>
              <w:ind w:firstLine="0"/>
              <w:jc w:val="left"/>
              <w:rPr>
                <w:sz w:val="18"/>
                <w:szCs w:val="18"/>
                <w:lang w:val="pl-PL"/>
              </w:rPr>
            </w:pPr>
            <w:bookmarkStart w:id="198" w:name="_Toc616625"/>
            <w:bookmarkStart w:id="199" w:name="_Toc623895"/>
            <w:bookmarkStart w:id="200" w:name="_Toc624216"/>
            <w:bookmarkStart w:id="201" w:name="_Toc4418976"/>
            <w:r w:rsidRPr="00E912B3">
              <w:rPr>
                <w:sz w:val="18"/>
                <w:szCs w:val="18"/>
                <w:lang w:val="pl-PL"/>
              </w:rPr>
              <w:t>Kryterium 9. Publiczny dostęp do informacji o programie studiów, warunkach jego realizacji i osiąganych rezultatach</w:t>
            </w:r>
            <w:bookmarkEnd w:id="198"/>
            <w:bookmarkEnd w:id="199"/>
            <w:bookmarkEnd w:id="200"/>
            <w:bookmarkEnd w:id="201"/>
          </w:p>
        </w:tc>
        <w:tc>
          <w:tcPr>
            <w:tcW w:w="6066" w:type="dxa"/>
          </w:tcPr>
          <w:p w14:paraId="4381AC0C" w14:textId="77777777" w:rsidR="007D0DF0" w:rsidRPr="00E912B3" w:rsidRDefault="007D0DF0" w:rsidP="002A292A">
            <w:pPr>
              <w:ind w:firstLine="0"/>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F56B0E">
        <w:trPr>
          <w:cantSplit/>
        </w:trPr>
        <w:tc>
          <w:tcPr>
            <w:tcW w:w="3005" w:type="dxa"/>
          </w:tcPr>
          <w:p w14:paraId="2BDCBB74" w14:textId="77777777" w:rsidR="007D0DF0" w:rsidRPr="00E912B3" w:rsidRDefault="007D0DF0" w:rsidP="002A292A">
            <w:pPr>
              <w:keepNext/>
              <w:ind w:firstLine="0"/>
              <w:jc w:val="left"/>
              <w:rPr>
                <w:sz w:val="18"/>
                <w:szCs w:val="18"/>
                <w:lang w:val="pl-PL"/>
              </w:rPr>
            </w:pPr>
            <w:bookmarkStart w:id="202" w:name="_Toc616626"/>
            <w:bookmarkStart w:id="203" w:name="_Toc623896"/>
            <w:bookmarkStart w:id="204" w:name="_Toc624217"/>
            <w:bookmarkStart w:id="205" w:name="_Toc4418977"/>
            <w:r w:rsidRPr="00E912B3">
              <w:rPr>
                <w:sz w:val="18"/>
                <w:szCs w:val="18"/>
                <w:lang w:val="pl-PL"/>
              </w:rPr>
              <w:t>Kryterium 10. Polityka jakości, projektowanie, zatwierdzanie, monitorowanie, przegląd i doskonalenie programu studiów</w:t>
            </w:r>
            <w:bookmarkEnd w:id="202"/>
            <w:bookmarkEnd w:id="203"/>
            <w:bookmarkEnd w:id="204"/>
            <w:bookmarkEnd w:id="205"/>
          </w:p>
        </w:tc>
        <w:tc>
          <w:tcPr>
            <w:tcW w:w="6066" w:type="dxa"/>
          </w:tcPr>
          <w:p w14:paraId="4E10116E" w14:textId="77777777" w:rsidR="007D0DF0" w:rsidRPr="00E912B3" w:rsidRDefault="007D0DF0" w:rsidP="002A292A">
            <w:pPr>
              <w:keepNext/>
              <w:ind w:firstLine="0"/>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D0DF0">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98B29F5" w:rsidR="007D0DF0" w:rsidRPr="000862F2" w:rsidRDefault="007D0DF0" w:rsidP="007D0DF0">
      <w:r>
        <w:t>Spośród opisanych w tabeli po</w:t>
      </w:r>
      <w:r>
        <w:fldChar w:fldCharType="begin"/>
      </w:r>
      <w:r>
        <w:instrText xml:space="preserve"> REF _Ref141468154 \p \h </w:instrText>
      </w:r>
      <w:r>
        <w:fldChar w:fldCharType="separate"/>
      </w:r>
      <w:r w:rsidR="004F5E18">
        <w:t>wyżej</w:t>
      </w:r>
      <w:r>
        <w:fldChar w:fldCharType="end"/>
      </w:r>
      <w:r>
        <w:t xml:space="preserve"> (</w:t>
      </w:r>
      <w:r>
        <w:fldChar w:fldCharType="begin"/>
      </w:r>
      <w:r>
        <w:instrText xml:space="preserve"> REF _Ref141468164 \h </w:instrText>
      </w:r>
      <w:r>
        <w:fldChar w:fldCharType="separate"/>
      </w:r>
      <w:r w:rsidR="004F5E18">
        <w:t xml:space="preserve">Tabela </w:t>
      </w:r>
      <w:r w:rsidR="004F5E18">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4F5E18">
        <w:t>1.4</w:t>
      </w:r>
      <w:r>
        <w:fldChar w:fldCharType="end"/>
      </w:r>
      <w:r>
        <w:t>.</w:t>
      </w:r>
    </w:p>
    <w:p w14:paraId="68660861" w14:textId="7E7B13D4"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w:t>
      </w:r>
      <w:r w:rsidR="00DD5B94">
        <w:lastRenderedPageBreak/>
        <w:t>logii tworzenia rankingów</w:t>
      </w:r>
      <w:r w:rsidR="00F71202">
        <w:t xml:space="preserve"> uczelni wyższych</w:t>
      </w:r>
      <w:r w:rsidR="00F71202">
        <w:rPr>
          <w:rStyle w:val="Odwoanieprzypisudolnego"/>
        </w:rPr>
        <w:footnoteReference w:id="5"/>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6"/>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6"/>
      <w:r w:rsidR="009A70F2">
        <w:rPr>
          <w:rStyle w:val="Odwoaniedokomentarza"/>
          <w:rFonts w:ascii="Times New Roman" w:eastAsia="Times New Roman" w:hAnsi="Times New Roman"/>
          <w:szCs w:val="20"/>
          <w:lang w:eastAsia="pl-PL"/>
        </w:rPr>
        <w:commentReference w:id="206"/>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1A2624">
        <w:instrText>ADDIN CSL_CITATION {"citationItems":[{"id":"ITEM-1","itemData":{"author":[{"dropping-particle":"","family":"Szefler","given":"Jan Paweł","non-dropping-particle":"","parse-names":false,"suffix":""},{"dropping-particle":"","family":"Zieliński","given":"Grzegorz","non-dropping-particle":"","parse-names":false,"suffix":""}],"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lastRenderedPageBreak/>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Część tych 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xml:space="preserve">. Cechą charakterystyczną tego pomiaru jest zaklasyfikowanie jedynie </w:t>
      </w:r>
      <w:r w:rsidR="00E37E44">
        <w:lastRenderedPageBreak/>
        <w:t>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predyktorem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 xml:space="preserve">W odniesieniu do uczelni wyższych </w:t>
      </w:r>
      <w:r w:rsidR="00EF0FC6">
        <w:lastRenderedPageBreak/>
        <w:t>m</w:t>
      </w:r>
      <w:r w:rsidR="00111BA2">
        <w:t xml:space="preserve">iernikiem stworzonym na podstawie takiej koncepcji jest Indeks Satysfakcji Interesariuszy (SSI –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6"/>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386D646F" w:rsidR="00E34BBC" w:rsidRPr="008047ED" w:rsidRDefault="00E34BBC" w:rsidP="00E34BBC">
      <w:r w:rsidRPr="00BC0AAA">
        <w:rPr>
          <w:rFonts w:cs="Arial"/>
          <w:i/>
          <w:iCs/>
        </w:rPr>
        <w:t>a – numer porządkowy grupy interesariuszy</w:t>
      </w:r>
      <w:r>
        <w:t xml:space="preserve"> </w:t>
      </w:r>
      <w:r>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fldChar w:fldCharType="separate"/>
      </w:r>
      <w:r w:rsidR="00921CC1" w:rsidRPr="00921CC1">
        <w:rPr>
          <w:noProof/>
        </w:rPr>
        <w:t>(Grudowski &amp; Szefler, 2015)</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lastRenderedPageBreak/>
        <w:t>i – liczba ocenianych kryteriów</w:t>
      </w:r>
    </w:p>
    <w:p w14:paraId="3F26B9F0" w14:textId="075C25D0"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1A2624">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2015)","plainTextFormattedCitation":"(Grudowski &amp; Szefler, 2015)","previouslyFormattedCitation":"(Grudowski &amp; Szefler, 2015)"},"properties":{"noteIndex":0},"schema":"https://github.com/citation-style-language/schema/raw/master/csl-citation.json"}</w:instrText>
      </w:r>
      <w:r w:rsidR="00D15B38">
        <w:fldChar w:fldCharType="separate"/>
      </w:r>
      <w:r w:rsidR="00921CC1" w:rsidRPr="00921CC1">
        <w:rPr>
          <w:noProof/>
        </w:rPr>
        <w:t>(Grudowski &amp; Szefler, 2015)</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385E30">
      <w:pPr>
        <w:pStyle w:val="Nagwek3"/>
      </w:pPr>
      <w:bookmarkStart w:id="207" w:name="_Ref66053927"/>
      <w:bookmarkStart w:id="208" w:name="_Toc149120734"/>
      <w:r w:rsidRPr="00233788">
        <w:t>Rankingi jako szczególna forma pomiaru efektów usług uniwersytetu</w:t>
      </w:r>
      <w:bookmarkEnd w:id="207"/>
      <w:bookmarkEnd w:id="208"/>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w:t>
      </w:r>
      <w:r w:rsidR="00CB7065">
        <w:lastRenderedPageBreak/>
        <w:t xml:space="preserve">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5581D717" w:rsidR="00FE21F7" w:rsidRDefault="00FE21F7" w:rsidP="00385E30">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4F5E18" w:rsidRPr="00233788">
        <w:t xml:space="preserve">Tabela </w:t>
      </w:r>
      <w:r w:rsidR="004F5E18">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4F5E18">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4F5E18" w:rsidRPr="00DE5F64">
        <w:t xml:space="preserve">Tabela </w:t>
      </w:r>
      <w:r w:rsidR="004F5E18">
        <w:rPr>
          <w:noProof/>
        </w:rPr>
        <w:t>19</w:t>
      </w:r>
      <w:r w:rsidR="007662C2">
        <w:fldChar w:fldCharType="end"/>
      </w:r>
      <w:r w:rsidR="00AC5028">
        <w:t>)</w:t>
      </w:r>
      <w:r w:rsidR="007B3D2C">
        <w:t>.</w:t>
      </w:r>
    </w:p>
    <w:p w14:paraId="2E187E18" w14:textId="77777777" w:rsidR="00D64AD1" w:rsidRPr="00FE21F7" w:rsidRDefault="00D64AD1" w:rsidP="00385E30"/>
    <w:p w14:paraId="2FD95731" w14:textId="77DB339F" w:rsidR="00035D87" w:rsidRPr="00DE5F64" w:rsidRDefault="00035D87" w:rsidP="00035D87">
      <w:pPr>
        <w:pStyle w:val="Tytutabeli"/>
      </w:pPr>
      <w:bookmarkStart w:id="209" w:name="_Ref134104785"/>
      <w:bookmarkStart w:id="210" w:name="_Ref134104799"/>
      <w:bookmarkStart w:id="211" w:name="_Toc138254683"/>
      <w:r w:rsidRPr="00DE5F64">
        <w:t xml:space="preserve">Tabela </w:t>
      </w:r>
      <w:r>
        <w:fldChar w:fldCharType="begin"/>
      </w:r>
      <w:r w:rsidRPr="00DE5F64">
        <w:instrText xml:space="preserve"> SEQ Tabela \* ARABIC </w:instrText>
      </w:r>
      <w:r>
        <w:fldChar w:fldCharType="separate"/>
      </w:r>
      <w:r w:rsidR="00AB0CA2">
        <w:rPr>
          <w:noProof/>
        </w:rPr>
        <w:t>19</w:t>
      </w:r>
      <w:r>
        <w:fldChar w:fldCharType="end"/>
      </w:r>
      <w:bookmarkEnd w:id="209"/>
      <w:r w:rsidRPr="00DE5F64">
        <w:t xml:space="preserve"> Metodologia rankingu </w:t>
      </w:r>
      <w:r w:rsidR="00D935B7" w:rsidRPr="00DE5F64">
        <w:t xml:space="preserve">Times Higher Education </w:t>
      </w:r>
      <w:r w:rsidRPr="00DE5F64">
        <w:t>World University Ranking</w:t>
      </w:r>
      <w:bookmarkEnd w:id="210"/>
      <w:bookmarkEnd w:id="211"/>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D51211">
            <w:pPr>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035D87">
            <w:pPr>
              <w:spacing w:before="0" w:line="300" w:lineRule="auto"/>
              <w:ind w:firstLine="0"/>
              <w:rPr>
                <w:rFonts w:cs="Arial"/>
                <w:b/>
                <w:bCs/>
                <w:sz w:val="18"/>
                <w:szCs w:val="18"/>
              </w:rPr>
            </w:pPr>
            <w:r w:rsidRPr="00786D61">
              <w:rPr>
                <w:rFonts w:cs="Arial"/>
                <w:b/>
                <w:bCs/>
                <w:sz w:val="18"/>
                <w:szCs w:val="18"/>
              </w:rPr>
              <w:t>Opis</w:t>
            </w:r>
          </w:p>
        </w:tc>
        <w:tc>
          <w:tcPr>
            <w:tcW w:w="1134" w:type="dxa"/>
          </w:tcPr>
          <w:p w14:paraId="29F423EA" w14:textId="6838E133" w:rsidR="00CE1508" w:rsidRPr="00786D61" w:rsidRDefault="00CE1508" w:rsidP="00895DE2">
            <w:pPr>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D5121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701" w:type="dxa"/>
          </w:tcPr>
          <w:p w14:paraId="22F37CD1" w14:textId="0B55F34B" w:rsidR="00895DE2" w:rsidRPr="00786D61" w:rsidRDefault="00895DE2" w:rsidP="00895DE2">
            <w:pPr>
              <w:spacing w:before="0" w:line="300" w:lineRule="auto"/>
              <w:ind w:firstLine="0"/>
              <w:jc w:val="center"/>
              <w:rPr>
                <w:rFonts w:cs="Arial"/>
                <w:sz w:val="18"/>
                <w:szCs w:val="18"/>
              </w:rPr>
            </w:pPr>
            <w:r w:rsidRPr="00786D61">
              <w:rPr>
                <w:rFonts w:cs="Arial"/>
                <w:sz w:val="18"/>
                <w:szCs w:val="18"/>
              </w:rPr>
              <w:t>Badanie reputacji</w:t>
            </w:r>
            <w:r w:rsidR="00EB5ABF" w:rsidRPr="00786D61">
              <w:rPr>
                <w:rFonts w:cs="Arial"/>
                <w:sz w:val="18"/>
                <w:szCs w:val="18"/>
              </w:rPr>
              <w:t xml:space="preserve"> (nauczanie)</w:t>
            </w:r>
          </w:p>
        </w:tc>
        <w:tc>
          <w:tcPr>
            <w:tcW w:w="5670" w:type="dxa"/>
          </w:tcPr>
          <w:p w14:paraId="7CBBA5B4" w14:textId="54E146E3" w:rsidR="00895DE2" w:rsidRPr="00786D61" w:rsidRDefault="00EB5ABF" w:rsidP="00035D87">
            <w:pPr>
              <w:spacing w:before="0" w:line="300" w:lineRule="auto"/>
              <w:ind w:firstLine="0"/>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D5121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tcPr>
          <w:p w14:paraId="653806EC" w14:textId="3E8077C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7"/>
            </w:r>
            <w:r w:rsidRPr="00786D61">
              <w:rPr>
                <w:rFonts w:cs="Arial"/>
                <w:sz w:val="18"/>
                <w:szCs w:val="18"/>
                <w:lang w:val="pl-PL"/>
              </w:rPr>
              <w:t xml:space="preserve"> do liczby studentów</w:t>
            </w:r>
          </w:p>
        </w:tc>
        <w:tc>
          <w:tcPr>
            <w:tcW w:w="5670" w:type="dxa"/>
          </w:tcPr>
          <w:p w14:paraId="7A4060E9" w14:textId="335E4207"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D5121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6F44ED9" w14:textId="6982912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tcPr>
          <w:p w14:paraId="3C609122" w14:textId="4ECAE43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D5121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233F30B2" w14:textId="4F054853"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tcPr>
          <w:p w14:paraId="7B9D9565" w14:textId="30B29A01"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D5121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38FBEB83" w14:textId="30F2167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tcPr>
          <w:p w14:paraId="2EBC0191" w14:textId="1AA7C162" w:rsidR="00895DE2" w:rsidRPr="00786D61" w:rsidRDefault="00954C14" w:rsidP="00035D87">
            <w:pPr>
              <w:spacing w:before="0" w:line="300" w:lineRule="auto"/>
              <w:ind w:firstLine="0"/>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D5121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tcPr>
          <w:p w14:paraId="39AB0598" w14:textId="5B8450DD"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tcPr>
          <w:p w14:paraId="55D148D3" w14:textId="617BB3DC"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D5121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tcPr>
          <w:p w14:paraId="2C13B60F" w14:textId="084DDC61" w:rsidR="00895DE2" w:rsidRPr="00786D61" w:rsidRDefault="00895DE2" w:rsidP="00895DE2">
            <w:pPr>
              <w:spacing w:before="0" w:line="300" w:lineRule="auto"/>
              <w:ind w:firstLine="0"/>
              <w:jc w:val="center"/>
              <w:rPr>
                <w:rFonts w:cs="Arial"/>
                <w:sz w:val="18"/>
                <w:szCs w:val="18"/>
              </w:rPr>
            </w:pPr>
            <w:r w:rsidRPr="00786D61">
              <w:rPr>
                <w:rFonts w:cs="Arial"/>
                <w:sz w:val="18"/>
                <w:szCs w:val="18"/>
              </w:rPr>
              <w:t>Dochód z bada</w:t>
            </w:r>
            <w:r w:rsidR="00EB5ABF" w:rsidRPr="00786D61">
              <w:rPr>
                <w:rFonts w:cs="Arial"/>
                <w:sz w:val="18"/>
                <w:szCs w:val="18"/>
              </w:rPr>
              <w:t>ń</w:t>
            </w:r>
          </w:p>
        </w:tc>
        <w:tc>
          <w:tcPr>
            <w:tcW w:w="5670" w:type="dxa"/>
          </w:tcPr>
          <w:p w14:paraId="2E829F9A" w14:textId="79BB3BAF" w:rsidR="00895DE2" w:rsidRPr="00786D61" w:rsidRDefault="002356AC" w:rsidP="00035D87">
            <w:pPr>
              <w:spacing w:before="0" w:line="300" w:lineRule="auto"/>
              <w:ind w:firstLine="0"/>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D5121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tcPr>
          <w:p w14:paraId="261C480B" w14:textId="3C8EED8F" w:rsidR="00895DE2" w:rsidRPr="00786D61" w:rsidRDefault="00895DE2" w:rsidP="00895DE2">
            <w:pPr>
              <w:spacing w:before="0" w:line="300" w:lineRule="auto"/>
              <w:ind w:firstLine="0"/>
              <w:jc w:val="center"/>
              <w:rPr>
                <w:rFonts w:cs="Arial"/>
                <w:sz w:val="18"/>
                <w:szCs w:val="18"/>
              </w:rPr>
            </w:pPr>
            <w:r w:rsidRPr="00786D61">
              <w:rPr>
                <w:rFonts w:cs="Arial"/>
                <w:sz w:val="18"/>
                <w:szCs w:val="18"/>
              </w:rPr>
              <w:t>Produktywność badawcza</w:t>
            </w:r>
          </w:p>
        </w:tc>
        <w:tc>
          <w:tcPr>
            <w:tcW w:w="5670" w:type="dxa"/>
          </w:tcPr>
          <w:p w14:paraId="61D65B00" w14:textId="683725BC" w:rsidR="00895DE2" w:rsidRPr="00786D61" w:rsidRDefault="001656CA" w:rsidP="00035D87">
            <w:pPr>
              <w:spacing w:before="0" w:line="300" w:lineRule="auto"/>
              <w:ind w:firstLine="0"/>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D5121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tcPr>
          <w:p w14:paraId="2CE3C993" w14:textId="4C5E4AF9" w:rsidR="00CE1508" w:rsidRPr="00786D61" w:rsidRDefault="00CE1508" w:rsidP="00895DE2">
            <w:pPr>
              <w:spacing w:before="0" w:line="300" w:lineRule="auto"/>
              <w:ind w:firstLine="0"/>
              <w:jc w:val="center"/>
              <w:rPr>
                <w:rFonts w:cs="Arial"/>
                <w:sz w:val="18"/>
                <w:szCs w:val="18"/>
                <w:lang w:val="pl-PL"/>
              </w:rPr>
            </w:pPr>
            <w:r w:rsidRPr="00786D61">
              <w:rPr>
                <w:rFonts w:cs="Arial"/>
                <w:sz w:val="18"/>
                <w:szCs w:val="18"/>
                <w:lang w:val="pl-PL"/>
              </w:rPr>
              <w:t>Wskaźnki cytowań</w:t>
            </w:r>
          </w:p>
        </w:tc>
        <w:tc>
          <w:tcPr>
            <w:tcW w:w="5670" w:type="dxa"/>
          </w:tcPr>
          <w:p w14:paraId="500B8072" w14:textId="22B88286" w:rsidR="00CE1508" w:rsidRPr="00786D61" w:rsidRDefault="001656CA" w:rsidP="00035D87">
            <w:pPr>
              <w:spacing w:before="0" w:line="300" w:lineRule="auto"/>
              <w:ind w:firstLine="0"/>
              <w:rPr>
                <w:rFonts w:cs="Arial"/>
                <w:sz w:val="18"/>
                <w:szCs w:val="18"/>
                <w:lang w:val="pl-PL"/>
              </w:rPr>
            </w:pPr>
            <w:r w:rsidRPr="00786D61">
              <w:rPr>
                <w:rFonts w:cs="Arial"/>
                <w:sz w:val="18"/>
                <w:szCs w:val="18"/>
                <w:lang w:val="pl-PL"/>
              </w:rPr>
              <w:t>Celem tego wskaźnika jest odzwierciedlenie roli uczelni w rozpowszechnianiu nowej wiedzy i idei. Badanie uwzględnia średnią liczbę odwołań do publikacji uczelni przez naukowców na całym świecie. Dane są normalizowane, aby uwzględnić różnice w liczbie cytowań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D5121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tcPr>
          <w:p w14:paraId="45FA21BD" w14:textId="4DABE768"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tcPr>
          <w:p w14:paraId="4061BAF8" w14:textId="74C08EFC"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D5121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7947F352" w14:textId="6F813F0E"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tcPr>
          <w:p w14:paraId="63C36D82" w14:textId="25382A51"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D5121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tcPr>
          <w:p w14:paraId="4DF83D82" w14:textId="652E29E0" w:rsidR="00895DE2" w:rsidRPr="00786D61" w:rsidRDefault="00895DE2" w:rsidP="00895DE2">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tcPr>
          <w:p w14:paraId="35833220" w14:textId="7DE966AE" w:rsidR="00895DE2" w:rsidRPr="00786D61" w:rsidRDefault="00F22C6F" w:rsidP="00035D87">
            <w:pPr>
              <w:spacing w:before="0" w:line="300" w:lineRule="auto"/>
              <w:ind w:firstLine="0"/>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D51211">
        <w:trPr>
          <w:cantSplit/>
        </w:trPr>
        <w:tc>
          <w:tcPr>
            <w:tcW w:w="1134" w:type="dxa"/>
            <w:vAlign w:val="center"/>
          </w:tcPr>
          <w:p w14:paraId="7FD41AA6" w14:textId="48A49C52" w:rsidR="00CE1508" w:rsidRPr="00786D61" w:rsidRDefault="00CE1508" w:rsidP="00D51211">
            <w:pPr>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tcPr>
          <w:p w14:paraId="070F42A0" w14:textId="7B2C4D84" w:rsidR="00CE1508" w:rsidRPr="00786D61" w:rsidRDefault="00CE1508" w:rsidP="00895DE2">
            <w:pPr>
              <w:spacing w:before="0" w:line="300" w:lineRule="auto"/>
              <w:ind w:firstLine="0"/>
              <w:jc w:val="center"/>
              <w:rPr>
                <w:rFonts w:cs="Arial"/>
                <w:sz w:val="18"/>
                <w:szCs w:val="18"/>
              </w:rPr>
            </w:pPr>
            <w:r w:rsidRPr="00786D61">
              <w:rPr>
                <w:rFonts w:cs="Arial"/>
                <w:sz w:val="18"/>
                <w:szCs w:val="18"/>
              </w:rPr>
              <w:t>Dochody z biznesu</w:t>
            </w:r>
          </w:p>
        </w:tc>
        <w:tc>
          <w:tcPr>
            <w:tcW w:w="5670" w:type="dxa"/>
          </w:tcPr>
          <w:p w14:paraId="3C62205F" w14:textId="0119CC19" w:rsidR="00CE1508" w:rsidRPr="00786D61" w:rsidRDefault="00BF4E5E" w:rsidP="00035D87">
            <w:pPr>
              <w:spacing w:before="0" w:line="300" w:lineRule="auto"/>
              <w:ind w:firstLine="0"/>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CD3684">
            <w:pPr>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106236">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29D2352A"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4F5E18">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 xml:space="preserve">łącznie </w:t>
      </w:r>
      <w:r>
        <w:lastRenderedPageBreak/>
        <w:t>stanowi 33% wagi</w:t>
      </w:r>
      <w:r>
        <w:rPr>
          <w:rStyle w:val="Odwoanieprzypisudolnego"/>
        </w:rPr>
        <w:footnoteReference w:id="8"/>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5"/>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5"/>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5"/>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5"/>
        </w:numPr>
        <w:ind w:left="924" w:hanging="357"/>
      </w:pPr>
      <w:r>
        <w:t>Uczelnia musi dostarczyć ogólne dane liczbowe dla roku rankingowego.</w:t>
      </w:r>
    </w:p>
    <w:p w14:paraId="1DFDA44E" w14:textId="0246D531" w:rsidR="0009776B" w:rsidRDefault="0009776B">
      <w:pPr>
        <w:pStyle w:val="Akapitzlist"/>
        <w:numPr>
          <w:ilvl w:val="0"/>
          <w:numId w:val="35"/>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5"/>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5"/>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BA2D392"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t>).</w:t>
      </w:r>
    </w:p>
    <w:p w14:paraId="7DDF3638" w14:textId="5F20AEC8" w:rsidR="008E7EFF" w:rsidRPr="00D654E0" w:rsidRDefault="008E7EFF" w:rsidP="00D654E0">
      <w:pPr>
        <w:pStyle w:val="Tytutabeli"/>
        <w:rPr>
          <w:lang w:val="en-GB"/>
        </w:rPr>
      </w:pPr>
      <w:bookmarkStart w:id="212" w:name="_Ref134122925"/>
      <w:bookmarkStart w:id="213" w:name="_Ref134122917"/>
      <w:bookmarkStart w:id="214" w:name="_Toc138254684"/>
      <w:r w:rsidRPr="00D654E0">
        <w:rPr>
          <w:lang w:val="en-GB"/>
        </w:rPr>
        <w:t xml:space="preserve">Tabela </w:t>
      </w:r>
      <w:r>
        <w:fldChar w:fldCharType="begin"/>
      </w:r>
      <w:r w:rsidRPr="00D654E0">
        <w:rPr>
          <w:lang w:val="en-GB"/>
        </w:rPr>
        <w:instrText xml:space="preserve"> SEQ Tabela \* ARABIC </w:instrText>
      </w:r>
      <w:r>
        <w:fldChar w:fldCharType="separate"/>
      </w:r>
      <w:r w:rsidR="00AB0CA2">
        <w:rPr>
          <w:noProof/>
          <w:lang w:val="en-GB"/>
        </w:rPr>
        <w:t>20</w:t>
      </w:r>
      <w:r>
        <w:fldChar w:fldCharType="end"/>
      </w:r>
      <w:bookmarkEnd w:id="212"/>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13"/>
      <w:bookmarkEnd w:id="214"/>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Kryterium</w:t>
            </w:r>
          </w:p>
        </w:tc>
        <w:tc>
          <w:tcPr>
            <w:tcW w:w="1417" w:type="dxa"/>
          </w:tcPr>
          <w:p w14:paraId="42093CEF" w14:textId="6D59C0D3"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Wskaźnik</w:t>
            </w:r>
          </w:p>
        </w:tc>
        <w:tc>
          <w:tcPr>
            <w:tcW w:w="5670" w:type="dxa"/>
          </w:tcPr>
          <w:p w14:paraId="77736859" w14:textId="77777777" w:rsidR="00FB50A7" w:rsidRPr="00786D61" w:rsidRDefault="00FB50A7" w:rsidP="00A61195">
            <w:pPr>
              <w:spacing w:before="0" w:line="300" w:lineRule="auto"/>
              <w:ind w:firstLine="0"/>
              <w:rPr>
                <w:rFonts w:cs="Arial"/>
                <w:b/>
                <w:bCs/>
                <w:sz w:val="18"/>
                <w:szCs w:val="18"/>
              </w:rPr>
            </w:pPr>
            <w:r w:rsidRPr="00786D61">
              <w:rPr>
                <w:rFonts w:cs="Arial"/>
                <w:b/>
                <w:bCs/>
                <w:sz w:val="18"/>
                <w:szCs w:val="18"/>
              </w:rPr>
              <w:t>Opis</w:t>
            </w:r>
          </w:p>
        </w:tc>
        <w:tc>
          <w:tcPr>
            <w:tcW w:w="1134" w:type="dxa"/>
          </w:tcPr>
          <w:p w14:paraId="21772222" w14:textId="77777777" w:rsidR="00FB50A7" w:rsidRPr="00786D61" w:rsidRDefault="00FB50A7" w:rsidP="00A61195">
            <w:pPr>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D5121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670" w:type="dxa"/>
          </w:tcPr>
          <w:p w14:paraId="30DC500D" w14:textId="23AED9E0" w:rsidR="00FB50A7" w:rsidRPr="00786D61" w:rsidRDefault="00FB50A7" w:rsidP="00A61195">
            <w:pPr>
              <w:spacing w:before="0" w:line="300" w:lineRule="auto"/>
              <w:ind w:firstLine="0"/>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D5121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670" w:type="dxa"/>
          </w:tcPr>
          <w:p w14:paraId="2BE8D0D9" w14:textId="04501D95"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D5121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670" w:type="dxa"/>
          </w:tcPr>
          <w:p w14:paraId="4DC83BFB" w14:textId="53ABA38F"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naukowców uczelni, którzy zostali wybrani na listę Highly Cited Researchers (najczęściej cytowanych naukowców) przygotowaną przez Clarivate.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D5121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tcPr>
          <w:p w14:paraId="6F96061F" w14:textId="1C369C1C" w:rsidR="008E7EFF" w:rsidRPr="00786D61" w:rsidRDefault="008E7EFF" w:rsidP="00FB50A7">
            <w:pPr>
              <w:spacing w:before="0" w:line="300" w:lineRule="auto"/>
              <w:ind w:firstLine="0"/>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D5121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tcPr>
          <w:p w14:paraId="1379A7D8" w14:textId="52137BC6"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Całkowita liczba artykułów uczelni indeksowanych w Science Citation Index-Expanded i Social Science Citation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D51211">
        <w:trPr>
          <w:cantSplit/>
        </w:trPr>
        <w:tc>
          <w:tcPr>
            <w:tcW w:w="1417" w:type="dxa"/>
            <w:vAlign w:val="center"/>
          </w:tcPr>
          <w:p w14:paraId="796FC3D1" w14:textId="60E9A6C6"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670" w:type="dxa"/>
          </w:tcPr>
          <w:p w14:paraId="73C3F501" w14:textId="76A4D8EF" w:rsidR="008E7EFF" w:rsidRPr="00786D61" w:rsidRDefault="008E7EFF" w:rsidP="008E7EFF">
            <w:pPr>
              <w:spacing w:before="0" w:line="300" w:lineRule="auto"/>
              <w:ind w:firstLine="0"/>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106236">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5ED16CDA"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4F5E18" w:rsidRPr="004F5E18">
        <w:t xml:space="preserve">Tabela </w:t>
      </w:r>
      <w:r w:rsidR="004F5E18" w:rsidRPr="004F5E18">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w:t>
      </w:r>
      <w:r w:rsidR="000D44B5">
        <w:lastRenderedPageBreak/>
        <w:t xml:space="preserve">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7E3464B"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4F5E18">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4F5E18" w:rsidRPr="00DE5F64">
        <w:t xml:space="preserve">Tabela </w:t>
      </w:r>
      <w:r w:rsidR="004F5E18">
        <w:rPr>
          <w:noProof/>
        </w:rPr>
        <w:t>21</w:t>
      </w:r>
      <w:r w:rsidR="007662C2">
        <w:fldChar w:fldCharType="end"/>
      </w:r>
      <w:r w:rsidR="00290C9F">
        <w:t>).</w:t>
      </w:r>
    </w:p>
    <w:p w14:paraId="6BF1FAC0" w14:textId="1DAC4946" w:rsidR="005B2276" w:rsidRPr="00DE5F64" w:rsidRDefault="005B2276" w:rsidP="005B2276">
      <w:pPr>
        <w:pStyle w:val="Tytutabeli"/>
      </w:pPr>
      <w:bookmarkStart w:id="215" w:name="_Ref134185794"/>
      <w:bookmarkStart w:id="216" w:name="_Ref134185787"/>
      <w:bookmarkStart w:id="217" w:name="_Toc138254685"/>
      <w:r w:rsidRPr="00DE5F64">
        <w:t xml:space="preserve">Tabela </w:t>
      </w:r>
      <w:r>
        <w:fldChar w:fldCharType="begin"/>
      </w:r>
      <w:r w:rsidRPr="00DE5F64">
        <w:instrText xml:space="preserve"> SEQ Tabela \* ARABIC </w:instrText>
      </w:r>
      <w:r>
        <w:fldChar w:fldCharType="separate"/>
      </w:r>
      <w:r w:rsidR="00AB0CA2">
        <w:rPr>
          <w:noProof/>
        </w:rPr>
        <w:t>21</w:t>
      </w:r>
      <w:r>
        <w:fldChar w:fldCharType="end"/>
      </w:r>
      <w:bookmarkEnd w:id="215"/>
      <w:r w:rsidRPr="00DE5F64">
        <w:t xml:space="preserve"> Metodologia rankingu QS World University Rankings</w:t>
      </w:r>
      <w:bookmarkEnd w:id="216"/>
      <w:bookmarkEnd w:id="217"/>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Kryterium</w:t>
            </w:r>
          </w:p>
        </w:tc>
        <w:tc>
          <w:tcPr>
            <w:tcW w:w="5670" w:type="dxa"/>
            <w:vAlign w:val="center"/>
          </w:tcPr>
          <w:p w14:paraId="2B1948B5" w14:textId="77777777" w:rsidR="003516FF" w:rsidRPr="00D51211" w:rsidRDefault="003516FF" w:rsidP="00D51211">
            <w:pPr>
              <w:spacing w:before="0" w:line="300" w:lineRule="auto"/>
              <w:ind w:firstLine="0"/>
              <w:jc w:val="left"/>
              <w:rPr>
                <w:rFonts w:cs="Arial"/>
                <w:b/>
                <w:bCs/>
                <w:sz w:val="18"/>
                <w:szCs w:val="18"/>
              </w:rPr>
            </w:pPr>
            <w:r w:rsidRPr="00D51211">
              <w:rPr>
                <w:rFonts w:cs="Arial"/>
                <w:b/>
                <w:bCs/>
                <w:sz w:val="18"/>
                <w:szCs w:val="18"/>
              </w:rPr>
              <w:t>Opis</w:t>
            </w:r>
          </w:p>
        </w:tc>
        <w:tc>
          <w:tcPr>
            <w:tcW w:w="1134" w:type="dxa"/>
            <w:vAlign w:val="center"/>
          </w:tcPr>
          <w:p w14:paraId="63D81000" w14:textId="49E6BAD9"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9"/>
            </w:r>
          </w:p>
        </w:tc>
        <w:tc>
          <w:tcPr>
            <w:tcW w:w="1134" w:type="dxa"/>
            <w:vAlign w:val="center"/>
          </w:tcPr>
          <w:p w14:paraId="04070101" w14:textId="15CBE396" w:rsidR="003516FF" w:rsidRPr="00D51211" w:rsidRDefault="003516FF" w:rsidP="00D51211">
            <w:pPr>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akademicka</w:t>
            </w:r>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rPr>
              <w:t xml:space="preserve">Reputacja </w:t>
            </w:r>
            <w:r w:rsidR="00A41873" w:rsidRPr="00D51211">
              <w:rPr>
                <w:rFonts w:cs="Arial"/>
                <w:sz w:val="18"/>
                <w:szCs w:val="18"/>
              </w:rPr>
              <w:br/>
            </w:r>
            <w:r w:rsidRPr="00D51211">
              <w:rPr>
                <w:rFonts w:cs="Arial"/>
                <w:sz w:val="18"/>
                <w:szCs w:val="18"/>
              </w:rPr>
              <w:t xml:space="preserve">wśród </w:t>
            </w:r>
            <w:r w:rsidR="00A41873" w:rsidRPr="00D51211">
              <w:rPr>
                <w:rFonts w:cs="Arial"/>
                <w:sz w:val="18"/>
                <w:szCs w:val="18"/>
              </w:rPr>
              <w:br/>
            </w:r>
            <w:r w:rsidRPr="00D51211">
              <w:rPr>
                <w:rFonts w:cs="Arial"/>
                <w:sz w:val="18"/>
                <w:szCs w:val="18"/>
              </w:rPr>
              <w:t>pracodawców</w:t>
            </w:r>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r w:rsidRPr="00D51211">
              <w:rPr>
                <w:rFonts w:cs="Arial"/>
                <w:i/>
                <w:iCs/>
                <w:sz w:val="18"/>
                <w:szCs w:val="18"/>
                <w:lang w:val="pl-PL"/>
              </w:rPr>
              <w:t>Faculty-Student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r w:rsidRPr="00D51211">
              <w:rPr>
                <w:rFonts w:cs="Arial"/>
                <w:sz w:val="18"/>
                <w:szCs w:val="18"/>
              </w:rPr>
              <w:t xml:space="preserve">Cytowania </w:t>
            </w:r>
            <w:r w:rsidR="00A41873" w:rsidRPr="00D51211">
              <w:rPr>
                <w:rFonts w:cs="Arial"/>
                <w:sz w:val="18"/>
                <w:szCs w:val="18"/>
              </w:rPr>
              <w:br/>
            </w:r>
            <w:r w:rsidRPr="00D51211">
              <w:rPr>
                <w:rFonts w:cs="Arial"/>
                <w:sz w:val="18"/>
                <w:szCs w:val="18"/>
              </w:rPr>
              <w:t xml:space="preserve">na </w:t>
            </w:r>
            <w:r w:rsidR="007B1454" w:rsidRPr="00D51211">
              <w:rPr>
                <w:rFonts w:cs="Arial"/>
                <w:sz w:val="18"/>
                <w:szCs w:val="18"/>
              </w:rPr>
              <w:t>pracownika</w:t>
            </w:r>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cytowań na pracownika akademickiego (</w:t>
            </w:r>
            <w:r w:rsidRPr="00D51211">
              <w:rPr>
                <w:rFonts w:cs="Arial"/>
                <w:i/>
                <w:iCs/>
                <w:sz w:val="18"/>
                <w:szCs w:val="18"/>
                <w:lang w:val="pl-PL"/>
              </w:rPr>
              <w:t>Citations per Faculty</w:t>
            </w:r>
            <w:r w:rsidRPr="00D51211">
              <w:rPr>
                <w:rFonts w:cs="Arial"/>
                <w:sz w:val="18"/>
                <w:szCs w:val="18"/>
                <w:lang w:val="pl-PL"/>
              </w:rPr>
              <w:t>) służy do oceny siły badawczej uczelni, biorąc pod uwagę jej wielkość. Jest on obliczany na podstawie liczby cytowań uzyskanych przez publikacje naukowe uczelni w stosunku do liczby jej pracowników. Wskaźnik ten uwzględnia modyfikacje, takie jak ograniczenie liczby afiliacji, wykluczenie określonych rodzajów publikacji, wykluczenie autocytowań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kadry</w:t>
            </w:r>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International Faculty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r w:rsidRPr="00D51211">
              <w:rPr>
                <w:rFonts w:cs="Arial"/>
                <w:sz w:val="18"/>
                <w:szCs w:val="18"/>
              </w:rPr>
              <w:t>I</w:t>
            </w:r>
            <w:r w:rsidR="007B1454" w:rsidRPr="00D51211">
              <w:rPr>
                <w:rFonts w:cs="Arial"/>
                <w:sz w:val="18"/>
                <w:szCs w:val="18"/>
              </w:rPr>
              <w:t>nternacjonalizacj</w:t>
            </w:r>
            <w:r w:rsidRPr="00D51211">
              <w:rPr>
                <w:rFonts w:cs="Arial"/>
                <w:sz w:val="18"/>
                <w:szCs w:val="18"/>
              </w:rPr>
              <w:t>a</w:t>
            </w:r>
            <w:r w:rsidR="007B1454" w:rsidRPr="00D51211">
              <w:rPr>
                <w:rFonts w:cs="Arial"/>
                <w:sz w:val="18"/>
                <w:szCs w:val="18"/>
              </w:rPr>
              <w:t xml:space="preserve"> studentów</w:t>
            </w:r>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r w:rsidRPr="00D51211">
              <w:rPr>
                <w:rFonts w:cs="Arial"/>
                <w:sz w:val="18"/>
                <w:szCs w:val="18"/>
              </w:rPr>
              <w:t>Międzynarodowa współpraca badawcza</w:t>
            </w:r>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International Research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ln(P),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0"/>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r w:rsidRPr="00D51211">
              <w:rPr>
                <w:rFonts w:cs="Arial"/>
                <w:sz w:val="18"/>
                <w:szCs w:val="18"/>
              </w:rPr>
              <w:t xml:space="preserve">Efektywość </w:t>
            </w:r>
            <w:r w:rsidRPr="00D51211">
              <w:rPr>
                <w:rFonts w:cs="Arial"/>
                <w:sz w:val="18"/>
                <w:szCs w:val="18"/>
              </w:rPr>
              <w:br/>
              <w:t>zatrudnienia</w:t>
            </w:r>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r w:rsidRPr="00D51211">
              <w:rPr>
                <w:rFonts w:cs="Arial"/>
                <w:i/>
                <w:iCs/>
                <w:sz w:val="18"/>
                <w:szCs w:val="18"/>
                <w:lang w:val="pl-PL"/>
              </w:rPr>
              <w:t>Employment Outcomes</w:t>
            </w:r>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1"/>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593986">
            <w:pPr>
              <w:spacing w:before="0" w:line="300" w:lineRule="auto"/>
              <w:ind w:firstLine="0"/>
              <w:jc w:val="center"/>
              <w:rPr>
                <w:rFonts w:cs="Arial"/>
                <w:sz w:val="18"/>
                <w:szCs w:val="18"/>
              </w:rPr>
            </w:pPr>
            <w:r w:rsidRPr="00D51211">
              <w:rPr>
                <w:rFonts w:cs="Arial"/>
                <w:sz w:val="18"/>
                <w:szCs w:val="18"/>
              </w:rPr>
              <w:t>Zrównoważony rozwój</w:t>
            </w:r>
          </w:p>
        </w:tc>
        <w:tc>
          <w:tcPr>
            <w:tcW w:w="5670" w:type="dxa"/>
          </w:tcPr>
          <w:p w14:paraId="1DEB53E5" w14:textId="1FB18B4F" w:rsidR="00593986" w:rsidRPr="00D51211" w:rsidRDefault="005F19E8" w:rsidP="005F19E8">
            <w:pPr>
              <w:spacing w:before="0" w:line="300" w:lineRule="auto"/>
              <w:ind w:firstLine="0"/>
              <w:rPr>
                <w:rFonts w:cs="Arial"/>
                <w:sz w:val="18"/>
                <w:szCs w:val="18"/>
                <w:lang w:val="pl-PL"/>
              </w:rPr>
            </w:pPr>
            <w:r w:rsidRPr="00D51211">
              <w:rPr>
                <w:rFonts w:cs="Arial"/>
                <w:sz w:val="18"/>
                <w:szCs w:val="18"/>
                <w:lang w:val="pl-PL"/>
              </w:rPr>
              <w:t>Kryterium zrównoważonego rozwoju (</w:t>
            </w:r>
            <w:r w:rsidRPr="00D51211">
              <w:rPr>
                <w:rFonts w:cs="Arial"/>
                <w:i/>
                <w:iCs/>
                <w:sz w:val="18"/>
                <w:szCs w:val="18"/>
                <w:lang w:val="pl-PL"/>
              </w:rPr>
              <w:t>Sustainability</w:t>
            </w:r>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CD3684">
            <w:pPr>
              <w:spacing w:before="0" w:line="300" w:lineRule="auto"/>
              <w:ind w:right="170" w:firstLine="0"/>
              <w:jc w:val="right"/>
              <w:rPr>
                <w:rFonts w:cs="Arial"/>
                <w:sz w:val="18"/>
                <w:szCs w:val="18"/>
              </w:rPr>
            </w:pPr>
            <w:r w:rsidRPr="00D51211">
              <w:rPr>
                <w:rFonts w:cs="Arial"/>
                <w:sz w:val="18"/>
                <w:szCs w:val="18"/>
              </w:rPr>
              <w:t>brak</w:t>
            </w:r>
          </w:p>
        </w:tc>
      </w:tr>
    </w:tbl>
    <w:p w14:paraId="0295941E" w14:textId="302119AA" w:rsidR="005B2276" w:rsidRDefault="009C6CF4" w:rsidP="00106236">
      <w:pPr>
        <w:pStyle w:val="rdo"/>
      </w:pPr>
      <w:r w:rsidRPr="00BF4E5E">
        <w:lastRenderedPageBreak/>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25FAF705"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2"/>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4F5E18">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rsidR="005B7C40">
        <w:t>).</w:t>
      </w:r>
    </w:p>
    <w:p w14:paraId="46D7913C" w14:textId="7A08E9E7" w:rsidR="00AF2EBB" w:rsidRPr="007E073D" w:rsidRDefault="00AF2EBB" w:rsidP="007E073D">
      <w:pPr>
        <w:pStyle w:val="Tytutabeli"/>
        <w:rPr>
          <w:lang w:val="en-GB"/>
        </w:rPr>
      </w:pPr>
      <w:bookmarkStart w:id="218" w:name="_Ref134433054"/>
      <w:bookmarkStart w:id="219" w:name="_Ref134433041"/>
      <w:bookmarkStart w:id="220" w:name="_Toc138254686"/>
      <w:r w:rsidRPr="007E073D">
        <w:rPr>
          <w:lang w:val="en-GB"/>
        </w:rPr>
        <w:t xml:space="preserve">Tabela </w:t>
      </w:r>
      <w:r>
        <w:fldChar w:fldCharType="begin"/>
      </w:r>
      <w:r w:rsidRPr="007E073D">
        <w:rPr>
          <w:lang w:val="en-GB"/>
        </w:rPr>
        <w:instrText xml:space="preserve"> SEQ Tabela \* ARABIC </w:instrText>
      </w:r>
      <w:r>
        <w:fldChar w:fldCharType="separate"/>
      </w:r>
      <w:r w:rsidR="00AB0CA2">
        <w:rPr>
          <w:noProof/>
          <w:lang w:val="en-GB"/>
        </w:rPr>
        <w:t>22</w:t>
      </w:r>
      <w:r>
        <w:fldChar w:fldCharType="end"/>
      </w:r>
      <w:bookmarkEnd w:id="218"/>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19"/>
      <w:bookmarkEnd w:id="220"/>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Wskaźnik</w:t>
            </w:r>
          </w:p>
        </w:tc>
        <w:tc>
          <w:tcPr>
            <w:tcW w:w="1417" w:type="dxa"/>
          </w:tcPr>
          <w:p w14:paraId="5F04D99E" w14:textId="24AA2270" w:rsidR="00AF2EBB" w:rsidRPr="00D51211" w:rsidRDefault="007E073D" w:rsidP="00A61195">
            <w:pPr>
              <w:spacing w:before="0" w:line="300" w:lineRule="auto"/>
              <w:ind w:firstLine="0"/>
              <w:jc w:val="center"/>
              <w:rPr>
                <w:rFonts w:cs="Arial"/>
                <w:b/>
                <w:bCs/>
                <w:sz w:val="18"/>
                <w:szCs w:val="18"/>
              </w:rPr>
            </w:pPr>
            <w:r w:rsidRPr="00D51211">
              <w:rPr>
                <w:rFonts w:cs="Arial"/>
                <w:b/>
                <w:bCs/>
                <w:sz w:val="18"/>
                <w:szCs w:val="18"/>
              </w:rPr>
              <w:t>Znaczenie</w:t>
            </w:r>
          </w:p>
        </w:tc>
        <w:tc>
          <w:tcPr>
            <w:tcW w:w="5670" w:type="dxa"/>
          </w:tcPr>
          <w:p w14:paraId="581D6B26" w14:textId="77777777" w:rsidR="00AF2EBB" w:rsidRPr="00D51211" w:rsidRDefault="00AF2EBB"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7BA46818" w14:textId="77777777" w:rsidR="00AF2EBB" w:rsidRPr="00D51211" w:rsidRDefault="00AF2EBB" w:rsidP="00A61195">
            <w:pPr>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lastRenderedPageBreak/>
              <w:t>Widoczność</w:t>
            </w:r>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Visibility</w:t>
            </w:r>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(subnetów),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backlinków </w:t>
            </w:r>
            <w:r w:rsidRPr="00D51211">
              <w:rPr>
                <w:rFonts w:cs="Arial"/>
                <w:sz w:val="18"/>
                <w:szCs w:val="18"/>
                <w:lang w:val="pl-PL"/>
              </w:rPr>
              <w:t>Ahrefs i Majestic.</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Transparency</w:t>
            </w:r>
            <w:r w:rsidRPr="00D51211">
              <w:rPr>
                <w:rFonts w:cs="Arial"/>
                <w:sz w:val="18"/>
                <w:szCs w:val="18"/>
                <w:lang w:val="pl-PL"/>
              </w:rPr>
              <w:t xml:space="preserve">, nazywany również </w:t>
            </w:r>
            <w:r w:rsidRPr="00D51211">
              <w:rPr>
                <w:rFonts w:cs="Arial"/>
                <w:i/>
                <w:iCs/>
                <w:sz w:val="18"/>
                <w:szCs w:val="18"/>
                <w:lang w:val="pl-PL"/>
              </w:rPr>
              <w:t>Openness</w:t>
            </w:r>
            <w:r w:rsidRPr="00D51211">
              <w:rPr>
                <w:rFonts w:cs="Arial"/>
                <w:sz w:val="18"/>
                <w:szCs w:val="18"/>
                <w:lang w:val="pl-PL"/>
              </w:rPr>
              <w:t>, odnosi się do liczby cytowań dla najlepszych naukowców. W rankingu Webometrics wskaźnik ten mierzony jest poprzez analizę liczby cytowań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A61195">
            <w:pPr>
              <w:spacing w:before="0" w:line="300" w:lineRule="auto"/>
              <w:ind w:firstLine="0"/>
              <w:jc w:val="center"/>
              <w:rPr>
                <w:rFonts w:cs="Arial"/>
                <w:sz w:val="18"/>
                <w:szCs w:val="18"/>
              </w:rPr>
            </w:pPr>
            <w:r w:rsidRPr="00D51211">
              <w:rPr>
                <w:rFonts w:cs="Arial"/>
                <w:sz w:val="18"/>
                <w:szCs w:val="18"/>
              </w:rPr>
              <w:t>Doskonałość</w:t>
            </w:r>
          </w:p>
        </w:tc>
        <w:tc>
          <w:tcPr>
            <w:tcW w:w="1417" w:type="dxa"/>
            <w:vAlign w:val="center"/>
          </w:tcPr>
          <w:p w14:paraId="18DE469B" w14:textId="706280AC" w:rsidR="00760904" w:rsidRPr="00D51211" w:rsidRDefault="00760904" w:rsidP="00A61195">
            <w:pPr>
              <w:spacing w:before="0" w:line="300" w:lineRule="auto"/>
              <w:ind w:firstLine="0"/>
              <w:jc w:val="center"/>
              <w:rPr>
                <w:rFonts w:cs="Arial"/>
                <w:sz w:val="18"/>
                <w:szCs w:val="18"/>
              </w:rPr>
            </w:pPr>
            <w:r w:rsidRPr="00D51211">
              <w:rPr>
                <w:rFonts w:cs="Arial"/>
                <w:sz w:val="18"/>
                <w:szCs w:val="18"/>
              </w:rPr>
              <w:t>Najczęściej cytowane artykuły</w:t>
            </w:r>
          </w:p>
        </w:tc>
        <w:tc>
          <w:tcPr>
            <w:tcW w:w="5670" w:type="dxa"/>
          </w:tcPr>
          <w:p w14:paraId="22476B13" w14:textId="75C2167F" w:rsidR="00760904" w:rsidRPr="00D51211" w:rsidRDefault="00760904" w:rsidP="00A61195">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Scimago, platforma analizująca dane związane z publikacjami naukowymi.</w:t>
            </w:r>
          </w:p>
        </w:tc>
        <w:tc>
          <w:tcPr>
            <w:tcW w:w="1134" w:type="dxa"/>
            <w:vAlign w:val="center"/>
          </w:tcPr>
          <w:p w14:paraId="28E37C50" w14:textId="1EED12D5" w:rsidR="00760904" w:rsidRPr="00D51211" w:rsidRDefault="00760904" w:rsidP="00CD3684">
            <w:pPr>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106236">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18FC98D"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4F5E18" w:rsidRPr="004F5E18">
        <w:t xml:space="preserve">Tabela </w:t>
      </w:r>
      <w:r w:rsidR="004F5E18" w:rsidRPr="004F5E18">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w:t>
      </w:r>
      <w:r w:rsidR="00856F93">
        <w:lastRenderedPageBreak/>
        <w:t>uważyć, że to zjawisko było możliwe na znacznie większą skalę przy pierwszych formach stosowanej metodologii, a obecnie jest znacznie ograniczone</w:t>
      </w:r>
      <w:r w:rsidR="009A5842">
        <w:t>.</w:t>
      </w:r>
    </w:p>
    <w:p w14:paraId="2A329561" w14:textId="4BBA5B9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4F5E18">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w:t>
      </w:r>
    </w:p>
    <w:p w14:paraId="3F772D73" w14:textId="72FBE28D" w:rsidR="00F66F63" w:rsidRPr="00F66F63" w:rsidRDefault="00F66F63" w:rsidP="00F66F63">
      <w:pPr>
        <w:pStyle w:val="Legenda"/>
        <w:keepNext/>
        <w:rPr>
          <w:color w:val="auto"/>
        </w:rPr>
      </w:pPr>
      <w:bookmarkStart w:id="221" w:name="_Ref134645114"/>
      <w:bookmarkStart w:id="222" w:name="_Ref134645079"/>
      <w:bookmarkStart w:id="223" w:name="_Toc138254687"/>
      <w:r w:rsidRPr="00F66F63">
        <w:rPr>
          <w:color w:val="auto"/>
        </w:rPr>
        <w:t xml:space="preserve">Tabela </w:t>
      </w:r>
      <w:r w:rsidRPr="00F66F63">
        <w:rPr>
          <w:color w:val="auto"/>
        </w:rPr>
        <w:fldChar w:fldCharType="begin"/>
      </w:r>
      <w:r w:rsidRPr="00F66F63">
        <w:rPr>
          <w:color w:val="auto"/>
        </w:rPr>
        <w:instrText xml:space="preserve"> SEQ Tabela \* ARABIC </w:instrText>
      </w:r>
      <w:r w:rsidRPr="00F66F63">
        <w:rPr>
          <w:color w:val="auto"/>
        </w:rPr>
        <w:fldChar w:fldCharType="separate"/>
      </w:r>
      <w:r w:rsidR="00AB0CA2">
        <w:rPr>
          <w:noProof/>
          <w:color w:val="auto"/>
        </w:rPr>
        <w:t>23</w:t>
      </w:r>
      <w:r w:rsidRPr="00F66F63">
        <w:rPr>
          <w:color w:val="auto"/>
        </w:rPr>
        <w:fldChar w:fldCharType="end"/>
      </w:r>
      <w:bookmarkEnd w:id="221"/>
      <w:r w:rsidRPr="00F66F63">
        <w:rPr>
          <w:color w:val="auto"/>
        </w:rPr>
        <w:t xml:space="preserve"> Liczności wystąpień uczelni w pierwszej setce rankingów THE, ARWU, QS i Webometrics</w:t>
      </w:r>
      <w:bookmarkEnd w:id="222"/>
      <w:bookmarkEnd w:id="223"/>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75766C">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B5787D">
              <w:rPr>
                <w:rStyle w:val="Odwoanieprzypisudolnego"/>
                <w:rFonts w:eastAsia="Times New Roman" w:cs="Arial"/>
                <w:b/>
                <w:bCs/>
                <w:color w:val="000000"/>
                <w:sz w:val="18"/>
                <w:szCs w:val="18"/>
                <w:lang w:eastAsia="pl-PL"/>
              </w:rPr>
              <w:footnoteReference w:id="13"/>
            </w:r>
          </w:p>
        </w:tc>
        <w:tc>
          <w:tcPr>
            <w:tcW w:w="1474" w:type="dxa"/>
            <w:noWrap/>
            <w:hideMark/>
          </w:tcPr>
          <w:p w14:paraId="2C7B647F" w14:textId="1C5A7EE4"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75766C">
            <w:pPr>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75766C">
            <w:pPr>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F66F63">
            <w:pPr>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106236">
      <w:pPr>
        <w:pStyle w:val="rdo"/>
      </w:pPr>
      <w:r>
        <w:t>Źródło</w:t>
      </w:r>
      <w:r w:rsidR="00F66F63">
        <w:t xml:space="preserve">: opracowanie własne na podstawie </w:t>
      </w:r>
      <w:r w:rsidR="00A17EE6">
        <w:t xml:space="preserve">wyników rankingów THE2023, ARWU2022, QS2023 i Webometrics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367E08ED"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4F5E18" w:rsidRPr="00F66F63">
        <w:t xml:space="preserve">Tabela </w:t>
      </w:r>
      <w:r w:rsidR="004F5E18">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w:t>
      </w:r>
      <w:r w:rsidR="004F0A18">
        <w:lastRenderedPageBreak/>
        <w:t xml:space="preserve">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4F5E18">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rsidR="00C6794E">
        <w:t>).</w:t>
      </w:r>
    </w:p>
    <w:p w14:paraId="60F9D526" w14:textId="4E3BE01A" w:rsidR="006E3958" w:rsidRDefault="006E3958" w:rsidP="006E3958">
      <w:pPr>
        <w:pStyle w:val="Tytutabeli"/>
      </w:pPr>
      <w:bookmarkStart w:id="224" w:name="_Ref134653879"/>
      <w:bookmarkStart w:id="225" w:name="_Ref134653872"/>
      <w:bookmarkStart w:id="226" w:name="_Toc138254688"/>
      <w:r>
        <w:t xml:space="preserve">Tabela </w:t>
      </w:r>
      <w:fldSimple w:instr=" SEQ Tabela \* ARABIC ">
        <w:r w:rsidR="00AB0CA2">
          <w:rPr>
            <w:noProof/>
          </w:rPr>
          <w:t>24</w:t>
        </w:r>
      </w:fldSimple>
      <w:bookmarkEnd w:id="224"/>
      <w:r>
        <w:t xml:space="preserve"> Współczynniki korelacji r-Pearsona pomiędzy wynikami rankingów THE, ARWU, QS i Webometrics w zakresie stu najwyżej sklasyfikowanych uczelni w tych rankingach</w:t>
      </w:r>
      <w:bookmarkEnd w:id="225"/>
      <w:bookmarkEnd w:id="226"/>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B5787D">
        <w:trPr>
          <w:trHeight w:val="285"/>
        </w:trPr>
        <w:tc>
          <w:tcPr>
            <w:tcW w:w="1701" w:type="dxa"/>
            <w:noWrap/>
            <w:hideMark/>
          </w:tcPr>
          <w:p w14:paraId="222AA076" w14:textId="4D7472E3"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585A942D" w14:textId="463A3E6F"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hideMark/>
          </w:tcPr>
          <w:p w14:paraId="25F35CDD" w14:textId="7680A884"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hideMark/>
          </w:tcPr>
          <w:p w14:paraId="043E4DF3" w14:textId="79ACD552"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hideMark/>
          </w:tcPr>
          <w:p w14:paraId="65411793" w14:textId="318C6DBB" w:rsidR="00B5787D" w:rsidRPr="0075766C" w:rsidRDefault="00B5787D" w:rsidP="00A61195">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A61195">
            <w:pPr>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936331">
            <w:pPr>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936331">
            <w:pPr>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106236">
      <w:pPr>
        <w:pStyle w:val="rdo"/>
      </w:pPr>
      <w:r w:rsidRPr="006E3958">
        <w:t>Źródło</w:t>
      </w:r>
      <w:r w:rsidR="006E3958" w:rsidRPr="006E3958">
        <w:t xml:space="preserve">: opracowanie własne na podstawie wyników rankingów THE2023, ARWU2022, QS2023 i Webometrics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2726148"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4F5E18">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Webometrics, gdyż </w:t>
      </w:r>
      <w:r w:rsidR="007C736F">
        <w:t>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46B6DFFF" w14:textId="349F56C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27"/>
      <w:r w:rsidR="00DA1B58">
        <w:t>nr 4</w:t>
      </w:r>
      <w:commentRangeEnd w:id="227"/>
      <w:r w:rsidR="00DA1B58">
        <w:rPr>
          <w:rStyle w:val="Odwoaniedokomentarza"/>
          <w:rFonts w:ascii="Times New Roman" w:eastAsia="Times New Roman" w:hAnsi="Times New Roman"/>
          <w:szCs w:val="20"/>
          <w:lang w:eastAsia="pl-PL"/>
        </w:rPr>
        <w:commentReference w:id="227"/>
      </w:r>
      <w:r w:rsidR="00DA1B58">
        <w:t xml:space="preserve"> (</w:t>
      </w:r>
      <w:r w:rsidR="007662C2">
        <w:fldChar w:fldCharType="begin"/>
      </w:r>
      <w:r w:rsidR="007662C2">
        <w:instrText xml:space="preserve"> REF _Ref134656238 \h </w:instrText>
      </w:r>
      <w:r w:rsidR="007662C2">
        <w:fldChar w:fldCharType="separate"/>
      </w:r>
      <w:r w:rsidR="004F5E18">
        <w:t xml:space="preserve">Tabela </w:t>
      </w:r>
      <w:r w:rsidR="004F5E18">
        <w:rPr>
          <w:noProof/>
        </w:rPr>
        <w:t>52</w:t>
      </w:r>
      <w:r w:rsidR="007662C2">
        <w:fldChar w:fldCharType="end"/>
      </w:r>
      <w:r w:rsidR="00DA1B58">
        <w:t xml:space="preserve">). Ranking ten został </w:t>
      </w:r>
      <w:r w:rsidR="00DA1B58">
        <w:lastRenderedPageBreak/>
        <w:t>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Pr>
          <w:rStyle w:val="Odwoanieprzypisudolnego"/>
        </w:rPr>
        <w:footnoteReference w:id="14"/>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4F5E18">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C24C76">
        <w:t>).</w:t>
      </w:r>
    </w:p>
    <w:p w14:paraId="276F7EA4" w14:textId="0557B858" w:rsidR="002D2EB8" w:rsidRDefault="002D2EB8" w:rsidP="002D2EB8">
      <w:pPr>
        <w:pStyle w:val="Tytutabeli"/>
      </w:pPr>
      <w:bookmarkStart w:id="228" w:name="_Ref134657767"/>
      <w:bookmarkStart w:id="229" w:name="_Ref134657759"/>
      <w:bookmarkStart w:id="230" w:name="_Toc138254689"/>
      <w:r>
        <w:t xml:space="preserve">Tabela </w:t>
      </w:r>
      <w:fldSimple w:instr=" SEQ Tabela \* ARABIC ">
        <w:r w:rsidR="00AB0CA2">
          <w:rPr>
            <w:noProof/>
          </w:rPr>
          <w:t>25</w:t>
        </w:r>
      </w:fldSimple>
      <w:bookmarkEnd w:id="228"/>
      <w:r>
        <w:t xml:space="preserve"> Współczynniki korelacji r-Pearsona pomiędzy wynikami rankingów THE, ARWU, QS i Webometrics w zakresie stu najwyżej sklasyfikowanych uczelni w tych rankingach</w:t>
      </w:r>
      <w:r w:rsidR="000A38A4">
        <w:t>, a zaproponowanym rankingiem RV250</w:t>
      </w:r>
      <w:bookmarkEnd w:id="229"/>
      <w:bookmarkEnd w:id="230"/>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C24C76">
        <w:trPr>
          <w:trHeight w:val="285"/>
        </w:trPr>
        <w:tc>
          <w:tcPr>
            <w:tcW w:w="1701" w:type="dxa"/>
            <w:noWrap/>
            <w:hideMark/>
          </w:tcPr>
          <w:p w14:paraId="4340F9F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hideMark/>
          </w:tcPr>
          <w:p w14:paraId="2EC193F4" w14:textId="78EE7584"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106236">
      <w:pPr>
        <w:pStyle w:val="rdo"/>
      </w:pPr>
      <w:r w:rsidRPr="006E3958">
        <w:t>Źródło</w:t>
      </w:r>
      <w:r w:rsidR="000A38A4" w:rsidRPr="006E3958">
        <w:t xml:space="preserve">: opracowanie własne na podstawie wyników rankingów THE2023, ARWU2022, QS2023 i Webometrics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666110E"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4F5E18">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4F5E18">
        <w:t xml:space="preserve">Tabela </w:t>
      </w:r>
      <w:r w:rsidR="004F5E18">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4F5E18">
        <w:t xml:space="preserve">Tabela </w:t>
      </w:r>
      <w:r w:rsidR="004F5E18">
        <w:rPr>
          <w:noProof/>
        </w:rPr>
        <w:t>24</w:t>
      </w:r>
      <w:r w:rsidR="007662C2">
        <w:fldChar w:fldCharType="end"/>
      </w:r>
      <w:r>
        <w:t xml:space="preserve">). Natomiast co zrozumiałe różnice pomiędzy rankingami są </w:t>
      </w:r>
      <w:r>
        <w:lastRenderedPageBreak/>
        <w:t>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40137474" w14:textId="4A5E1940" w:rsidR="00BE7C06" w:rsidRDefault="00DC2673" w:rsidP="000D44B5">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4F5E18">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222592">
        <w:t>).</w:t>
      </w:r>
    </w:p>
    <w:p w14:paraId="253DC62E" w14:textId="77777777" w:rsidR="00D64AD1" w:rsidRDefault="00D64AD1" w:rsidP="000D44B5">
      <w:pPr>
        <w:spacing w:before="240"/>
      </w:pPr>
    </w:p>
    <w:p w14:paraId="3F77DF8E" w14:textId="77777777" w:rsidR="00D64AD1" w:rsidRDefault="00D64AD1" w:rsidP="000D44B5">
      <w:pPr>
        <w:spacing w:before="240"/>
      </w:pPr>
    </w:p>
    <w:p w14:paraId="029CFF13" w14:textId="3101F73E" w:rsidR="00962267" w:rsidRDefault="00962267" w:rsidP="00962267">
      <w:pPr>
        <w:pStyle w:val="Tytutabeli"/>
      </w:pPr>
      <w:bookmarkStart w:id="231" w:name="_Ref134515427"/>
      <w:bookmarkStart w:id="232" w:name="_Ref134515437"/>
      <w:bookmarkStart w:id="233" w:name="_Toc138254690"/>
      <w:r>
        <w:t xml:space="preserve">Tabela </w:t>
      </w:r>
      <w:fldSimple w:instr=" SEQ Tabela \* ARABIC ">
        <w:r w:rsidR="00AB0CA2">
          <w:rPr>
            <w:noProof/>
          </w:rPr>
          <w:t>26</w:t>
        </w:r>
      </w:fldSimple>
      <w:bookmarkEnd w:id="231"/>
      <w:r>
        <w:t xml:space="preserve"> Metodologia Rankingu Szkół Wyższych Perspektywy 2022</w:t>
      </w:r>
      <w:bookmarkEnd w:id="232"/>
      <w:bookmarkEnd w:id="233"/>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Kryterium</w:t>
            </w:r>
          </w:p>
        </w:tc>
        <w:tc>
          <w:tcPr>
            <w:tcW w:w="1417" w:type="dxa"/>
          </w:tcPr>
          <w:p w14:paraId="6F7EA51D" w14:textId="01B5D905"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A61195">
            <w:pPr>
              <w:spacing w:before="0" w:line="300" w:lineRule="auto"/>
              <w:ind w:firstLine="0"/>
              <w:rPr>
                <w:rFonts w:cs="Arial"/>
                <w:b/>
                <w:bCs/>
                <w:sz w:val="18"/>
                <w:szCs w:val="18"/>
              </w:rPr>
            </w:pPr>
            <w:r w:rsidRPr="00D51211">
              <w:rPr>
                <w:rFonts w:cs="Arial"/>
                <w:b/>
                <w:bCs/>
                <w:sz w:val="18"/>
                <w:szCs w:val="18"/>
              </w:rPr>
              <w:t>Opis</w:t>
            </w:r>
          </w:p>
        </w:tc>
        <w:tc>
          <w:tcPr>
            <w:tcW w:w="1134" w:type="dxa"/>
          </w:tcPr>
          <w:p w14:paraId="28A42AF6" w14:textId="77777777" w:rsidR="00222592" w:rsidRPr="00D51211" w:rsidRDefault="00222592" w:rsidP="00A61195">
            <w:pPr>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r w:rsidRPr="00D51211">
              <w:rPr>
                <w:rFonts w:cs="Arial"/>
                <w:sz w:val="18"/>
                <w:szCs w:val="18"/>
              </w:rPr>
              <w:t>Ocena przez kadrę akademicką</w:t>
            </w:r>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r w:rsidRPr="00D51211">
              <w:rPr>
                <w:rFonts w:cs="Arial"/>
                <w:sz w:val="18"/>
                <w:szCs w:val="18"/>
              </w:rPr>
              <w:t>Uznanie międzynarodowe</w:t>
            </w:r>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na podstawie analizy rankingów międzynarodowych ARWU, THE, QS, USNews, Leiden, FT oraz Webometrics.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r w:rsidRPr="00D51211">
              <w:rPr>
                <w:rFonts w:cs="Arial"/>
                <w:sz w:val="18"/>
                <w:szCs w:val="18"/>
              </w:rPr>
              <w:t xml:space="preserve">Ekonomiczne Losy </w:t>
            </w:r>
            <w:r w:rsidRPr="00D51211">
              <w:rPr>
                <w:rFonts w:cs="Arial"/>
                <w:sz w:val="18"/>
                <w:szCs w:val="18"/>
              </w:rPr>
              <w:br/>
              <w:t>Absolwentów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lastRenderedPageBreak/>
              <w:t xml:space="preserve">Potencjał </w:t>
            </w:r>
            <w:r w:rsidRPr="00D51211">
              <w:rPr>
                <w:rFonts w:cs="Arial"/>
                <w:sz w:val="18"/>
                <w:szCs w:val="18"/>
              </w:rPr>
              <w:br/>
              <w:t>naukowy</w:t>
            </w:r>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rPr>
              <w:t xml:space="preserve">Ocena </w:t>
            </w:r>
            <w:r w:rsidRPr="00D51211">
              <w:rPr>
                <w:rFonts w:cs="Arial"/>
                <w:sz w:val="18"/>
                <w:szCs w:val="18"/>
              </w:rPr>
              <w:br/>
              <w:t>parametrycza</w:t>
            </w:r>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5"/>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hablilitacyjne</w:t>
            </w:r>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r w:rsidRPr="00D51211">
              <w:rPr>
                <w:rFonts w:cs="Arial"/>
                <w:sz w:val="18"/>
                <w:szCs w:val="18"/>
              </w:rPr>
              <w:t>Uprawnienia doktorskie</w:t>
            </w:r>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6"/>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European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r w:rsidRPr="00D51211">
              <w:rPr>
                <w:rFonts w:cs="Arial"/>
                <w:i/>
                <w:iCs/>
                <w:sz w:val="18"/>
                <w:szCs w:val="18"/>
                <w:lang w:val="pl-PL"/>
              </w:rPr>
              <w:t xml:space="preserve">Sustainable </w:t>
            </w:r>
            <w:r w:rsidR="00430297" w:rsidRPr="00D51211">
              <w:rPr>
                <w:rFonts w:cs="Arial"/>
                <w:i/>
                <w:iCs/>
                <w:sz w:val="18"/>
                <w:szCs w:val="18"/>
                <w:lang w:val="pl-PL"/>
              </w:rPr>
              <w:t>Development Goals</w:t>
            </w:r>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7"/>
            </w:r>
            <w:r w:rsidRPr="00D51211">
              <w:rPr>
                <w:rFonts w:cs="Arial"/>
                <w:sz w:val="18"/>
                <w:szCs w:val="18"/>
                <w:lang w:val="pl-PL"/>
              </w:rPr>
              <w:t xml:space="preserve">. Wskaźnik </w:t>
            </w:r>
            <w:r w:rsidR="00430297" w:rsidRPr="00D51211">
              <w:rPr>
                <w:rFonts w:cs="Arial"/>
                <w:sz w:val="18"/>
                <w:szCs w:val="18"/>
                <w:lang w:val="pl-PL"/>
              </w:rPr>
              <w:t>odzwieciedlający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18"/>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r w:rsidRPr="00D51211">
              <w:rPr>
                <w:rFonts w:cs="Arial"/>
                <w:sz w:val="18"/>
                <w:szCs w:val="18"/>
              </w:rPr>
              <w:t>Rozwój kadry własnej</w:t>
            </w:r>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r w:rsidRPr="00D51211">
              <w:rPr>
                <w:rFonts w:cs="Arial"/>
                <w:sz w:val="18"/>
                <w:szCs w:val="18"/>
              </w:rPr>
              <w:t>Nadane stopnie naukowe</w:t>
            </w:r>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r w:rsidRPr="00D51211">
              <w:rPr>
                <w:rFonts w:cs="Arial"/>
                <w:sz w:val="18"/>
                <w:szCs w:val="18"/>
              </w:rPr>
              <w:t>Publikacje</w:t>
            </w:r>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r w:rsidRPr="00D51211">
              <w:rPr>
                <w:rFonts w:cs="Arial"/>
                <w:sz w:val="18"/>
                <w:szCs w:val="18"/>
              </w:rPr>
              <w:t>Cytowania</w:t>
            </w:r>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Pomiar na podstawie danych z systemu SciVal. Wskaźnik oblicz</w:t>
            </w:r>
            <w:r w:rsidR="009200BD" w:rsidRPr="00D51211">
              <w:rPr>
                <w:rFonts w:cs="Arial"/>
                <w:sz w:val="18"/>
                <w:szCs w:val="18"/>
                <w:lang w:val="pl-PL"/>
              </w:rPr>
              <w:t>a</w:t>
            </w:r>
            <w:r w:rsidRPr="00D51211">
              <w:rPr>
                <w:rFonts w:cs="Arial"/>
                <w:sz w:val="18"/>
                <w:szCs w:val="18"/>
                <w:lang w:val="pl-PL"/>
              </w:rPr>
              <w:t>ny jako stosunek liczby cytowań publikacji uwzględnionych w bazie SCOPUS za lata 2017-2021 w stosunku do liczby tych publikacji, bez uwzględnionych autocytowań.</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Citation Impact</w:t>
            </w:r>
            <w:r w:rsidRPr="00D51211">
              <w:rPr>
                <w:rFonts w:cs="Arial"/>
                <w:sz w:val="18"/>
                <w:szCs w:val="18"/>
                <w:lang w:val="pl-PL"/>
              </w:rPr>
              <w:t xml:space="preserve"> mierzony na podstawie danych z systemu SciVal. Wskaźnik określający liczby cytowań otrzymanych przez publikację do średniej liczby cytowań otrzymanych przez podobne publikacje indeksowane w bazie SCOPUS za lata 2017-2021. Bez uwzględniania autocytowań.</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Field-Weighted View Impact</w:t>
            </w:r>
            <w:r w:rsidRPr="00D51211">
              <w:rPr>
                <w:rFonts w:cs="Arial"/>
                <w:sz w:val="18"/>
                <w:szCs w:val="18"/>
                <w:lang w:val="pl-PL"/>
              </w:rPr>
              <w:t xml:space="preserve"> mierzony na podstawie danych z systemu SciVal.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SciVal. Wskaźnik określający, w jakim stopniu publikacje uczelni są obecne w 10% najczęściej cytowanych czasopismach na świecie. Liczony jako stosunek liczby publikacji znajdujących się w czasopismach posiadających najwyższy współczynnik </w:t>
            </w:r>
            <w:r w:rsidRPr="00D51211">
              <w:rPr>
                <w:rFonts w:cs="Arial"/>
                <w:i/>
                <w:iCs/>
                <w:sz w:val="18"/>
                <w:szCs w:val="18"/>
                <w:lang w:val="pl-PL"/>
              </w:rPr>
              <w:t>CiteScore</w:t>
            </w:r>
            <w:r w:rsidRPr="00D51211">
              <w:rPr>
                <w:rStyle w:val="Odwoanieprzypisudolnego"/>
                <w:rFonts w:cs="Arial"/>
                <w:i/>
                <w:iCs/>
                <w:sz w:val="18"/>
                <w:szCs w:val="18"/>
                <w:lang w:val="pl-PL"/>
              </w:rPr>
              <w:footnoteReference w:id="19"/>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r w:rsidRPr="00D51211">
              <w:rPr>
                <w:rFonts w:cs="Arial"/>
                <w:sz w:val="18"/>
                <w:szCs w:val="18"/>
              </w:rPr>
              <w:t>Dostępność kadr wysokowykwali</w:t>
            </w:r>
            <w:r w:rsidR="00CF1D03" w:rsidRPr="00D51211">
              <w:rPr>
                <w:rFonts w:cs="Arial"/>
                <w:sz w:val="18"/>
                <w:szCs w:val="18"/>
              </w:rPr>
              <w:t>-</w:t>
            </w:r>
            <w:r w:rsidRPr="00D51211">
              <w:rPr>
                <w:rFonts w:cs="Arial"/>
                <w:sz w:val="18"/>
                <w:szCs w:val="18"/>
              </w:rPr>
              <w:t>fikowanych</w:t>
            </w:r>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r w:rsidRPr="00D51211">
              <w:rPr>
                <w:rFonts w:cs="Arial"/>
                <w:sz w:val="18"/>
                <w:szCs w:val="18"/>
              </w:rPr>
              <w:t>Akredytacje</w:t>
            </w:r>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0"/>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Umiędzynarodowienie</w:t>
            </w:r>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r w:rsidRPr="00D51211">
              <w:rPr>
                <w:rFonts w:cs="Arial"/>
                <w:sz w:val="18"/>
                <w:szCs w:val="18"/>
              </w:rPr>
              <w:t>Studenci cudzoziemcy</w:t>
            </w:r>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akad.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Studiujący </w:t>
            </w:r>
            <w:r w:rsidR="00AB5BF6" w:rsidRPr="00D51211">
              <w:rPr>
                <w:rFonts w:cs="Arial"/>
                <w:sz w:val="18"/>
                <w:szCs w:val="18"/>
              </w:rPr>
              <w:br/>
            </w:r>
            <w:r w:rsidRPr="00D51211">
              <w:rPr>
                <w:rFonts w:cs="Arial"/>
                <w:sz w:val="18"/>
                <w:szCs w:val="18"/>
              </w:rPr>
              <w:t xml:space="preserve">w językach </w:t>
            </w:r>
            <w:r w:rsidR="00AB5BF6" w:rsidRPr="00D51211">
              <w:rPr>
                <w:rFonts w:cs="Arial"/>
                <w:sz w:val="18"/>
                <w:szCs w:val="18"/>
              </w:rPr>
              <w:br/>
            </w:r>
            <w:r w:rsidRPr="00D51211">
              <w:rPr>
                <w:rFonts w:cs="Arial"/>
                <w:sz w:val="18"/>
                <w:szCs w:val="18"/>
              </w:rPr>
              <w:t>obcych</w:t>
            </w:r>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 stosunek liczby osób studiujących w językach obcych do liczby ogółu studentów w roku akad.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International Collaboration Impact</w:t>
            </w:r>
            <w:r w:rsidRPr="00D51211">
              <w:rPr>
                <w:rFonts w:cs="Arial"/>
                <w:sz w:val="18"/>
                <w:szCs w:val="18"/>
                <w:lang w:val="pl-PL"/>
              </w:rPr>
              <w:t xml:space="preserve"> mierzony na podstawie danych z systemu SciVal.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r w:rsidRPr="00D51211">
              <w:rPr>
                <w:rFonts w:cs="Arial"/>
                <w:sz w:val="18"/>
                <w:szCs w:val="18"/>
                <w:lang w:val="pl-PL"/>
              </w:rPr>
              <w:t>cytowań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Uczestnictwo </w:t>
            </w:r>
            <w:r w:rsidR="00AB5BF6" w:rsidRPr="00D51211">
              <w:rPr>
                <w:rFonts w:cs="Arial"/>
                <w:sz w:val="18"/>
                <w:szCs w:val="18"/>
              </w:rPr>
              <w:br/>
            </w:r>
            <w:r w:rsidRPr="00D51211">
              <w:rPr>
                <w:rFonts w:cs="Arial"/>
                <w:sz w:val="18"/>
                <w:szCs w:val="18"/>
              </w:rPr>
              <w:t>w uniwersytecie europejskim</w:t>
            </w:r>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r w:rsidRPr="00D51211">
              <w:rPr>
                <w:rFonts w:cs="Arial"/>
                <w:sz w:val="18"/>
                <w:szCs w:val="18"/>
              </w:rPr>
              <w:t>Nauczyciele akademiccy z zagranicy</w:t>
            </w:r>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(wyjazdy)</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Wymiana </w:t>
            </w:r>
            <w:r w:rsidRPr="00D51211">
              <w:rPr>
                <w:rFonts w:cs="Arial"/>
                <w:sz w:val="18"/>
                <w:szCs w:val="18"/>
              </w:rPr>
              <w:br/>
              <w:t>studencka (przyjazdy)</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CF1D03">
            <w:pPr>
              <w:spacing w:before="0" w:line="300" w:lineRule="auto"/>
              <w:ind w:firstLine="0"/>
              <w:jc w:val="center"/>
              <w:rPr>
                <w:rFonts w:cs="Arial"/>
                <w:sz w:val="18"/>
                <w:szCs w:val="18"/>
              </w:rPr>
            </w:pPr>
            <w:r w:rsidRPr="00D51211">
              <w:rPr>
                <w:rFonts w:cs="Arial"/>
                <w:sz w:val="18"/>
                <w:szCs w:val="18"/>
              </w:rPr>
              <w:t xml:space="preserve">Wielokulturowość środowiska </w:t>
            </w:r>
            <w:r w:rsidRPr="00D51211">
              <w:rPr>
                <w:rFonts w:cs="Arial"/>
                <w:sz w:val="18"/>
                <w:szCs w:val="18"/>
              </w:rPr>
              <w:br/>
              <w:t>studenckiego</w:t>
            </w:r>
          </w:p>
        </w:tc>
        <w:tc>
          <w:tcPr>
            <w:tcW w:w="5670" w:type="dxa"/>
          </w:tcPr>
          <w:p w14:paraId="209ACD41" w14:textId="72B5A555"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liczby krajów, z których w roku akad. 2020/21 pochodzi min. 10 studentów cudzoziemców.</w:t>
            </w:r>
          </w:p>
        </w:tc>
        <w:tc>
          <w:tcPr>
            <w:tcW w:w="1134" w:type="dxa"/>
            <w:vAlign w:val="center"/>
          </w:tcPr>
          <w:p w14:paraId="6DC0F866" w14:textId="075C097A"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106236">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6F5282AF" w:rsidR="00BE7C06" w:rsidRPr="00CB4697" w:rsidRDefault="00D51211" w:rsidP="000D44B5">
      <w:pPr>
        <w:spacing w:before="240"/>
      </w:pPr>
      <w:r>
        <w:lastRenderedPageBreak/>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4F5E18">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4F5E18">
        <w:t xml:space="preserve">Tabela </w:t>
      </w:r>
      <w:r w:rsidR="004F5E18">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w:t>
      </w:r>
      <w:r w:rsidR="006A03E9">
        <w:lastRenderedPageBreak/>
        <w:t xml:space="preserve">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4" w:name="_Ref141469082"/>
      <w:bookmarkStart w:id="235" w:name="_Toc149120735"/>
      <w:r w:rsidRPr="00233788">
        <w:t>Zarządzanie jakością w uczelniach wyższych</w:t>
      </w:r>
      <w:bookmarkEnd w:id="234"/>
      <w:bookmarkEnd w:id="235"/>
    </w:p>
    <w:p w14:paraId="376E1ECD" w14:textId="23D8628D"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E1099F">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w:t>
      </w:r>
      <w:r w:rsidR="001E3F4A">
        <w:lastRenderedPageBreak/>
        <w:t>najnowszych regulacjach, co sprawia, że wnioski z niniejszej pracy również powinny być sformułowane przede wszystkim jako wskazówki dla najwyższego kierownictwa uczelni.</w:t>
      </w:r>
    </w:p>
    <w:p w14:paraId="5B57B817" w14:textId="63F1CE32" w:rsidR="008A0B73" w:rsidRDefault="008A0B73" w:rsidP="008A0B73">
      <w:pPr>
        <w:pStyle w:val="Nagwek3"/>
      </w:pPr>
      <w:bookmarkStart w:id="236" w:name="_Toc149120736"/>
      <w:r w:rsidRPr="00233788">
        <w:t xml:space="preserve">Istniejące narzędzia wspierające zarządzanie jakością </w:t>
      </w:r>
      <w:r w:rsidR="00F32535">
        <w:t xml:space="preserve">w kontekście </w:t>
      </w:r>
      <w:r w:rsidRPr="00233788">
        <w:t>uniwersytet</w:t>
      </w:r>
      <w:r w:rsidR="00F32535">
        <w:t>ów</w:t>
      </w:r>
      <w:bookmarkEnd w:id="236"/>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79907B9F"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t>niżej</w:t>
      </w:r>
      <w:r>
        <w:fldChar w:fldCharType="end"/>
      </w:r>
      <w:r>
        <w:t xml:space="preserve"> (</w:t>
      </w:r>
      <w:r>
        <w:fldChar w:fldCharType="begin"/>
      </w:r>
      <w:r>
        <w:instrText xml:space="preserve"> REF _Ref147562759 \h </w:instrText>
      </w:r>
      <w:r>
        <w:fldChar w:fldCharType="separate"/>
      </w:r>
      <w:r>
        <w:t xml:space="preserve">Tabela </w:t>
      </w:r>
      <w:r>
        <w:rPr>
          <w:noProof/>
        </w:rPr>
        <w:t>27</w:t>
      </w:r>
      <w:r>
        <w:fldChar w:fldCharType="end"/>
      </w:r>
      <w:r>
        <w:t>) przedstawiono najważniejsze etapy rozwoju podejścia do zarządzania jakością z perspektywy historycznej.</w:t>
      </w:r>
    </w:p>
    <w:p w14:paraId="2DA9665E" w14:textId="3D907A0F" w:rsidR="00885578" w:rsidRDefault="00885578" w:rsidP="00885578">
      <w:pPr>
        <w:pStyle w:val="Tytutabeli"/>
      </w:pPr>
      <w:bookmarkStart w:id="237" w:name="_Ref147562759"/>
      <w:bookmarkStart w:id="238" w:name="_Ref147562749"/>
      <w:r>
        <w:t xml:space="preserve">Tabela </w:t>
      </w:r>
      <w:fldSimple w:instr=" SEQ Tabela \* ARABIC ">
        <w:r w:rsidR="00AB0CA2">
          <w:rPr>
            <w:noProof/>
          </w:rPr>
          <w:t>27</w:t>
        </w:r>
      </w:fldSimple>
      <w:bookmarkEnd w:id="237"/>
      <w:r>
        <w:t xml:space="preserve"> Zmiany podejścia do zarządzania jakością w ujęciu historycznym</w:t>
      </w:r>
      <w:bookmarkEnd w:id="238"/>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0B1E28">
        <w:trPr>
          <w:cantSplit/>
          <w:tblHeader/>
        </w:trPr>
        <w:tc>
          <w:tcPr>
            <w:tcW w:w="3118" w:type="dxa"/>
            <w:vAlign w:val="center"/>
          </w:tcPr>
          <w:p w14:paraId="56C8EE40" w14:textId="77777777" w:rsidR="00885578" w:rsidRPr="00D725C7" w:rsidRDefault="00885578" w:rsidP="000B1E28">
            <w:pPr>
              <w:ind w:firstLine="0"/>
              <w:jc w:val="center"/>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0B1E28">
            <w:pPr>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0B1E28">
            <w:pPr>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20019155" w:rsidR="00885578" w:rsidRDefault="00885578" w:rsidP="00885578">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921CC1" w:rsidRPr="00921CC1">
        <w:rPr>
          <w:noProof/>
        </w:rPr>
        <w:t>(Grudowski, 2020a)</w:t>
      </w:r>
      <w:r>
        <w:fldChar w:fldCharType="end"/>
      </w:r>
    </w:p>
    <w:p w14:paraId="5736C728" w14:textId="0BDE10DB" w:rsidR="00885578" w:rsidRDefault="00885578" w:rsidP="00885578">
      <w:r>
        <w:t xml:space="preserve">To syntetyczne ujęcie historycznego rozwoju podejścia do jakości w ramach zarządzania ukazuje kierunek od odizolowanego elementu dodatkowego wspierającego skuteczność procesów </w:t>
      </w:r>
      <w:r>
        <w:lastRenderedPageBreak/>
        <w:t>dostarczania wartości dla klienta</w:t>
      </w:r>
      <w:r>
        <w:rPr>
          <w:rStyle w:val="Odwoanieprzypisudolnego"/>
        </w:rPr>
        <w:footnoteReference w:id="21"/>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39"/>
      <w:r w:rsidRPr="00AE1A54">
        <w:rPr>
          <w:b/>
          <w:bCs/>
        </w:rPr>
        <w:t>TQM</w:t>
      </w:r>
      <w:commentRangeEnd w:id="239"/>
      <w:r>
        <w:rPr>
          <w:rStyle w:val="Odwoaniedokomentarza"/>
          <w:rFonts w:ascii="Times New Roman" w:eastAsia="Times New Roman" w:hAnsi="Times New Roman"/>
          <w:szCs w:val="20"/>
          <w:lang w:eastAsia="pl-PL"/>
        </w:rPr>
        <w:commentReference w:id="239"/>
      </w:r>
    </w:p>
    <w:p w14:paraId="73D0FA3B" w14:textId="0F2AA292" w:rsidR="009F1768" w:rsidRDefault="009F1768" w:rsidP="00885578">
      <w:r>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5C7AC2">
        <w:t xml:space="preserve">Tabela </w:t>
      </w:r>
      <w:r w:rsidR="005C7AC2">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66AABD6D"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885578">
        <w:t xml:space="preserve">Tabela </w:t>
      </w:r>
      <w:r w:rsidR="00885578">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0"/>
      <w:r w:rsidR="002A5290">
        <w:t xml:space="preserve">(por. rozdz. </w:t>
      </w:r>
      <w:r w:rsidR="002A5290">
        <w:fldChar w:fldCharType="begin"/>
      </w:r>
      <w:r w:rsidR="002A5290">
        <w:instrText xml:space="preserve"> REF _Ref147563104 \r \h </w:instrText>
      </w:r>
      <w:r w:rsidR="002A5290">
        <w:fldChar w:fldCharType="separate"/>
      </w:r>
      <w:r w:rsidR="002A5290">
        <w:t>1.4.2</w:t>
      </w:r>
      <w:r w:rsidR="002A5290">
        <w:fldChar w:fldCharType="end"/>
      </w:r>
      <w:r w:rsidR="002A5290">
        <w:t>)</w:t>
      </w:r>
      <w:r w:rsidR="00885578">
        <w:t>.</w:t>
      </w:r>
      <w:commentRangeEnd w:id="240"/>
      <w:r w:rsidR="007B4531">
        <w:rPr>
          <w:rStyle w:val="Odwoaniedokomentarza"/>
          <w:rFonts w:ascii="Times New Roman" w:eastAsia="Times New Roman" w:hAnsi="Times New Roman"/>
          <w:szCs w:val="20"/>
          <w:lang w:eastAsia="pl-PL"/>
        </w:rPr>
        <w:commentReference w:id="240"/>
      </w:r>
    </w:p>
    <w:p w14:paraId="05277C3E" w14:textId="36E8B01E"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t>niżej</w:t>
      </w:r>
      <w:r>
        <w:fldChar w:fldCharType="end"/>
      </w:r>
      <w:r>
        <w:t xml:space="preserve"> (</w:t>
      </w:r>
      <w:r w:rsidR="00702631">
        <w:fldChar w:fldCharType="begin"/>
      </w:r>
      <w:r w:rsidR="00702631">
        <w:instrText xml:space="preserve"> REF _Ref147563329 \h </w:instrText>
      </w:r>
      <w:r w:rsidR="00702631">
        <w:fldChar w:fldCharType="separate"/>
      </w:r>
      <w:r w:rsidR="00702631">
        <w:t xml:space="preserve">Tabela </w:t>
      </w:r>
      <w:r w:rsidR="00702631">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5693E74F" w:rsidR="00183461" w:rsidRDefault="00183461" w:rsidP="002C4CC0">
      <w:pPr>
        <w:pStyle w:val="Tytutabeli"/>
      </w:pPr>
      <w:bookmarkStart w:id="241" w:name="_Ref147563329"/>
      <w:bookmarkStart w:id="242" w:name="_Ref147563341"/>
      <w:r>
        <w:lastRenderedPageBreak/>
        <w:t xml:space="preserve">Tabela </w:t>
      </w:r>
      <w:fldSimple w:instr=" SEQ Tabela \* ARABIC ">
        <w:r w:rsidR="00AB0CA2">
          <w:rPr>
            <w:noProof/>
          </w:rPr>
          <w:t>28</w:t>
        </w:r>
      </w:fldSimple>
      <w:bookmarkEnd w:id="241"/>
      <w:r w:rsidR="002C4CC0">
        <w:rPr>
          <w:noProof/>
        </w:rPr>
        <w:t xml:space="preserve"> Elementy krytyczne wdrażania TQM w usługach uniwersyteckich, na tle usług ogółem, a zasady TQM</w:t>
      </w:r>
      <w:bookmarkEnd w:id="242"/>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5A1AF1">
            <w:pPr>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5A1AF1">
            <w:pPr>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5A1AF1">
            <w:pPr>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(Customer Focus),</w:t>
            </w:r>
          </w:p>
        </w:tc>
        <w:tc>
          <w:tcPr>
            <w:tcW w:w="3118" w:type="dxa"/>
            <w:vAlign w:val="center"/>
          </w:tcPr>
          <w:p w14:paraId="2799869B" w14:textId="77777777" w:rsidR="00B06D5C" w:rsidRPr="00B06D5C" w:rsidRDefault="00CB0073">
            <w:pPr>
              <w:pStyle w:val="Akapitzlist"/>
              <w:numPr>
                <w:ilvl w:val="0"/>
                <w:numId w:val="42"/>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pPr>
              <w:pStyle w:val="Akapitzlist"/>
              <w:numPr>
                <w:ilvl w:val="0"/>
                <w:numId w:val="43"/>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(Facts Based Management),</w:t>
            </w:r>
          </w:p>
        </w:tc>
        <w:tc>
          <w:tcPr>
            <w:tcW w:w="3118" w:type="dxa"/>
            <w:vAlign w:val="center"/>
          </w:tcPr>
          <w:p w14:paraId="3BE1A3EC"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t xml:space="preserve">Zarządzanie ukierunkowane </w:t>
            </w:r>
            <w:r w:rsidR="00B06D5C">
              <w:rPr>
                <w:sz w:val="18"/>
                <w:szCs w:val="18"/>
                <w:lang w:val="pl-PL"/>
              </w:rPr>
              <w:br/>
            </w:r>
            <w:r w:rsidRPr="00CB0073">
              <w:rPr>
                <w:sz w:val="18"/>
                <w:szCs w:val="18"/>
                <w:lang w:val="pl-PL"/>
              </w:rPr>
              <w:t>na ludzi</w:t>
            </w:r>
          </w:p>
          <w:p w14:paraId="407ADE76" w14:textId="65863488" w:rsidR="00183461" w:rsidRPr="00CB0073" w:rsidRDefault="00183461" w:rsidP="00B06D5C">
            <w:pPr>
              <w:ind w:firstLine="0"/>
              <w:jc w:val="left"/>
              <w:rPr>
                <w:sz w:val="18"/>
                <w:szCs w:val="18"/>
                <w:lang w:val="pl-PL"/>
              </w:rPr>
            </w:pPr>
            <w:r w:rsidRPr="00CB0073">
              <w:rPr>
                <w:sz w:val="18"/>
                <w:szCs w:val="18"/>
                <w:lang w:val="pl-PL"/>
              </w:rPr>
              <w:t>(Human Oriented Management),</w:t>
            </w:r>
          </w:p>
        </w:tc>
        <w:tc>
          <w:tcPr>
            <w:tcW w:w="3118" w:type="dxa"/>
            <w:vAlign w:val="center"/>
          </w:tcPr>
          <w:p w14:paraId="1322B564" w14:textId="77777777"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3"/>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 xml:space="preserve">(Continuous Improvement) </w:t>
            </w:r>
          </w:p>
        </w:tc>
        <w:tc>
          <w:tcPr>
            <w:tcW w:w="3118" w:type="dxa"/>
            <w:vAlign w:val="center"/>
          </w:tcPr>
          <w:p w14:paraId="2DF466E4" w14:textId="06D4FDFB" w:rsidR="00183461"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2"/>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3"/>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190C0C5B"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1A2624">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1A2624">
        <w:rPr>
          <w:rStyle w:val="rdoZnak"/>
          <w:rFonts w:ascii="Cambria Math" w:hAnsi="Cambria Math" w:cs="Cambria Math"/>
        </w:rPr>
        <w:instrText>‐</w:instrText>
      </w:r>
      <w:r w:rsidR="001A2624">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1A2624">
        <w:rPr>
          <w:rStyle w:val="rdoZnak"/>
          <w:rFonts w:cs="Arial"/>
        </w:rPr>
        <w:instrText>’</w:instrText>
      </w:r>
      <w:r w:rsidR="001A2624">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1A2624">
        <w:rPr>
          <w:rStyle w:val="rdoZnak"/>
          <w:rFonts w:ascii="Cambria Math" w:hAnsi="Cambria Math" w:cs="Cambria Math"/>
        </w:rPr>
        <w:instrText>‐</w:instrText>
      </w:r>
      <w:r w:rsidR="001A2624">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921CC1" w:rsidRPr="00921CC1">
        <w:rPr>
          <w:rStyle w:val="rdoZnak"/>
          <w:noProof/>
        </w:rPr>
        <w:t>(Bayraktar i in., 2008; Grudowski, 2020a; Sureshchandar i in., 2001; Szczepańska, 2011)</w:t>
      </w:r>
      <w:r w:rsidR="00CB0073" w:rsidRPr="00B06D5C">
        <w:rPr>
          <w:rStyle w:val="rdoZnak"/>
        </w:rPr>
        <w:fldChar w:fldCharType="end"/>
      </w:r>
      <w:r w:rsidR="00CB0073">
        <w:t>.</w:t>
      </w:r>
    </w:p>
    <w:p w14:paraId="763E989C" w14:textId="38967FEE" w:rsidR="00702631" w:rsidRPr="00702631" w:rsidRDefault="00DC0658" w:rsidP="00702631">
      <w:r>
        <w:t>W znanym</w:t>
      </w:r>
      <w:r>
        <w:rPr>
          <w:rStyle w:val="Odwoanieprzypisudolnego"/>
        </w:rPr>
        <w:footnoteReference w:id="22"/>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t xml:space="preserve">Tabela </w:t>
      </w:r>
      <w:r>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2A5290">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2A5290">
        <w:t xml:space="preserve">Tabela </w:t>
      </w:r>
      <w:r w:rsidR="002A5290">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 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 xml:space="preserve">lienci edukacji wyższej są znacznie zróżnicowani i trudno ich </w:t>
      </w:r>
      <w:r w:rsidR="00885578">
        <w:lastRenderedPageBreak/>
        <w:t>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9F1768">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43"/>
      <w:r w:rsidRPr="00B667E2">
        <w:rPr>
          <w:b/>
          <w:bCs/>
        </w:rPr>
        <w:t>Normatywne SZJ</w:t>
      </w:r>
      <w:commentRangeEnd w:id="243"/>
      <w:r w:rsidR="00AE1A54">
        <w:rPr>
          <w:rStyle w:val="Odwoaniedokomentarza"/>
          <w:rFonts w:ascii="Times New Roman" w:eastAsia="Times New Roman" w:hAnsi="Times New Roman"/>
          <w:szCs w:val="20"/>
          <w:lang w:eastAsia="pl-PL"/>
        </w:rPr>
        <w:commentReference w:id="243"/>
      </w:r>
    </w:p>
    <w:p w14:paraId="2C18EFA9" w14:textId="31391FFC"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t>niżej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w:t>
      </w:r>
    </w:p>
    <w:p w14:paraId="53AEF930" w14:textId="1D99132D" w:rsidR="0095506F" w:rsidRDefault="0095506F" w:rsidP="0095506F">
      <w:pPr>
        <w:pStyle w:val="Tytutabeli"/>
      </w:pPr>
      <w:bookmarkStart w:id="244" w:name="_Ref146984870"/>
      <w:bookmarkStart w:id="245" w:name="_Ref146984858"/>
      <w:r>
        <w:t xml:space="preserve">Tabela </w:t>
      </w:r>
      <w:fldSimple w:instr=" SEQ Tabela \* ARABIC ">
        <w:r w:rsidR="00AB0CA2">
          <w:rPr>
            <w:noProof/>
          </w:rPr>
          <w:t>29</w:t>
        </w:r>
      </w:fldSimple>
      <w:bookmarkEnd w:id="244"/>
      <w:r>
        <w:t xml:space="preserve"> Rozdziały normy ISO 9001 w kontekście etapów cyklu Deminga (PDCA)</w:t>
      </w:r>
      <w:bookmarkEnd w:id="245"/>
    </w:p>
    <w:tbl>
      <w:tblPr>
        <w:tblStyle w:val="Tabela-Siatka"/>
        <w:tblW w:w="0" w:type="auto"/>
        <w:tblLook w:val="04A0" w:firstRow="1" w:lastRow="0" w:firstColumn="1" w:lastColumn="0" w:noHBand="0" w:noVBand="1"/>
      </w:tblPr>
      <w:tblGrid>
        <w:gridCol w:w="3118"/>
        <w:gridCol w:w="5953"/>
      </w:tblGrid>
      <w:tr w:rsidR="0095506F" w:rsidRPr="00A81CF8" w14:paraId="7C35A9C9" w14:textId="77777777" w:rsidTr="00482F94">
        <w:trPr>
          <w:cantSplit/>
          <w:tblHeader/>
        </w:trPr>
        <w:tc>
          <w:tcPr>
            <w:tcW w:w="3118" w:type="dxa"/>
            <w:vAlign w:val="center"/>
          </w:tcPr>
          <w:p w14:paraId="7A9A9B9F" w14:textId="77777777" w:rsidR="0095506F" w:rsidRPr="00A81CF8" w:rsidRDefault="0095506F" w:rsidP="00482F94">
            <w:pPr>
              <w:keepNext/>
              <w:ind w:firstLine="0"/>
              <w:jc w:val="center"/>
              <w:rPr>
                <w:b/>
                <w:bCs/>
                <w:sz w:val="20"/>
                <w:szCs w:val="20"/>
                <w:lang w:val="pl-PL"/>
              </w:rPr>
            </w:pPr>
            <w:r w:rsidRPr="00A81CF8">
              <w:rPr>
                <w:b/>
                <w:bCs/>
                <w:sz w:val="20"/>
                <w:szCs w:val="20"/>
                <w:lang w:val="pl-PL"/>
              </w:rPr>
              <w:t>Nazwa etapu z cyklu Deminga</w:t>
            </w:r>
          </w:p>
        </w:tc>
        <w:tc>
          <w:tcPr>
            <w:tcW w:w="5953" w:type="dxa"/>
            <w:vAlign w:val="center"/>
          </w:tcPr>
          <w:p w14:paraId="18512643" w14:textId="77777777" w:rsidR="0095506F" w:rsidRPr="00A81CF8" w:rsidRDefault="0095506F" w:rsidP="00482F94">
            <w:pPr>
              <w:keepNext/>
              <w:ind w:firstLine="0"/>
              <w:jc w:val="center"/>
              <w:rPr>
                <w:b/>
                <w:bCs/>
                <w:sz w:val="20"/>
                <w:szCs w:val="20"/>
                <w:lang w:val="pl-PL"/>
              </w:rPr>
            </w:pPr>
            <w:r>
              <w:rPr>
                <w:b/>
                <w:bCs/>
                <w:sz w:val="20"/>
                <w:szCs w:val="20"/>
                <w:lang w:val="pl-PL"/>
              </w:rPr>
              <w:t>R</w:t>
            </w:r>
            <w:r w:rsidRPr="00A81CF8">
              <w:rPr>
                <w:b/>
                <w:bCs/>
                <w:sz w:val="20"/>
                <w:szCs w:val="20"/>
                <w:lang w:val="pl-PL"/>
              </w:rPr>
              <w:t>ozdział normy ISO 9001</w:t>
            </w:r>
          </w:p>
        </w:tc>
      </w:tr>
      <w:tr w:rsidR="0095506F" w:rsidRPr="00A81CF8" w14:paraId="48FA4F88" w14:textId="77777777" w:rsidTr="00482F94">
        <w:trPr>
          <w:cantSplit/>
        </w:trPr>
        <w:tc>
          <w:tcPr>
            <w:tcW w:w="3118" w:type="dxa"/>
            <w:vAlign w:val="center"/>
          </w:tcPr>
          <w:p w14:paraId="31BF6ED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180D1564" w14:textId="77777777" w:rsidR="0095506F" w:rsidRPr="00A81CF8" w:rsidRDefault="0095506F" w:rsidP="00482F94">
            <w:pPr>
              <w:ind w:firstLine="0"/>
              <w:rPr>
                <w:sz w:val="20"/>
                <w:szCs w:val="20"/>
                <w:lang w:val="pl-PL"/>
              </w:rPr>
            </w:pPr>
            <w:r w:rsidRPr="0082613F">
              <w:rPr>
                <w:sz w:val="20"/>
                <w:szCs w:val="20"/>
                <w:u w:val="single"/>
                <w:lang w:val="pl-PL"/>
              </w:rPr>
              <w:t>4. Kontekst organizacji.</w:t>
            </w:r>
            <w:r>
              <w:rPr>
                <w:sz w:val="20"/>
                <w:szCs w:val="20"/>
                <w:lang w:val="pl-PL"/>
              </w:rPr>
              <w:t xml:space="preserve"> SZJ musi być dostosowany do realiów organizacji uwzględniających m. in. potrzeby i wymagania jej interesariuszy.</w:t>
            </w:r>
          </w:p>
        </w:tc>
      </w:tr>
      <w:tr w:rsidR="0095506F" w:rsidRPr="00A81CF8" w14:paraId="5BEA6C2D" w14:textId="77777777" w:rsidTr="00482F94">
        <w:trPr>
          <w:cantSplit/>
        </w:trPr>
        <w:tc>
          <w:tcPr>
            <w:tcW w:w="3118" w:type="dxa"/>
            <w:vAlign w:val="center"/>
          </w:tcPr>
          <w:p w14:paraId="45C9E2B5"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6D0B0C79" w14:textId="77777777" w:rsidR="0095506F" w:rsidRPr="00A81CF8" w:rsidRDefault="0095506F" w:rsidP="00482F94">
            <w:pPr>
              <w:ind w:firstLine="0"/>
              <w:rPr>
                <w:sz w:val="20"/>
                <w:szCs w:val="20"/>
                <w:lang w:val="pl-PL"/>
              </w:rPr>
            </w:pPr>
            <w:r w:rsidRPr="0082613F">
              <w:rPr>
                <w:sz w:val="20"/>
                <w:szCs w:val="20"/>
                <w:u w:val="single"/>
                <w:lang w:val="pl-PL"/>
              </w:rPr>
              <w:t>5. Przywództwo.</w:t>
            </w:r>
            <w:r>
              <w:rPr>
                <w:sz w:val="20"/>
                <w:szCs w:val="20"/>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A81CF8" w14:paraId="12D7F3A1" w14:textId="77777777" w:rsidTr="00482F94">
        <w:trPr>
          <w:cantSplit/>
        </w:trPr>
        <w:tc>
          <w:tcPr>
            <w:tcW w:w="3118" w:type="dxa"/>
            <w:vAlign w:val="center"/>
          </w:tcPr>
          <w:p w14:paraId="4B44DBAE" w14:textId="77777777" w:rsidR="0095506F" w:rsidRPr="00A81CF8" w:rsidRDefault="0095506F" w:rsidP="00482F94">
            <w:pPr>
              <w:ind w:firstLine="0"/>
              <w:jc w:val="center"/>
              <w:rPr>
                <w:sz w:val="20"/>
                <w:szCs w:val="20"/>
                <w:lang w:val="pl-PL"/>
              </w:rPr>
            </w:pPr>
            <w:r w:rsidRPr="00A81CF8">
              <w:rPr>
                <w:sz w:val="20"/>
                <w:szCs w:val="20"/>
                <w:lang w:val="pl-PL"/>
              </w:rPr>
              <w:t>planuj (</w:t>
            </w:r>
            <w:r w:rsidRPr="00A81CF8">
              <w:rPr>
                <w:b/>
                <w:bCs/>
                <w:sz w:val="20"/>
                <w:szCs w:val="20"/>
                <w:lang w:val="pl-PL"/>
              </w:rPr>
              <w:t>P</w:t>
            </w:r>
            <w:r w:rsidRPr="00A81CF8">
              <w:rPr>
                <w:sz w:val="20"/>
                <w:szCs w:val="20"/>
                <w:lang w:val="pl-PL"/>
              </w:rPr>
              <w:t>lan)</w:t>
            </w:r>
          </w:p>
        </w:tc>
        <w:tc>
          <w:tcPr>
            <w:tcW w:w="5953" w:type="dxa"/>
          </w:tcPr>
          <w:p w14:paraId="2BAC7A2E" w14:textId="77777777" w:rsidR="0095506F" w:rsidRPr="00A81CF8" w:rsidRDefault="0095506F" w:rsidP="00482F94">
            <w:pPr>
              <w:ind w:firstLine="0"/>
              <w:rPr>
                <w:sz w:val="20"/>
                <w:szCs w:val="20"/>
                <w:lang w:val="pl-PL"/>
              </w:rPr>
            </w:pPr>
            <w:r w:rsidRPr="0082613F">
              <w:rPr>
                <w:sz w:val="20"/>
                <w:szCs w:val="20"/>
                <w:u w:val="single"/>
                <w:lang w:val="pl-PL"/>
              </w:rPr>
              <w:t>6. Planowanie.</w:t>
            </w:r>
            <w:r>
              <w:rPr>
                <w:sz w:val="20"/>
                <w:szCs w:val="20"/>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A81CF8" w14:paraId="4879C816" w14:textId="77777777" w:rsidTr="00482F94">
        <w:trPr>
          <w:cantSplit/>
        </w:trPr>
        <w:tc>
          <w:tcPr>
            <w:tcW w:w="3118" w:type="dxa"/>
            <w:vAlign w:val="center"/>
          </w:tcPr>
          <w:p w14:paraId="01AA34D2" w14:textId="77777777" w:rsidR="0095506F" w:rsidRPr="00A81CF8" w:rsidRDefault="0095506F" w:rsidP="00482F94">
            <w:pPr>
              <w:ind w:firstLine="0"/>
              <w:jc w:val="center"/>
              <w:rPr>
                <w:sz w:val="20"/>
                <w:szCs w:val="20"/>
                <w:lang w:val="pl-PL"/>
              </w:rPr>
            </w:pPr>
            <w:r w:rsidRPr="00A81CF8">
              <w:rPr>
                <w:sz w:val="20"/>
                <w:szCs w:val="20"/>
                <w:lang w:val="pl-PL"/>
              </w:rPr>
              <w:lastRenderedPageBreak/>
              <w:t>planuj (</w:t>
            </w:r>
            <w:r w:rsidRPr="00A81CF8">
              <w:rPr>
                <w:b/>
                <w:bCs/>
                <w:sz w:val="20"/>
                <w:szCs w:val="20"/>
                <w:lang w:val="pl-PL"/>
              </w:rPr>
              <w:t>P</w:t>
            </w:r>
            <w:r w:rsidRPr="00A81CF8">
              <w:rPr>
                <w:sz w:val="20"/>
                <w:szCs w:val="20"/>
                <w:lang w:val="pl-PL"/>
              </w:rPr>
              <w:t>lan)</w:t>
            </w:r>
          </w:p>
        </w:tc>
        <w:tc>
          <w:tcPr>
            <w:tcW w:w="5953" w:type="dxa"/>
          </w:tcPr>
          <w:p w14:paraId="79B8FAC8" w14:textId="77777777" w:rsidR="0095506F" w:rsidRPr="00A81CF8" w:rsidRDefault="0095506F" w:rsidP="00482F94">
            <w:pPr>
              <w:ind w:firstLine="0"/>
              <w:rPr>
                <w:sz w:val="20"/>
                <w:szCs w:val="20"/>
                <w:lang w:val="pl-PL"/>
              </w:rPr>
            </w:pPr>
            <w:r w:rsidRPr="0082613F">
              <w:rPr>
                <w:sz w:val="20"/>
                <w:szCs w:val="20"/>
                <w:u w:val="single"/>
                <w:lang w:val="pl-PL"/>
              </w:rPr>
              <w:t>7. Wsparcie.</w:t>
            </w:r>
            <w:r>
              <w:rPr>
                <w:sz w:val="20"/>
                <w:szCs w:val="20"/>
                <w:lang w:val="pl-PL"/>
              </w:rPr>
              <w:t xml:space="preserve"> Organizacja określa i zapewnia odpowiednie zasoby i umiejętności do realizacji swoich planów.</w:t>
            </w:r>
          </w:p>
        </w:tc>
      </w:tr>
      <w:tr w:rsidR="0095506F" w:rsidRPr="00A81CF8" w14:paraId="46B22D8F" w14:textId="77777777" w:rsidTr="00482F94">
        <w:trPr>
          <w:cantSplit/>
        </w:trPr>
        <w:tc>
          <w:tcPr>
            <w:tcW w:w="3118" w:type="dxa"/>
            <w:vAlign w:val="center"/>
          </w:tcPr>
          <w:p w14:paraId="02FDDBEC" w14:textId="77777777" w:rsidR="0095506F" w:rsidRPr="00A81CF8" w:rsidRDefault="0095506F" w:rsidP="00482F94">
            <w:pPr>
              <w:ind w:firstLine="0"/>
              <w:jc w:val="center"/>
              <w:rPr>
                <w:sz w:val="20"/>
                <w:szCs w:val="20"/>
                <w:lang w:val="pl-PL"/>
              </w:rPr>
            </w:pPr>
            <w:r w:rsidRPr="00A81CF8">
              <w:rPr>
                <w:sz w:val="20"/>
                <w:szCs w:val="20"/>
                <w:lang w:val="pl-PL"/>
              </w:rPr>
              <w:t>wykonaj (</w:t>
            </w:r>
            <w:r w:rsidRPr="00A81CF8">
              <w:rPr>
                <w:b/>
                <w:bCs/>
                <w:sz w:val="20"/>
                <w:szCs w:val="20"/>
                <w:lang w:val="pl-PL"/>
              </w:rPr>
              <w:t>D</w:t>
            </w:r>
            <w:r w:rsidRPr="00A81CF8">
              <w:rPr>
                <w:sz w:val="20"/>
                <w:szCs w:val="20"/>
                <w:lang w:val="pl-PL"/>
              </w:rPr>
              <w:t>o)</w:t>
            </w:r>
          </w:p>
        </w:tc>
        <w:tc>
          <w:tcPr>
            <w:tcW w:w="5953" w:type="dxa"/>
          </w:tcPr>
          <w:p w14:paraId="5FEA9DBC" w14:textId="77777777" w:rsidR="0095506F" w:rsidRPr="00A81CF8" w:rsidRDefault="0095506F" w:rsidP="00482F94">
            <w:pPr>
              <w:ind w:firstLine="0"/>
              <w:rPr>
                <w:sz w:val="20"/>
                <w:szCs w:val="20"/>
                <w:lang w:val="pl-PL"/>
              </w:rPr>
            </w:pPr>
            <w:r w:rsidRPr="00DE1AB5">
              <w:rPr>
                <w:sz w:val="20"/>
                <w:szCs w:val="20"/>
                <w:u w:val="single"/>
                <w:lang w:val="pl-PL"/>
              </w:rPr>
              <w:t>8. Działania operacyjne.</w:t>
            </w:r>
            <w:r>
              <w:rPr>
                <w:sz w:val="20"/>
                <w:szCs w:val="20"/>
                <w:lang w:val="pl-PL"/>
              </w:rPr>
              <w:t xml:space="preserve"> Organizacja planuje i realizuje działania na poziomie operacyjnym zapewniając odpowiedni nadzór nad procesem produkcji, by zapewnić klientom odpowiedni poziom jakości.</w:t>
            </w:r>
          </w:p>
        </w:tc>
      </w:tr>
      <w:tr w:rsidR="0095506F" w:rsidRPr="00A81CF8" w14:paraId="6ACC0E0A" w14:textId="77777777" w:rsidTr="00482F94">
        <w:trPr>
          <w:cantSplit/>
        </w:trPr>
        <w:tc>
          <w:tcPr>
            <w:tcW w:w="3118" w:type="dxa"/>
            <w:vAlign w:val="center"/>
          </w:tcPr>
          <w:p w14:paraId="3C8AA5E2" w14:textId="77777777" w:rsidR="0095506F" w:rsidRPr="00A81CF8" w:rsidRDefault="0095506F" w:rsidP="00482F94">
            <w:pPr>
              <w:ind w:firstLine="0"/>
              <w:jc w:val="center"/>
              <w:rPr>
                <w:sz w:val="20"/>
                <w:szCs w:val="20"/>
                <w:lang w:val="pl-PL"/>
              </w:rPr>
            </w:pPr>
            <w:r w:rsidRPr="00A81CF8">
              <w:rPr>
                <w:sz w:val="20"/>
                <w:szCs w:val="20"/>
                <w:lang w:val="pl-PL"/>
              </w:rPr>
              <w:t>sprawdź (</w:t>
            </w:r>
            <w:r w:rsidRPr="00A81CF8">
              <w:rPr>
                <w:b/>
                <w:bCs/>
                <w:sz w:val="20"/>
                <w:szCs w:val="20"/>
                <w:lang w:val="pl-PL"/>
              </w:rPr>
              <w:t>C</w:t>
            </w:r>
            <w:r w:rsidRPr="00A81CF8">
              <w:rPr>
                <w:sz w:val="20"/>
                <w:szCs w:val="20"/>
                <w:lang w:val="pl-PL"/>
              </w:rPr>
              <w:t>heck)</w:t>
            </w:r>
          </w:p>
        </w:tc>
        <w:tc>
          <w:tcPr>
            <w:tcW w:w="5953" w:type="dxa"/>
          </w:tcPr>
          <w:p w14:paraId="2E0AAE43" w14:textId="77777777" w:rsidR="0095506F" w:rsidRPr="00A81CF8" w:rsidRDefault="0095506F" w:rsidP="00482F94">
            <w:pPr>
              <w:ind w:firstLine="0"/>
              <w:rPr>
                <w:sz w:val="20"/>
                <w:szCs w:val="20"/>
                <w:lang w:val="pl-PL"/>
              </w:rPr>
            </w:pPr>
            <w:r w:rsidRPr="00DE1AB5">
              <w:rPr>
                <w:sz w:val="20"/>
                <w:szCs w:val="20"/>
                <w:u w:val="single"/>
                <w:lang w:val="pl-PL"/>
              </w:rPr>
              <w:t>9. Ocena efektów działania.</w:t>
            </w:r>
            <w:r>
              <w:rPr>
                <w:sz w:val="20"/>
                <w:szCs w:val="20"/>
                <w:lang w:val="pl-PL"/>
              </w:rPr>
              <w:t xml:space="preserve"> Organizacja monitoruje procesy, mierzy, analizuje i ocenia osiągane rezultaty w zakresie zgodności z wymaganiami. Ponadto stosuje odpowiednie audyty wewnętrzne i przeglądy zarządzania.</w:t>
            </w:r>
          </w:p>
        </w:tc>
      </w:tr>
      <w:tr w:rsidR="0095506F" w:rsidRPr="00A81CF8" w14:paraId="063CEDA7" w14:textId="77777777" w:rsidTr="00482F94">
        <w:trPr>
          <w:cantSplit/>
        </w:trPr>
        <w:tc>
          <w:tcPr>
            <w:tcW w:w="3118" w:type="dxa"/>
            <w:vAlign w:val="center"/>
          </w:tcPr>
          <w:p w14:paraId="31437D56" w14:textId="77777777" w:rsidR="0095506F" w:rsidRPr="00A81CF8" w:rsidRDefault="0095506F" w:rsidP="00482F94">
            <w:pPr>
              <w:ind w:firstLine="0"/>
              <w:jc w:val="center"/>
              <w:rPr>
                <w:sz w:val="20"/>
                <w:szCs w:val="20"/>
                <w:lang w:val="pl-PL"/>
              </w:rPr>
            </w:pPr>
            <w:r w:rsidRPr="00A81CF8">
              <w:rPr>
                <w:sz w:val="20"/>
                <w:szCs w:val="20"/>
                <w:lang w:val="pl-PL"/>
              </w:rPr>
              <w:t>stosuj / działaj (</w:t>
            </w:r>
            <w:r w:rsidRPr="00A81CF8">
              <w:rPr>
                <w:b/>
                <w:bCs/>
                <w:sz w:val="20"/>
                <w:szCs w:val="20"/>
                <w:lang w:val="pl-PL"/>
              </w:rPr>
              <w:t>A</w:t>
            </w:r>
            <w:r w:rsidRPr="00A81CF8">
              <w:rPr>
                <w:sz w:val="20"/>
                <w:szCs w:val="20"/>
                <w:lang w:val="pl-PL"/>
              </w:rPr>
              <w:t>ct)</w:t>
            </w:r>
          </w:p>
        </w:tc>
        <w:tc>
          <w:tcPr>
            <w:tcW w:w="5953" w:type="dxa"/>
          </w:tcPr>
          <w:p w14:paraId="052C0EB5" w14:textId="77777777" w:rsidR="0095506F" w:rsidRPr="00A81CF8" w:rsidRDefault="0095506F" w:rsidP="00482F94">
            <w:pPr>
              <w:ind w:firstLine="0"/>
              <w:rPr>
                <w:sz w:val="20"/>
                <w:szCs w:val="20"/>
                <w:lang w:val="pl-PL"/>
              </w:rPr>
            </w:pPr>
            <w:r w:rsidRPr="00DE1AB5">
              <w:rPr>
                <w:sz w:val="20"/>
                <w:szCs w:val="20"/>
                <w:u w:val="single"/>
                <w:lang w:val="pl-PL"/>
              </w:rPr>
              <w:t>10. Poprawa.</w:t>
            </w:r>
            <w:r>
              <w:rPr>
                <w:sz w:val="20"/>
                <w:szCs w:val="20"/>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6A8F74F4" w:rsidR="0095506F" w:rsidRDefault="0095506F" w:rsidP="0095506F">
      <w:pPr>
        <w:pStyle w:val="rdo"/>
      </w:pPr>
      <w:r>
        <w:t xml:space="preserve">Źródło: opracowanie własne na podstawie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921CC1" w:rsidRPr="00921CC1">
        <w:rPr>
          <w:noProof/>
        </w:rPr>
        <w:t>(Grudowski, 2020a, s. 112; Sá i in., 2022, s. 221)</w:t>
      </w:r>
      <w:r>
        <w:fldChar w:fldCharType="end"/>
      </w:r>
    </w:p>
    <w:p w14:paraId="7DC5CE62" w14:textId="0E6BC04D" w:rsidR="00840373" w:rsidRDefault="0095506F" w:rsidP="006259CA">
      <w:r>
        <w:t>Jak można stwierdzić na podstawie analizy przedstawionej w tabeli po</w:t>
      </w:r>
      <w:r>
        <w:fldChar w:fldCharType="begin"/>
      </w:r>
      <w:r>
        <w:instrText xml:space="preserve"> REF _Ref146984858 \p \h </w:instrText>
      </w:r>
      <w:r>
        <w:fldChar w:fldCharType="separate"/>
      </w:r>
      <w:r>
        <w:t>wyżej</w:t>
      </w:r>
      <w:r>
        <w:fldChar w:fldCharType="end"/>
      </w:r>
      <w:r>
        <w:t xml:space="preserve"> (</w:t>
      </w:r>
      <w:r>
        <w:fldChar w:fldCharType="begin"/>
      </w:r>
      <w:r>
        <w:instrText xml:space="preserve"> REF _Ref146984870 \h </w:instrText>
      </w:r>
      <w:r>
        <w:fldChar w:fldCharType="separate"/>
      </w:r>
      <w:r w:rsidR="00AE1A54">
        <w:t xml:space="preserve">Tabela </w:t>
      </w:r>
      <w:r w:rsidR="00AE1A54">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921CC1" w:rsidRPr="00921CC1">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921CC1" w:rsidRPr="00921CC1">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AA0814">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AA0814" w:rsidRPr="00BA4CC3">
        <w:t xml:space="preserve">Tabela </w:t>
      </w:r>
      <w:r w:rsidR="00AA0814" w:rsidRPr="00BA4CC3">
        <w:rPr>
          <w:noProof/>
        </w:rPr>
        <w:t>30</w:t>
      </w:r>
      <w:r w:rsidR="00AA0814">
        <w:fldChar w:fldCharType="end"/>
      </w:r>
      <w:r w:rsidR="006259CA">
        <w:t>).</w:t>
      </w:r>
    </w:p>
    <w:p w14:paraId="04370C04" w14:textId="651706DF" w:rsidR="00AA0814" w:rsidRPr="00BA4CC3" w:rsidRDefault="00AA0814" w:rsidP="00AA0814">
      <w:pPr>
        <w:pStyle w:val="Tytutabeli"/>
      </w:pPr>
      <w:bookmarkStart w:id="246" w:name="_Ref148784306"/>
      <w:bookmarkStart w:id="247" w:name="_Ref148784299"/>
      <w:r w:rsidRPr="00BA4CC3">
        <w:t xml:space="preserve">Tabela </w:t>
      </w:r>
      <w:r>
        <w:fldChar w:fldCharType="begin"/>
      </w:r>
      <w:r w:rsidRPr="00BA4CC3">
        <w:instrText xml:space="preserve"> SEQ Tabela \* ARABIC </w:instrText>
      </w:r>
      <w:r>
        <w:fldChar w:fldCharType="separate"/>
      </w:r>
      <w:r w:rsidR="00AB0CA2">
        <w:rPr>
          <w:noProof/>
        </w:rPr>
        <w:t>30</w:t>
      </w:r>
      <w:r>
        <w:fldChar w:fldCharType="end"/>
      </w:r>
      <w:bookmarkEnd w:id="246"/>
      <w:r w:rsidRPr="00BA4CC3">
        <w:t xml:space="preserve"> Zasady QMS (ISO 9001) i EOMS (ISO 21001)</w:t>
      </w:r>
      <w:bookmarkEnd w:id="247"/>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01CBFE4F" w:rsidR="006259CA" w:rsidRPr="00AA0814" w:rsidRDefault="00AA0814" w:rsidP="00AA0814">
            <w:pPr>
              <w:ind w:firstLine="0"/>
              <w:jc w:val="left"/>
              <w:rPr>
                <w:sz w:val="18"/>
                <w:szCs w:val="18"/>
                <w:lang w:val="pl-PL"/>
              </w:rPr>
            </w:pPr>
            <w:r>
              <w:rPr>
                <w:sz w:val="18"/>
                <w:szCs w:val="18"/>
                <w:lang w:val="pl-PL"/>
              </w:rPr>
              <w:t>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0D2483DE" w:rsidR="006259CA" w:rsidRDefault="00AA0814" w:rsidP="00AA0814">
      <w:pPr>
        <w:pStyle w:val="rdo"/>
      </w:pPr>
      <w:r>
        <w:t xml:space="preserve">Źródło: opracowanie własne na podstawie </w:t>
      </w:r>
      <w:r>
        <w:fldChar w:fldCharType="begin" w:fldLock="1"/>
      </w:r>
      <w:r w:rsidR="001A2624">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921CC1" w:rsidRPr="00921CC1">
        <w:rPr>
          <w:noProof/>
        </w:rPr>
        <w:t>(Fonseca &amp; Domingues, 2017; Grudowski, 2020a)</w:t>
      </w:r>
      <w:r>
        <w:fldChar w:fldCharType="end"/>
      </w:r>
    </w:p>
    <w:p w14:paraId="60DDC2E4" w14:textId="03B8E732" w:rsidR="006259CA" w:rsidRDefault="00AA0814" w:rsidP="006259CA">
      <w:r>
        <w:t>Na podstawie analizy zestawienia przedstawionego w tabeli po</w:t>
      </w:r>
      <w:r>
        <w:fldChar w:fldCharType="begin"/>
      </w:r>
      <w:r>
        <w:instrText xml:space="preserve"> REF _Ref148784299 \p \h </w:instrText>
      </w:r>
      <w:r>
        <w:fldChar w:fldCharType="separate"/>
      </w:r>
      <w:r>
        <w:t>wyżej</w:t>
      </w:r>
      <w:r>
        <w:fldChar w:fldCharType="end"/>
      </w:r>
      <w:r>
        <w:t xml:space="preserve"> (</w:t>
      </w:r>
      <w:r>
        <w:fldChar w:fldCharType="begin"/>
      </w:r>
      <w:r>
        <w:instrText xml:space="preserve"> REF _Ref148784306 \h </w:instrText>
      </w:r>
      <w:r>
        <w:fldChar w:fldCharType="separate"/>
      </w:r>
      <w:r w:rsidRPr="00AA0814">
        <w:t xml:space="preserve">Tabela </w:t>
      </w:r>
      <w:r w:rsidRPr="00AA0814">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intersariuszy (patrz rozdział </w:t>
      </w:r>
      <w:r w:rsidR="00EF1BDE">
        <w:fldChar w:fldCharType="begin"/>
      </w:r>
      <w:r w:rsidR="00EF1BDE">
        <w:instrText xml:space="preserve"> REF _Ref140912412 \r \h </w:instrText>
      </w:r>
      <w:r w:rsidR="00EF1BDE">
        <w:fldChar w:fldCharType="separate"/>
      </w:r>
      <w:r w:rsidR="00EF1BDE">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48"/>
      <w:r w:rsidRPr="006259CA">
        <w:rPr>
          <w:b/>
          <w:bCs/>
        </w:rPr>
        <w:t>Lean</w:t>
      </w:r>
      <w:commentRangeEnd w:id="248"/>
      <w:r w:rsidR="00EC1AA6">
        <w:rPr>
          <w:rStyle w:val="Odwoaniedokomentarza"/>
          <w:rFonts w:ascii="Times New Roman" w:eastAsia="Times New Roman" w:hAnsi="Times New Roman"/>
          <w:szCs w:val="20"/>
          <w:lang w:eastAsia="pl-PL"/>
        </w:rPr>
        <w:commentReference w:id="248"/>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77777777" w:rsidR="00AE1A54" w:rsidRDefault="00AE1A54" w:rsidP="00AE1A54">
      <w:r>
        <w:t xml:space="preserve">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w:t>
      </w:r>
      <w:r>
        <w:lastRenderedPageBreak/>
        <w:t>– kierunki działań do podjęcia po zakwalifikowaniu analizowanych czynności do jednej z kategorii przedstawiono w tabeli po</w:t>
      </w:r>
      <w:r>
        <w:fldChar w:fldCharType="begin"/>
      </w:r>
      <w:r>
        <w:instrText xml:space="preserve"> REF _Ref145605621 \p \h </w:instrText>
      </w:r>
      <w:r>
        <w:fldChar w:fldCharType="separate"/>
      </w:r>
      <w:r>
        <w:t>niżej</w:t>
      </w:r>
      <w:r>
        <w:fldChar w:fldCharType="end"/>
      </w:r>
      <w:r>
        <w:t xml:space="preserve"> (</w:t>
      </w:r>
      <w:r>
        <w:fldChar w:fldCharType="begin"/>
      </w:r>
      <w:r>
        <w:instrText xml:space="preserve"> REF _Ref145605627 \h </w:instrText>
      </w:r>
      <w:r>
        <w:fldChar w:fldCharType="separate"/>
      </w:r>
      <w:r>
        <w:t xml:space="preserve">Tabela </w:t>
      </w:r>
      <w:r>
        <w:rPr>
          <w:noProof/>
        </w:rPr>
        <w:t>30</w:t>
      </w:r>
      <w:r>
        <w:fldChar w:fldCharType="end"/>
      </w:r>
      <w:r>
        <w:t>).</w:t>
      </w:r>
    </w:p>
    <w:p w14:paraId="455BA0F9" w14:textId="681D4ECC" w:rsidR="00AE1A54" w:rsidRDefault="00AE1A54" w:rsidP="00AE1A54">
      <w:pPr>
        <w:pStyle w:val="Tytutabeli"/>
      </w:pPr>
      <w:bookmarkStart w:id="249" w:name="_Ref145605627"/>
      <w:bookmarkStart w:id="250" w:name="_Ref145605621"/>
      <w:r>
        <w:t xml:space="preserve">Tabela </w:t>
      </w:r>
      <w:fldSimple w:instr=" SEQ Tabela \* ARABIC ">
        <w:r w:rsidR="00AB0CA2">
          <w:rPr>
            <w:noProof/>
          </w:rPr>
          <w:t>31</w:t>
        </w:r>
      </w:fldSimple>
      <w:bookmarkEnd w:id="249"/>
      <w:r>
        <w:t xml:space="preserve"> Kwadranty Lean do analizy czynności w zakresie wartości dodanej i konieczności wykonywania</w:t>
      </w:r>
      <w:bookmarkEnd w:id="25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9632B0">
            <w:pPr>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9632B0">
            <w:pPr>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9632B0">
            <w:pPr>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9632B0">
            <w:pPr>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AE1A54">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55EF883C"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001512">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001512">
        <w:t xml:space="preserve">Tabela </w:t>
      </w:r>
      <w:r w:rsidR="00001512">
        <w:rPr>
          <w:noProof/>
        </w:rPr>
        <w:t>30</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0B0CFB">
      <w:pPr>
        <w:pStyle w:val="Akapitzlist"/>
        <w:numPr>
          <w:ilvl w:val="0"/>
          <w:numId w:val="51"/>
        </w:numPr>
        <w:spacing w:before="0" w:line="300" w:lineRule="auto"/>
        <w:ind w:left="1066" w:hanging="357"/>
        <w:contextualSpacing w:val="0"/>
      </w:pPr>
      <w:r>
        <w:t>Nadprodukcja</w:t>
      </w:r>
    </w:p>
    <w:p w14:paraId="3F52D7D6" w14:textId="7C4532E1" w:rsidR="00E77AB2" w:rsidRDefault="00E77AB2" w:rsidP="000B0CFB">
      <w:pPr>
        <w:pStyle w:val="Akapitzlist"/>
        <w:numPr>
          <w:ilvl w:val="0"/>
          <w:numId w:val="51"/>
        </w:numPr>
        <w:spacing w:before="0" w:line="300" w:lineRule="auto"/>
        <w:ind w:left="1066" w:hanging="357"/>
        <w:contextualSpacing w:val="0"/>
      </w:pPr>
      <w:r>
        <w:t>Defekty</w:t>
      </w:r>
    </w:p>
    <w:p w14:paraId="2CDF538B" w14:textId="071E2A25" w:rsidR="00E77AB2" w:rsidRDefault="00E77AB2" w:rsidP="000B0CFB">
      <w:pPr>
        <w:pStyle w:val="Akapitzlist"/>
        <w:numPr>
          <w:ilvl w:val="0"/>
          <w:numId w:val="51"/>
        </w:numPr>
        <w:spacing w:before="0" w:line="300" w:lineRule="auto"/>
        <w:ind w:left="1066" w:hanging="357"/>
        <w:contextualSpacing w:val="0"/>
      </w:pPr>
      <w:r>
        <w:t>Zbędne zapasy</w:t>
      </w:r>
    </w:p>
    <w:p w14:paraId="587BE01E" w14:textId="0992DDB2" w:rsidR="00E77AB2" w:rsidRDefault="00E77AB2" w:rsidP="000B0CFB">
      <w:pPr>
        <w:pStyle w:val="Akapitzlist"/>
        <w:numPr>
          <w:ilvl w:val="0"/>
          <w:numId w:val="51"/>
        </w:numPr>
        <w:spacing w:before="0" w:line="300" w:lineRule="auto"/>
        <w:ind w:left="1066" w:hanging="357"/>
        <w:contextualSpacing w:val="0"/>
      </w:pPr>
      <w:r>
        <w:t>Niewłaściwe procesy</w:t>
      </w:r>
    </w:p>
    <w:p w14:paraId="26FB8606" w14:textId="77D2874C" w:rsidR="00E77AB2" w:rsidRDefault="00E77AB2" w:rsidP="000B0CFB">
      <w:pPr>
        <w:pStyle w:val="Akapitzlist"/>
        <w:numPr>
          <w:ilvl w:val="0"/>
          <w:numId w:val="51"/>
        </w:numPr>
        <w:spacing w:before="0" w:line="300" w:lineRule="auto"/>
        <w:ind w:left="1066" w:hanging="357"/>
        <w:contextualSpacing w:val="0"/>
      </w:pPr>
      <w:r>
        <w:t>Nadmierny transport</w:t>
      </w:r>
    </w:p>
    <w:p w14:paraId="4EB8C920" w14:textId="3B2EC40D" w:rsidR="00E77AB2" w:rsidRDefault="00E77AB2" w:rsidP="000B0CFB">
      <w:pPr>
        <w:pStyle w:val="Akapitzlist"/>
        <w:numPr>
          <w:ilvl w:val="0"/>
          <w:numId w:val="51"/>
        </w:numPr>
        <w:spacing w:before="0" w:line="300" w:lineRule="auto"/>
        <w:ind w:left="1066" w:hanging="357"/>
        <w:contextualSpacing w:val="0"/>
      </w:pPr>
      <w:r>
        <w:t>Oczekiwanie</w:t>
      </w:r>
    </w:p>
    <w:p w14:paraId="5E167063" w14:textId="18F1FDA6" w:rsidR="00E77AB2" w:rsidRDefault="00E77AB2" w:rsidP="000B0CFB">
      <w:pPr>
        <w:pStyle w:val="Akapitzlist"/>
        <w:numPr>
          <w:ilvl w:val="0"/>
          <w:numId w:val="5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lastRenderedPageBreak/>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t>
      </w:r>
      <w:r w:rsidR="0072343B">
        <w:lastRenderedPageBreak/>
        <w:t>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51"/>
      <w:r w:rsidRPr="00D60445">
        <w:rPr>
          <w:b/>
          <w:bCs/>
        </w:rPr>
        <w:t>Six Sigma</w:t>
      </w:r>
      <w:commentRangeEnd w:id="251"/>
      <w:r w:rsidR="00EC1AA6">
        <w:rPr>
          <w:rStyle w:val="Odwoaniedokomentarza"/>
          <w:rFonts w:ascii="Times New Roman" w:eastAsia="Times New Roman" w:hAnsi="Times New Roman"/>
          <w:szCs w:val="20"/>
          <w:lang w:eastAsia="pl-PL"/>
        </w:rPr>
        <w:commentReference w:id="251"/>
      </w:r>
    </w:p>
    <w:p w14:paraId="5828796A" w14:textId="6FD7F8F5" w:rsidR="00876DB7" w:rsidRPr="00A93096" w:rsidRDefault="00D07233" w:rsidP="008A0B73">
      <w:r>
        <w:t>Niezależnie do Lean i TQM rozwijała się jeszcze jedna niezwykle popularna dziś koncepcja -</w:t>
      </w:r>
      <w:r w:rsidR="00507B7C">
        <w:t>Six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filozofia poprawy jakości bazującej na analizie faktów i sterowanej przez dane, która ceni prewencję usterek wyżej niż ich detekcję. Filozofia ta skut</w:t>
      </w:r>
      <w:r w:rsidR="00E5281D">
        <w:lastRenderedPageBreak/>
        <w:t xml:space="preserve">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9C522D">
      <w:pPr>
        <w:pStyle w:val="Akapitzlist"/>
        <w:numPr>
          <w:ilvl w:val="0"/>
          <w:numId w:val="5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9C522D">
      <w:pPr>
        <w:pStyle w:val="Akapitzlist"/>
        <w:numPr>
          <w:ilvl w:val="0"/>
          <w:numId w:val="5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4902215" w:rsidR="009C522D" w:rsidRPr="00AB386D" w:rsidRDefault="009C522D" w:rsidP="009C522D">
      <w:pPr>
        <w:pStyle w:val="Akapitzlist"/>
        <w:numPr>
          <w:ilvl w:val="0"/>
          <w:numId w:val="52"/>
        </w:numPr>
      </w:pPr>
      <w:r w:rsidRPr="00AB386D">
        <w:rPr>
          <w:b/>
          <w:bCs/>
        </w:rPr>
        <w:t>A</w:t>
      </w:r>
      <w:r w:rsidRPr="00AB386D">
        <w:t xml:space="preserve">nalizuj (anayze) – </w:t>
      </w:r>
      <w:r w:rsidR="00AB386D" w:rsidRPr="00AB386D">
        <w:t>przeanalizuj element w</w:t>
      </w:r>
      <w:r w:rsidR="00AB386D">
        <w:t>ymagające poprawy;</w:t>
      </w:r>
    </w:p>
    <w:p w14:paraId="18B710A6" w14:textId="3386C714" w:rsidR="009C522D" w:rsidRPr="00AB386D" w:rsidRDefault="009C522D" w:rsidP="009C522D">
      <w:pPr>
        <w:pStyle w:val="Akapitzlist"/>
        <w:numPr>
          <w:ilvl w:val="0"/>
          <w:numId w:val="5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9C522D">
      <w:pPr>
        <w:pStyle w:val="Akapitzlist"/>
        <w:numPr>
          <w:ilvl w:val="0"/>
          <w:numId w:val="5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Pr>
          <w:rStyle w:val="Odwoanieprzypisudolnego"/>
        </w:rPr>
        <w:footnoteReference w:id="23"/>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33A79F6C"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721D62">
        <w:t>1.4.2</w:t>
      </w:r>
      <w:r w:rsidR="00721D62">
        <w:fldChar w:fldCharType="end"/>
      </w:r>
      <w:r w:rsidR="00721D62">
        <w:t>.</w:t>
      </w:r>
    </w:p>
    <w:p w14:paraId="5F75E7ED" w14:textId="0375CAE7" w:rsidR="00073D15" w:rsidRDefault="00073D15" w:rsidP="008A0B73">
      <w:pPr>
        <w:rPr>
          <w:b/>
          <w:bCs/>
        </w:rPr>
      </w:pPr>
      <w:commentRangeStart w:id="252"/>
      <w:r w:rsidRPr="008E07E2">
        <w:rPr>
          <w:b/>
          <w:bCs/>
        </w:rPr>
        <w:t>Lean SixSigma</w:t>
      </w:r>
      <w:commentRangeEnd w:id="252"/>
      <w:r w:rsidR="00C52B7A">
        <w:rPr>
          <w:rStyle w:val="Odwoaniedokomentarza"/>
          <w:rFonts w:ascii="Times New Roman" w:eastAsia="Times New Roman" w:hAnsi="Times New Roman"/>
          <w:szCs w:val="20"/>
          <w:lang w:eastAsia="pl-PL"/>
        </w:rPr>
        <w:commentReference w:id="252"/>
      </w:r>
    </w:p>
    <w:p w14:paraId="7E0ECD58" w14:textId="14A1F814" w:rsidR="000654ED" w:rsidRDefault="002E3B57" w:rsidP="002E3B57">
      <w:r>
        <w:t xml:space="preserve">Zarówno stosowanie Lean jak i SixSigma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w:t>
      </w:r>
      <w:r>
        <w:lastRenderedPageBreak/>
        <w:t xml:space="preserve">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2528AE23" w:rsidR="005D367A" w:rsidRDefault="00507B7C" w:rsidP="002E3B57">
      <w:r>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2E3B5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2E3B57">
        <w:t xml:space="preserve">Tabela </w:t>
      </w:r>
      <w:r w:rsidR="002E3B57">
        <w:rPr>
          <w:noProof/>
        </w:rPr>
        <w:t>31</w:t>
      </w:r>
      <w:r w:rsidR="002E3B57">
        <w:fldChar w:fldCharType="end"/>
      </w:r>
      <w:r w:rsidR="002E3B57">
        <w:t>).</w:t>
      </w:r>
    </w:p>
    <w:p w14:paraId="187C8273" w14:textId="7A578925" w:rsidR="00651CC0" w:rsidRDefault="00651CC0" w:rsidP="00651CC0">
      <w:pPr>
        <w:pStyle w:val="Tytutabeli"/>
      </w:pPr>
      <w:bookmarkStart w:id="253" w:name="_Ref147652600"/>
      <w:bookmarkStart w:id="254" w:name="_Ref147652592"/>
      <w:r>
        <w:t xml:space="preserve">Tabela </w:t>
      </w:r>
      <w:fldSimple w:instr=" SEQ Tabela \* ARABIC ">
        <w:r w:rsidR="00AB0CA2">
          <w:rPr>
            <w:noProof/>
          </w:rPr>
          <w:t>32</w:t>
        </w:r>
      </w:fldSimple>
      <w:bookmarkEnd w:id="253"/>
      <w:r>
        <w:t xml:space="preserve"> Dlaczego Lean i SixSigma skutecznie wzajemnie się wspierają</w:t>
      </w:r>
      <w:bookmarkEnd w:id="254"/>
      <w:r w:rsidR="004C09C1">
        <w:t>?</w:t>
      </w:r>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SixSigma suboptymalizuje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SixSigma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dostrzega wpływu zmienności, który jest dostrzegany przez SixSigma</w:t>
            </w:r>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r>
              <w:rPr>
                <w:rFonts w:eastAsia="Times New Roman"/>
                <w:sz w:val="18"/>
                <w:szCs w:val="18"/>
                <w:lang w:val="pl-PL" w:eastAsia="pl-PL"/>
              </w:rPr>
              <w:t>K</w:t>
            </w:r>
            <w:r w:rsidRPr="00651CC0">
              <w:rPr>
                <w:rFonts w:eastAsia="Times New Roman"/>
                <w:sz w:val="18"/>
                <w:szCs w:val="18"/>
                <w:lang w:val="pl-PL" w:eastAsia="pl-PL"/>
              </w:rPr>
              <w:t>aizen)</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Lean nie jest silny w fazach mierzenia i analizowania ulepszeń (bez odpowiedników M i A w SixSigma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651CC0">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446D2463"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w:t>
      </w:r>
      <w:r w:rsidRPr="00E5281D">
        <w:rPr>
          <w:i/>
          <w:iCs/>
        </w:rPr>
        <w:lastRenderedPageBreak/>
        <w:t>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8F3A46">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8F3A46">
        <w:t xml:space="preserve">Tabela </w:t>
      </w:r>
      <w:r w:rsidR="008F3A46">
        <w:rPr>
          <w:noProof/>
        </w:rPr>
        <w:t>32</w:t>
      </w:r>
      <w:r w:rsidR="008F3A46">
        <w:fldChar w:fldCharType="end"/>
      </w:r>
      <w:r w:rsidR="00AE1944">
        <w:t>).</w:t>
      </w:r>
    </w:p>
    <w:p w14:paraId="2CEE4F41" w14:textId="57D8FCC2" w:rsidR="00AE1944" w:rsidRDefault="00AE1944" w:rsidP="00AE1944">
      <w:pPr>
        <w:pStyle w:val="Tytutabeli"/>
      </w:pPr>
      <w:bookmarkStart w:id="255" w:name="_Ref147655300"/>
      <w:bookmarkStart w:id="256" w:name="_Ref147655294"/>
      <w:r>
        <w:t xml:space="preserve">Tabela </w:t>
      </w:r>
      <w:fldSimple w:instr=" SEQ Tabela \* ARABIC ">
        <w:r w:rsidR="00AB0CA2">
          <w:rPr>
            <w:noProof/>
          </w:rPr>
          <w:t>33</w:t>
        </w:r>
      </w:fldSimple>
      <w:bookmarkEnd w:id="255"/>
      <w:r>
        <w:t xml:space="preserve"> Wybrane narzędzia i techniki Lean SixSigma</w:t>
      </w:r>
      <w:bookmarkEnd w:id="256"/>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(Process mapping/value stream mapping)</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Analiza przyczyn i skutków</w:t>
            </w:r>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r w:rsidRPr="00E258F8">
              <w:rPr>
                <w:sz w:val="18"/>
                <w:szCs w:val="18"/>
              </w:rPr>
              <w:t>Zarządzanie wizualne</w:t>
            </w:r>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Karta projektu</w:t>
            </w:r>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(Rapid improvement workshops,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E258F8">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40B5078B" w:rsidR="001635E2" w:rsidRPr="00127879" w:rsidRDefault="004976E1" w:rsidP="001635E2">
      <w:r>
        <w:lastRenderedPageBreak/>
        <w:t>Spośród wymienionych w tabeli po</w:t>
      </w:r>
      <w:r>
        <w:fldChar w:fldCharType="begin"/>
      </w:r>
      <w:r>
        <w:instrText xml:space="preserve"> REF _Ref147655294 \p \h </w:instrText>
      </w:r>
      <w:r>
        <w:fldChar w:fldCharType="separate"/>
      </w:r>
      <w:r>
        <w:t>wyżej</w:t>
      </w:r>
      <w:r>
        <w:fldChar w:fldCharType="end"/>
      </w:r>
      <w:r>
        <w:t xml:space="preserve"> (</w:t>
      </w:r>
      <w:r>
        <w:fldChar w:fldCharType="begin"/>
      </w:r>
      <w:r>
        <w:instrText xml:space="preserve"> REF _Ref147655300 \h </w:instrText>
      </w:r>
      <w:r>
        <w:fldChar w:fldCharType="separate"/>
      </w:r>
      <w:r>
        <w:t xml:space="preserve">Tabela </w:t>
      </w:r>
      <w:r>
        <w:rPr>
          <w:noProof/>
        </w:rPr>
        <w:t>32</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10DCD50F"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EC6740">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EC6740">
        <w:t xml:space="preserve">Tabela </w:t>
      </w:r>
      <w:r w:rsidR="00EC6740">
        <w:rPr>
          <w:noProof/>
        </w:rPr>
        <w:t>34</w:t>
      </w:r>
      <w:r w:rsidR="00EC6740">
        <w:fldChar w:fldCharType="end"/>
      </w:r>
      <w:r w:rsidR="00EC6740">
        <w:t>).</w:t>
      </w:r>
    </w:p>
    <w:p w14:paraId="37133A0F" w14:textId="694479F9" w:rsidR="00836224" w:rsidRDefault="00836224" w:rsidP="0023080C">
      <w:pPr>
        <w:pStyle w:val="Tytutabeli"/>
      </w:pPr>
      <w:bookmarkStart w:id="257" w:name="_Ref148731299"/>
      <w:bookmarkStart w:id="258" w:name="_Ref148731288"/>
      <w:r>
        <w:t xml:space="preserve">Tabela </w:t>
      </w:r>
      <w:fldSimple w:instr=" SEQ Tabela \* ARABIC ">
        <w:r w:rsidR="00AB0CA2">
          <w:rPr>
            <w:noProof/>
          </w:rPr>
          <w:t>34</w:t>
        </w:r>
      </w:fldSimple>
      <w:bookmarkEnd w:id="257"/>
      <w:r>
        <w:t xml:space="preserve"> Marno</w:t>
      </w:r>
      <w:r w:rsidR="0023080C">
        <w:t>t</w:t>
      </w:r>
      <w:r>
        <w:t>r</w:t>
      </w:r>
      <w:r w:rsidR="0023080C">
        <w:t>aw</w:t>
      </w:r>
      <w:r>
        <w:t>stwa (muda) w kontekście uczelni wyższych</w:t>
      </w:r>
      <w:bookmarkEnd w:id="258"/>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23080C">
            <w:pPr>
              <w:keepNext/>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EC6740">
            <w:pPr>
              <w:keepNext/>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23080C">
        <w:trPr>
          <w:cantSplit/>
        </w:trPr>
        <w:tc>
          <w:tcPr>
            <w:tcW w:w="1701" w:type="dxa"/>
            <w:hideMark/>
          </w:tcPr>
          <w:p w14:paraId="08D49782" w14:textId="77777777" w:rsidR="00836224" w:rsidRPr="00836224" w:rsidRDefault="00836224" w:rsidP="0023080C">
            <w:pPr>
              <w:ind w:firstLine="0"/>
              <w:jc w:val="left"/>
              <w:rPr>
                <w:rFonts w:eastAsiaTheme="majorEastAsia"/>
                <w:sz w:val="18"/>
                <w:szCs w:val="18"/>
              </w:rPr>
            </w:pPr>
            <w:r w:rsidRPr="00836224">
              <w:rPr>
                <w:rFonts w:eastAsiaTheme="majorEastAsia"/>
                <w:sz w:val="18"/>
                <w:szCs w:val="18"/>
              </w:rPr>
              <w:t>Nadmiar ruchów</w:t>
            </w:r>
          </w:p>
        </w:tc>
        <w:tc>
          <w:tcPr>
            <w:tcW w:w="3685" w:type="dxa"/>
            <w:hideMark/>
          </w:tcPr>
          <w:p w14:paraId="5EC51C48"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hideMark/>
          </w:tcPr>
          <w:p w14:paraId="4ADAEFFD" w14:textId="66F7987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23080C">
        <w:trPr>
          <w:cantSplit/>
        </w:trPr>
        <w:tc>
          <w:tcPr>
            <w:tcW w:w="1701" w:type="dxa"/>
            <w:hideMark/>
          </w:tcPr>
          <w:p w14:paraId="40E4BE6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hideMark/>
          </w:tcPr>
          <w:p w14:paraId="22694A2A"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hideMark/>
          </w:tcPr>
          <w:p w14:paraId="3C4EF171" w14:textId="43A146E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23080C">
        <w:trPr>
          <w:cantSplit/>
        </w:trPr>
        <w:tc>
          <w:tcPr>
            <w:tcW w:w="1701" w:type="dxa"/>
            <w:hideMark/>
          </w:tcPr>
          <w:p w14:paraId="53480A1A"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Niewykorzystane osoby</w:t>
            </w:r>
          </w:p>
        </w:tc>
        <w:tc>
          <w:tcPr>
            <w:tcW w:w="3685" w:type="dxa"/>
            <w:hideMark/>
          </w:tcPr>
          <w:p w14:paraId="0DB85C7E" w14:textId="28E7D669"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hideMark/>
          </w:tcPr>
          <w:p w14:paraId="74C10777" w14:textId="1D29E9CE"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23080C">
        <w:trPr>
          <w:cantSplit/>
        </w:trPr>
        <w:tc>
          <w:tcPr>
            <w:tcW w:w="1701" w:type="dxa"/>
            <w:hideMark/>
          </w:tcPr>
          <w:p w14:paraId="6EDF1D1F"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hideMark/>
          </w:tcPr>
          <w:p w14:paraId="006D228E"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hideMark/>
          </w:tcPr>
          <w:p w14:paraId="75D35176" w14:textId="6BFB4E2A"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23080C">
        <w:trPr>
          <w:cantSplit/>
        </w:trPr>
        <w:tc>
          <w:tcPr>
            <w:tcW w:w="1701" w:type="dxa"/>
            <w:hideMark/>
          </w:tcPr>
          <w:p w14:paraId="784B5738"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Wady</w:t>
            </w:r>
          </w:p>
        </w:tc>
        <w:tc>
          <w:tcPr>
            <w:tcW w:w="3685" w:type="dxa"/>
            <w:hideMark/>
          </w:tcPr>
          <w:p w14:paraId="7D5E0743" w14:textId="7777777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hideMark/>
          </w:tcPr>
          <w:p w14:paraId="1B49825D" w14:textId="22F2824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23080C">
        <w:trPr>
          <w:cantSplit/>
        </w:trPr>
        <w:tc>
          <w:tcPr>
            <w:tcW w:w="1701" w:type="dxa"/>
            <w:hideMark/>
          </w:tcPr>
          <w:p w14:paraId="195091E0"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hideMark/>
          </w:tcPr>
          <w:p w14:paraId="42F8F573" w14:textId="6A99613B"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hideMark/>
          </w:tcPr>
          <w:p w14:paraId="63ED03A8" w14:textId="4D65F49D"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23080C">
        <w:trPr>
          <w:cantSplit/>
        </w:trPr>
        <w:tc>
          <w:tcPr>
            <w:tcW w:w="1701" w:type="dxa"/>
            <w:hideMark/>
          </w:tcPr>
          <w:p w14:paraId="4EF94E97" w14:textId="77777777" w:rsidR="00836224" w:rsidRPr="00836224" w:rsidRDefault="00836224" w:rsidP="0023080C">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hideMark/>
          </w:tcPr>
          <w:p w14:paraId="4D48D963" w14:textId="08A63058"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hideMark/>
          </w:tcPr>
          <w:p w14:paraId="7EC87F55" w14:textId="14417857" w:rsidR="00836224" w:rsidRPr="00836224" w:rsidRDefault="00836224" w:rsidP="00836224">
            <w:pPr>
              <w:ind w:firstLine="0"/>
              <w:rPr>
                <w:rFonts w:eastAsiaTheme="majorEastAsia" w:cstheme="majorBidi"/>
                <w:sz w:val="18"/>
                <w:szCs w:val="18"/>
                <w:lang w:bidi="en-US"/>
              </w:rPr>
            </w:pPr>
            <w:r w:rsidRPr="00836224">
              <w:rPr>
                <w:rFonts w:eastAsiaTheme="majorEastAsia" w:cstheme="majorBidi"/>
                <w:sz w:val="18"/>
                <w:szCs w:val="18"/>
                <w:lang w:bidi="en-US"/>
              </w:rPr>
              <w:t>Czekanie na uruchomienie systemów multimedialnych lub na opróżnienie sal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23080C">
        <w:trPr>
          <w:cantSplit/>
        </w:trPr>
        <w:tc>
          <w:tcPr>
            <w:tcW w:w="1701" w:type="dxa"/>
            <w:hideMark/>
          </w:tcPr>
          <w:p w14:paraId="14EEB6AD" w14:textId="77777777" w:rsidR="00836224" w:rsidRPr="00836224" w:rsidRDefault="00836224" w:rsidP="0023080C">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hideMark/>
          </w:tcPr>
          <w:p w14:paraId="24E2C4C5" w14:textId="08ED0A06"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hideMark/>
          </w:tcPr>
          <w:p w14:paraId="2AA37CB4" w14:textId="2EB24AD1" w:rsidR="00836224" w:rsidRPr="00836224" w:rsidRDefault="00836224" w:rsidP="0023080C">
            <w:pPr>
              <w:keepNext/>
              <w:ind w:firstLine="0"/>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23080C">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D37D724" w:rsidR="00DC04B9" w:rsidRDefault="00127879" w:rsidP="008A0B73">
      <w:r>
        <w:t>Opracowane przez Gouglasa i in. przykłady marnotrawstw przedstawione w tabeli po</w:t>
      </w:r>
      <w:r>
        <w:fldChar w:fldCharType="begin"/>
      </w:r>
      <w:r>
        <w:instrText xml:space="preserve"> REF _Ref148731288 \p \h </w:instrText>
      </w:r>
      <w:r>
        <w:fldChar w:fldCharType="separate"/>
      </w:r>
      <w:r>
        <w:t>wyżej</w:t>
      </w:r>
      <w:r>
        <w:fldChar w:fldCharType="end"/>
      </w:r>
      <w:r>
        <w:t xml:space="preserve"> (</w:t>
      </w:r>
      <w:r>
        <w:fldChar w:fldCharType="begin"/>
      </w:r>
      <w:r>
        <w:instrText xml:space="preserve"> REF _Ref148731299 \h </w:instrText>
      </w:r>
      <w:r>
        <w:fldChar w:fldCharType="separate"/>
      </w:r>
      <w:r>
        <w:t xml:space="preserve">Tabela </w:t>
      </w:r>
      <w:r>
        <w:rPr>
          <w:noProof/>
        </w:rPr>
        <w:t>34</w:t>
      </w:r>
      <w:r>
        <w:fldChar w:fldCharType="end"/>
      </w:r>
      <w:r>
        <w:t>)</w:t>
      </w:r>
      <w:r w:rsidR="0021649A">
        <w:t xml:space="preserve"> wprost nawiązują do muda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t>
      </w:r>
      <w:r w:rsidR="0021649A">
        <w:lastRenderedPageBreak/>
        <w:t xml:space="preserve">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r w:rsidRPr="00D60445">
        <w:rPr>
          <w:b/>
          <w:bCs/>
        </w:rPr>
        <w:t>CAF</w:t>
      </w:r>
    </w:p>
    <w:p w14:paraId="76A19773" w14:textId="784FF57C" w:rsidR="00B667E2" w:rsidRDefault="006A0B67" w:rsidP="00A416D4">
      <w:r>
        <w:t xml:space="preserve">Nieco odmiennym podejściem do doskonalenia jakości usług na poziomie organizacji od tych opisanych powyżej jest CAF (ang.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lastRenderedPageBreak/>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47F95F1B"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Schemat powiązań pomiędzy kryteriami modelu CAF został przedstawiony na diagramie po</w:t>
      </w:r>
      <w:r>
        <w:fldChar w:fldCharType="begin"/>
      </w:r>
      <w:r>
        <w:instrText xml:space="preserve"> REF _Ref148993793 \p \h </w:instrText>
      </w:r>
      <w:r>
        <w:fldChar w:fldCharType="separate"/>
      </w:r>
      <w:r>
        <w:t>niżej</w:t>
      </w:r>
      <w:r>
        <w:fldChar w:fldCharType="end"/>
      </w:r>
      <w:r>
        <w:t xml:space="preserve"> (</w:t>
      </w:r>
      <w:r>
        <w:fldChar w:fldCharType="begin"/>
      </w:r>
      <w:r>
        <w:instrText xml:space="preserve"> REF _Ref148993802 \h </w:instrText>
      </w:r>
      <w:r>
        <w:fldChar w:fldCharType="separate"/>
      </w:r>
      <w:r w:rsidRPr="00D04521">
        <w:t xml:space="preserve">Rysunek </w:t>
      </w:r>
      <w:r w:rsidRPr="00D04521">
        <w:rPr>
          <w:noProof/>
        </w:rPr>
        <w:t>19</w:t>
      </w:r>
      <w:r>
        <w:fldChar w:fldCharType="end"/>
      </w:r>
      <w:r>
        <w:t>).</w:t>
      </w:r>
    </w:p>
    <w:p w14:paraId="344226D0" w14:textId="77777777" w:rsidR="000D1401" w:rsidRDefault="000D1401" w:rsidP="00A54146">
      <w:pPr>
        <w:pStyle w:val="Rysunek"/>
      </w:pPr>
      <w:r>
        <w:rPr>
          <w:noProof/>
        </w:rPr>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5DC49011" w:rsidR="0021131A" w:rsidRPr="00D04521" w:rsidRDefault="000D1401" w:rsidP="00A54146">
      <w:pPr>
        <w:pStyle w:val="Tytutabeli"/>
        <w:jc w:val="center"/>
      </w:pPr>
      <w:bookmarkStart w:id="259" w:name="_Ref148993802"/>
      <w:bookmarkStart w:id="260" w:name="_Ref148993793"/>
      <w:bookmarkStart w:id="261" w:name="_Toc149115667"/>
      <w:r w:rsidRPr="00D04521">
        <w:t xml:space="preserve">Rysunek </w:t>
      </w:r>
      <w:r>
        <w:fldChar w:fldCharType="begin"/>
      </w:r>
      <w:r w:rsidRPr="00D04521">
        <w:instrText xml:space="preserve"> SEQ Rysunek \* ARABIC </w:instrText>
      </w:r>
      <w:r>
        <w:fldChar w:fldCharType="separate"/>
      </w:r>
      <w:r w:rsidR="00E87A7E">
        <w:rPr>
          <w:noProof/>
        </w:rPr>
        <w:t>19</w:t>
      </w:r>
      <w:r>
        <w:fldChar w:fldCharType="end"/>
      </w:r>
      <w:bookmarkEnd w:id="259"/>
      <w:r w:rsidRPr="00D04521">
        <w:t xml:space="preserve"> </w:t>
      </w:r>
      <w:r w:rsidR="006113D7" w:rsidRPr="00D04521">
        <w:t>Diagram m</w:t>
      </w:r>
      <w:r w:rsidRPr="00D04521">
        <w:t>odel</w:t>
      </w:r>
      <w:r w:rsidR="006113D7" w:rsidRPr="00D04521">
        <w:t>u</w:t>
      </w:r>
      <w:r w:rsidRPr="00D04521">
        <w:t xml:space="preserve"> CAF</w:t>
      </w:r>
      <w:bookmarkEnd w:id="260"/>
      <w:bookmarkEnd w:id="261"/>
    </w:p>
    <w:p w14:paraId="183CF6F2" w14:textId="68A56793" w:rsidR="001D71A4" w:rsidRDefault="000D1401" w:rsidP="000D1401">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5FC6637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EF6E0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EF6E03" w:rsidRPr="00D04521">
        <w:t xml:space="preserve">Rysunek </w:t>
      </w:r>
      <w:r w:rsidR="00EF6E03" w:rsidRPr="00D04521">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6D4515">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6D4515">
        <w:t xml:space="preserve">Tabela </w:t>
      </w:r>
      <w:r w:rsidR="006D4515">
        <w:rPr>
          <w:noProof/>
        </w:rPr>
        <w:t>36</w:t>
      </w:r>
      <w:r w:rsidR="006D4515">
        <w:fldChar w:fldCharType="end"/>
      </w:r>
      <w:r w:rsidR="006D4515">
        <w:t>).</w:t>
      </w:r>
    </w:p>
    <w:p w14:paraId="27C1D99C" w14:textId="48AEE914" w:rsidR="00C91CF1" w:rsidRDefault="00C91CF1" w:rsidP="00C91CF1">
      <w:pPr>
        <w:pStyle w:val="Tytutabeli"/>
      </w:pPr>
      <w:bookmarkStart w:id="262" w:name="_Ref148994689"/>
      <w:bookmarkStart w:id="263" w:name="_Ref148994681"/>
      <w:r>
        <w:t xml:space="preserve">Tabela </w:t>
      </w:r>
      <w:fldSimple w:instr=" SEQ Tabela \* ARABIC ">
        <w:r w:rsidR="00AB0CA2">
          <w:rPr>
            <w:noProof/>
          </w:rPr>
          <w:t>35</w:t>
        </w:r>
      </w:fldSimple>
      <w:bookmarkEnd w:id="262"/>
      <w:r>
        <w:t xml:space="preserve"> Subkryteria modelu CAF</w:t>
      </w:r>
      <w:bookmarkEnd w:id="263"/>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C91CF1">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733C3F8C" w:rsidR="002E4D53" w:rsidRDefault="00C52AFC" w:rsidP="002E4D53">
      <w:r>
        <w:t xml:space="preserve">Wśród wielu elementów podlegających ocenie w 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17595">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87D8C">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87D8C">
        <w:t xml:space="preserve">Tabela </w:t>
      </w:r>
      <w:r w:rsidR="00B87D8C">
        <w:rPr>
          <w:noProof/>
        </w:rPr>
        <w:t>36</w:t>
      </w:r>
      <w:r w:rsidR="00B87D8C">
        <w:fldChar w:fldCharType="end"/>
      </w:r>
      <w:r w:rsidR="00B87D8C">
        <w:t>) jest kultura organi</w:t>
      </w:r>
      <w:r w:rsidR="00B87D8C">
        <w:lastRenderedPageBreak/>
        <w:t>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r w:rsidRPr="00705172">
        <w:rPr>
          <w:b/>
          <w:bCs/>
        </w:rPr>
        <w:t>QualHE</w:t>
      </w:r>
    </w:p>
    <w:p w14:paraId="2D30DB26" w14:textId="0AB0BFF9"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opracowany typowo z myślą o uczelniach wyższych QualHE</w:t>
      </w:r>
      <w:r w:rsidR="00C3273D">
        <w:t xml:space="preserve"> </w:t>
      </w:r>
      <w:r w:rsidR="00C3273D">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921CC1" w:rsidRPr="00921CC1">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E87A7E">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E87A7E">
        <w:t xml:space="preserve">Rysunek </w:t>
      </w:r>
      <w:r w:rsidR="00E87A7E">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5826E56">
            <wp:extent cx="5760000" cy="5638095"/>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5638095"/>
                    </a:xfrm>
                    <a:prstGeom prst="rect">
                      <a:avLst/>
                    </a:prstGeom>
                  </pic:spPr>
                </pic:pic>
              </a:graphicData>
            </a:graphic>
          </wp:inline>
        </w:drawing>
      </w:r>
    </w:p>
    <w:p w14:paraId="0963075A" w14:textId="371DC8E2" w:rsidR="00E87A7E" w:rsidRDefault="00E87A7E" w:rsidP="00E87A7E">
      <w:pPr>
        <w:pStyle w:val="Tytutabeli"/>
        <w:jc w:val="center"/>
      </w:pPr>
      <w:bookmarkStart w:id="264" w:name="_Ref149115856"/>
      <w:bookmarkStart w:id="265" w:name="_Toc149115668"/>
      <w:bookmarkStart w:id="266" w:name="_Ref149115818"/>
      <w:r>
        <w:t xml:space="preserve">Rysunek </w:t>
      </w:r>
      <w:fldSimple w:instr=" SEQ Rysunek \* ARABIC ">
        <w:r>
          <w:rPr>
            <w:noProof/>
          </w:rPr>
          <w:t>20</w:t>
        </w:r>
      </w:fldSimple>
      <w:bookmarkEnd w:id="264"/>
      <w:r>
        <w:t xml:space="preserve"> Diagram modelu systemu zarządzania jakością QualHE</w:t>
      </w:r>
      <w:bookmarkEnd w:id="265"/>
      <w:bookmarkEnd w:id="266"/>
    </w:p>
    <w:p w14:paraId="5A92E25D" w14:textId="407C5F59" w:rsidR="00C3273D" w:rsidRPr="005576E6" w:rsidRDefault="00E87A7E" w:rsidP="00E87A7E">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921CC1" w:rsidRPr="00921CC1">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034678E0" w:rsidR="006F4384" w:rsidRDefault="006F4384" w:rsidP="0056168B">
      <w:r>
        <w:t>Ciekawym ujęciem w modelu QualHE przedstawionym na rysunku po</w:t>
      </w:r>
      <w:r>
        <w:fldChar w:fldCharType="begin"/>
      </w:r>
      <w:r>
        <w:instrText xml:space="preserve"> REF _Ref149115818 \p \h </w:instrText>
      </w:r>
      <w:r>
        <w:fldChar w:fldCharType="separate"/>
      </w:r>
      <w:r>
        <w:t>wyżej</w:t>
      </w:r>
      <w:r>
        <w:fldChar w:fldCharType="end"/>
      </w:r>
      <w:r>
        <w:t xml:space="preserve"> (</w:t>
      </w:r>
      <w:r>
        <w:fldChar w:fldCharType="begin"/>
      </w:r>
      <w:r>
        <w:instrText xml:space="preserve"> REF _Ref149115856 \h </w:instrText>
      </w:r>
      <w:r>
        <w:fldChar w:fldCharType="separate"/>
      </w:r>
      <w:r>
        <w:t xml:space="preserve">Rysunek </w:t>
      </w:r>
      <w:r>
        <w:rPr>
          <w:noProof/>
        </w:rPr>
        <w:t>20</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w:t>
      </w:r>
      <w:r w:rsidR="00F929DC">
        <w:lastRenderedPageBreak/>
        <w:t>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530CBC10" w:rsidR="00E87A7E" w:rsidRPr="00E87A7E" w:rsidRDefault="006F4384" w:rsidP="0056168B">
      <w:r>
        <w:t>W swoim opisie modelu QualHE Piotr Grudowski</w:t>
      </w:r>
      <w:r w:rsidR="005F7924">
        <w:t xml:space="preserve"> </w:t>
      </w:r>
      <w:r w:rsidR="005F7924">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921CC1" w:rsidRPr="00921CC1">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w:t>
      </w:r>
      <w:r w:rsidR="00495F01">
        <w:lastRenderedPageBreak/>
        <w:t xml:space="preserve">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4E7B54">
      <w:pPr>
        <w:pStyle w:val="Nagwek3"/>
      </w:pPr>
      <w:bookmarkStart w:id="267" w:name="_Ref147563104"/>
      <w:bookmarkStart w:id="268" w:name="_Toc149120737"/>
      <w:r w:rsidRPr="00233788">
        <w:t>Uwarunkowania zarządzania jakością uczelni w Polsce</w:t>
      </w:r>
      <w:bookmarkEnd w:id="267"/>
      <w:bookmarkEnd w:id="268"/>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29641E4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4"/>
      </w:r>
      <w:r>
        <w:t xml:space="preserve"> wprowadzającej istotne reformy do systemu szkolnictwa wyższego określane mianem Konstytucji dla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z wielu krajów świata.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27A56247" w:rsidR="007406C7" w:rsidRDefault="007406C7" w:rsidP="007406C7">
      <w:pPr>
        <w:pStyle w:val="Cytat"/>
      </w:pPr>
      <w:r>
        <w:t xml:space="preserve">Art. 2 </w:t>
      </w:r>
      <w:r w:rsidRPr="004A531A">
        <w:t>Misją systemu szkolnictwa wyższego i nauki jest prowadzenie najwyższej jakości kształcenia oraz działalności naukowej, kształtowanie postaw obywatelskich, a także uczestnictwo w rozwoju społecznym oraz tworzeniu gospodarki opartej na innowacjach</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i w:val="0"/>
          <w:noProof/>
        </w:rPr>
        <w:t>(Dz. U. 1668, 2018)</w:t>
      </w:r>
      <w:r>
        <w:fldChar w:fldCharType="end"/>
      </w:r>
      <w:r w:rsidRPr="004A531A">
        <w:t>.</w:t>
      </w:r>
    </w:p>
    <w:p w14:paraId="26BAE939" w14:textId="2D02EE64"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praktycznie</w:t>
      </w:r>
      <w:r>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lastRenderedPageBreak/>
        <w:t xml:space="preserve">SJK 10.1: </w:t>
      </w:r>
      <w:r w:rsidR="009D2272">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t xml:space="preserve"> </w:t>
      </w:r>
      <w:r>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fldChar w:fldCharType="separate"/>
      </w:r>
      <w:r w:rsidR="00921CC1" w:rsidRPr="00921CC1">
        <w:rPr>
          <w:i w:val="0"/>
          <w:noProof/>
        </w:rPr>
        <w:t>(PKA, 2019a)</w:t>
      </w:r>
      <w:r>
        <w:fldChar w:fldCharType="end"/>
      </w:r>
    </w:p>
    <w:p w14:paraId="1BB83F4B" w14:textId="2DF22CAF" w:rsidR="00AA567F" w:rsidRPr="00AA567F" w:rsidRDefault="00AA567F" w:rsidP="00AA567F">
      <w:r>
        <w:t>oraz</w:t>
      </w:r>
    </w:p>
    <w:p w14:paraId="2989212F" w14:textId="7D142777" w:rsidR="009D2272" w:rsidRDefault="009D2272" w:rsidP="00AA567F">
      <w:pPr>
        <w:pStyle w:val="Cytat"/>
      </w:pPr>
      <w:r>
        <w:t xml:space="preserve">SJK 10.2 </w:t>
      </w:r>
      <w:r w:rsidR="00AA567F">
        <w:t xml:space="preserve">Jakość kształcenia na kierunku podlega cyklicznym zewnętrznym ocenom jakości kształcenia, których wyniki są publicznie dostępne i wykorzystywane w doskonaleniu jakości. </w:t>
      </w:r>
      <w:r w:rsidR="00AA567F">
        <w:fldChar w:fldCharType="begin" w:fldLock="1"/>
      </w:r>
      <w:r w:rsidR="001A2624">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fldChar w:fldCharType="separate"/>
      </w:r>
      <w:r w:rsidR="00921CC1" w:rsidRPr="00921CC1">
        <w:rPr>
          <w:i w:val="0"/>
          <w:noProof/>
        </w:rPr>
        <w:t>(PKA, 2019a)</w:t>
      </w:r>
      <w:r w:rsidR="00AA567F">
        <w:fldChar w:fldCharType="end"/>
      </w:r>
      <w:r w:rsidR="001663E6">
        <w:t>.</w:t>
      </w:r>
    </w:p>
    <w:p w14:paraId="430D0791" w14:textId="6C1BE7C8" w:rsidR="0044447F" w:rsidRDefault="001663E6" w:rsidP="00DA5D54">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9F75A2" w:rsidRPr="009F75A2">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Jednocześnie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do </w:t>
      </w:r>
      <w:r w:rsidR="00C620F3">
        <w:t xml:space="preserve">jedynie do </w:t>
      </w:r>
      <w:r w:rsidR="00BC203F">
        <w:t xml:space="preserve">biernego zapewniania jakości, a nie systemowego, proaktywnego podejścia do zarządzania jakością </w:t>
      </w:r>
      <w:r w:rsidR="00BC203F">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921CC1" w:rsidRPr="00921CC1">
        <w:rPr>
          <w:noProof/>
        </w:rPr>
        <w:t>(por. Grudowski, 2020a, s. 264)</w:t>
      </w:r>
      <w:r w:rsidR="00BC203F">
        <w:fldChar w:fldCharType="end"/>
      </w:r>
      <w:r w:rsidR="00BC203F">
        <w:t xml:space="preserve">. Jak wskazuje Grudowski </w:t>
      </w:r>
      <w:r w:rsidR="00BC203F">
        <w:fldChar w:fldCharType="begin" w:fldLock="1"/>
      </w:r>
      <w:r w:rsidR="00921CC1">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921CC1" w:rsidRPr="00921CC1">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921CC1" w:rsidRPr="00921CC1">
        <w:rPr>
          <w:noProof/>
        </w:rPr>
        <w:t>(por. Grudowski, 2020a, s. 264)</w:t>
      </w:r>
      <w:r w:rsidR="00345DDC">
        <w:fldChar w:fldCharType="end"/>
      </w:r>
      <w:r w:rsidR="00345DDC">
        <w:t>.</w:t>
      </w:r>
      <w:r w:rsidR="00421711">
        <w:t xml:space="preserve"> </w:t>
      </w:r>
      <w:r w:rsidR="003965E2">
        <w:t>Niemniej pewnym przejawem więk</w:t>
      </w:r>
      <w:r w:rsidR="003965E2">
        <w:lastRenderedPageBreak/>
        <w:t xml:space="preserve">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02533D">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02533D">
        <w:t xml:space="preserve">Tabela </w:t>
      </w:r>
      <w:r w:rsidR="0002533D">
        <w:rPr>
          <w:noProof/>
        </w:rPr>
        <w:t>37</w:t>
      </w:r>
      <w:r w:rsidR="0002533D">
        <w:fldChar w:fldCharType="end"/>
      </w:r>
      <w:r w:rsidR="0002533D">
        <w:t>).</w:t>
      </w:r>
    </w:p>
    <w:p w14:paraId="4A8DE5EB" w14:textId="3BAB88CD" w:rsidR="00C74548" w:rsidRDefault="00C74548" w:rsidP="00C74548">
      <w:pPr>
        <w:pStyle w:val="Tytutabeli"/>
      </w:pPr>
      <w:bookmarkStart w:id="269" w:name="_Ref149339467"/>
      <w:bookmarkStart w:id="270" w:name="_Ref149339460"/>
      <w:r>
        <w:t xml:space="preserve">Tabela </w:t>
      </w:r>
      <w:fldSimple w:instr=" SEQ Tabela \* ARABIC ">
        <w:r w:rsidR="00AB0CA2">
          <w:rPr>
            <w:noProof/>
          </w:rPr>
          <w:t>36</w:t>
        </w:r>
      </w:fldSimple>
      <w:bookmarkEnd w:id="269"/>
      <w:r>
        <w:t xml:space="preserve"> Liczba wystąpień określenia jakość w różnych kontekstach w ustawie Prawo o szkolnictwie wyższym i nauce z dnia 20 lipca 2018</w:t>
      </w:r>
      <w:bookmarkEnd w:id="270"/>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5"/>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C74548">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59860C2" w:rsidR="003965E2" w:rsidRDefault="00E14E61" w:rsidP="003965E2">
      <w:r>
        <w:t xml:space="preserve">Jedyne odniesienia do jakości innych obszarów niż kształcenie i badania naukowe </w:t>
      </w:r>
      <w:r w:rsidR="00FA03E4">
        <w:t xml:space="preserve">to te do jakości procesu rekrutacji wspomniana jedynie w art. 261. dotyczącym ewaluacji szkół doktorskich przeprowadzanej przez KEN (Komisja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4988ED49" w:rsidR="00EE3767" w:rsidRDefault="00345DDC" w:rsidP="00DA5D54">
      <w:r>
        <w:lastRenderedPageBreak/>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2975F4">
        <w:t xml:space="preserve">Tabela </w:t>
      </w:r>
      <w:r w:rsidR="002975F4">
        <w:rPr>
          <w:noProof/>
        </w:rPr>
        <w:t>38</w:t>
      </w:r>
      <w:r w:rsidR="002975F4">
        <w:fldChar w:fldCharType="end"/>
      </w:r>
      <w:r w:rsidR="002975F4">
        <w:t>).</w:t>
      </w:r>
    </w:p>
    <w:p w14:paraId="011D382E" w14:textId="52336CEA" w:rsidR="00E5797C" w:rsidRDefault="00E5797C" w:rsidP="00E5797C">
      <w:pPr>
        <w:pStyle w:val="Tytutabeli"/>
      </w:pPr>
      <w:bookmarkStart w:id="271" w:name="_Ref149820724"/>
      <w:bookmarkStart w:id="272" w:name="_Ref149820717"/>
      <w:r>
        <w:t xml:space="preserve">Tabela </w:t>
      </w:r>
      <w:fldSimple w:instr=" SEQ Tabela \* ARABIC ">
        <w:r w:rsidR="00AB0CA2">
          <w:rPr>
            <w:noProof/>
          </w:rPr>
          <w:t>37</w:t>
        </w:r>
      </w:fldSimple>
      <w:bookmarkEnd w:id="271"/>
      <w:r>
        <w:t xml:space="preserve"> Podsumowanie wniosków z badań wśród grup interesariuszy polskich uczelni przeprowadzonych w ramach projektu NCN OP</w:t>
      </w:r>
      <w:r w:rsidR="00A25E48">
        <w:t>U</w:t>
      </w:r>
      <w:r>
        <w:t>S 4 nr 2012/07/B/HS4/02929</w:t>
      </w:r>
      <w:bookmarkEnd w:id="27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E463EC">
            <w:pPr>
              <w:pStyle w:val="Akapitzlist"/>
              <w:numPr>
                <w:ilvl w:val="0"/>
                <w:numId w:val="57"/>
              </w:numPr>
              <w:spacing w:before="60" w:line="300" w:lineRule="auto"/>
              <w:ind w:left="284" w:hanging="284"/>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E463EC">
            <w:pPr>
              <w:pStyle w:val="Akapitzlist"/>
              <w:numPr>
                <w:ilvl w:val="0"/>
                <w:numId w:val="57"/>
              </w:numPr>
              <w:spacing w:before="60" w:line="300" w:lineRule="auto"/>
              <w:ind w:left="284" w:hanging="284"/>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E5797C">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1B2B70">
            <w:pPr>
              <w:pStyle w:val="Akapitzlist"/>
              <w:numPr>
                <w:ilvl w:val="0"/>
                <w:numId w:val="57"/>
              </w:numPr>
              <w:spacing w:before="60" w:line="300" w:lineRule="auto"/>
              <w:ind w:left="284" w:hanging="284"/>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19084C">
            <w:pPr>
              <w:pStyle w:val="Akapitzlist"/>
              <w:numPr>
                <w:ilvl w:val="0"/>
                <w:numId w:val="57"/>
              </w:numPr>
              <w:spacing w:before="60" w:line="300" w:lineRule="auto"/>
              <w:ind w:left="284" w:hanging="284"/>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E5797C">
            <w:pPr>
              <w:pStyle w:val="Akapitzlist"/>
              <w:keepNext/>
              <w:numPr>
                <w:ilvl w:val="0"/>
                <w:numId w:val="57"/>
              </w:numPr>
              <w:spacing w:before="60" w:line="300" w:lineRule="auto"/>
              <w:ind w:left="284" w:hanging="284"/>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E5797C">
            <w:pPr>
              <w:pStyle w:val="Akapitzlist"/>
              <w:keepNext/>
              <w:numPr>
                <w:ilvl w:val="0"/>
                <w:numId w:val="57"/>
              </w:numPr>
              <w:spacing w:before="60" w:line="300" w:lineRule="auto"/>
              <w:ind w:left="284" w:hanging="284"/>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B3047" w:rsidR="00173A2E" w:rsidRDefault="00E5797C" w:rsidP="00E5797C">
      <w:pPr>
        <w:pStyle w:val="rdo"/>
      </w:pPr>
      <w:r>
        <w:t xml:space="preserve">Źródło: opracowanie własne na podstawie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921CC1" w:rsidRPr="00921CC1">
        <w:rPr>
          <w:noProof/>
        </w:rPr>
        <w:t>(Grudowski, 2020a, Rozdział 5.2.3)</w:t>
      </w:r>
      <w:r>
        <w:fldChar w:fldCharType="end"/>
      </w:r>
    </w:p>
    <w:p w14:paraId="19FA7434" w14:textId="5DC7287F" w:rsidR="00F14B38" w:rsidRDefault="00173A2E" w:rsidP="00DA5D54">
      <w:r>
        <w:t xml:space="preserve">Jak konkluduje </w:t>
      </w:r>
      <w:r w:rsidR="001F76E5">
        <w:t xml:space="preserve">wyniki swoich badań </w:t>
      </w:r>
      <w:r>
        <w:t>Grudowski „ś</w:t>
      </w:r>
      <w:r w:rsidR="000E75C8">
        <w:t xml:space="preserve">wiadomość znaczenia </w:t>
      </w:r>
      <w:r w:rsidR="004E60D5">
        <w:t>jakości</w:t>
      </w:r>
      <w:r w:rsidR="000E75C8">
        <w:t xml:space="preserve"> w szkolnictwie wyższym </w:t>
      </w:r>
      <w:r w:rsidR="004E60D5">
        <w:t>i potrzeba jej doskonalenia wśród kadry akademickiej są na niskim poziomie, co nie sprzyja pozytywnym zmianom w uczelniach. Jest to najprawdopodobniej rezultat zaszłości historycz</w:t>
      </w:r>
      <w:r w:rsidR="004E60D5">
        <w:lastRenderedPageBreak/>
        <w:t>nych, ciągle nadmiernej biurokracji, konsumującej znaczne zasoby w publicznym szkolnictwie wyższym, jego wieloletniego niedofinansowania, utrwalonych niewydolnych struktur</w:t>
      </w:r>
      <w:r>
        <w:t xml:space="preserve">”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fldChar w:fldCharType="separate"/>
      </w:r>
      <w:r w:rsidR="00921CC1" w:rsidRPr="00921CC1">
        <w:rPr>
          <w:noProof/>
        </w:rPr>
        <w:t>(Grudowski, 2020a, s. 283)</w:t>
      </w:r>
      <w:r>
        <w:fldChar w:fldCharType="end"/>
      </w:r>
      <w:r w:rsidR="004E60D5">
        <w:t>.</w:t>
      </w:r>
      <w:r w:rsidR="001F76E5">
        <w:t xml:space="preserve"> </w:t>
      </w:r>
      <w:r w:rsidR="00F14B38">
        <w:t>Ponadto biorąc pod uwagę 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6"/>
      </w:r>
      <w:r w:rsidR="000022FB">
        <w:t>, a jako wyjście absolwentów.</w:t>
      </w:r>
    </w:p>
    <w:p w14:paraId="09B03093" w14:textId="7F25C309" w:rsidR="000E75C8" w:rsidRDefault="001F76E5" w:rsidP="00DA5D54">
      <w:r>
        <w:t>Spośród stwierdzeń zawartych tabeli po</w:t>
      </w:r>
      <w:r>
        <w:fldChar w:fldCharType="begin"/>
      </w:r>
      <w:r>
        <w:instrText xml:space="preserve"> REF _Ref149820717 \p \h </w:instrText>
      </w:r>
      <w:r>
        <w:fldChar w:fldCharType="separate"/>
      </w:r>
      <w:r>
        <w:t>wyżej</w:t>
      </w:r>
      <w:r>
        <w:fldChar w:fldCharType="end"/>
      </w:r>
      <w:r>
        <w:t xml:space="preserve"> (</w:t>
      </w:r>
      <w:r>
        <w:fldChar w:fldCharType="begin"/>
      </w:r>
      <w:r>
        <w:instrText xml:space="preserve"> REF _Ref149820724 \h </w:instrText>
      </w:r>
      <w:r>
        <w:fldChar w:fldCharType="separate"/>
      </w:r>
      <w:r>
        <w:t xml:space="preserve">Tabela </w:t>
      </w:r>
      <w:r>
        <w:rPr>
          <w:noProof/>
        </w:rPr>
        <w:t>38</w:t>
      </w:r>
      <w:r>
        <w:fldChar w:fldCharType="end"/>
      </w:r>
      <w:r>
        <w:t xml:space="preserve">) warto zauważyć jednakże te elementy dające nadzieję na poprawę. Otóż jak stwierdzono w badaniach wśród pracodawców dostrzegalne są istniejące tzw. wyspy jakości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a następnie stosowanie opracowanych zmian wymaga niewątpliwie sumienności i umiejętności stosowania ustalonych procedur. Biorąc pod uwagę, że dla pracodawców to właśnie kombinacja kompetencji związanych z umiejętnością pracy w zespole w połączeniu z sumiennością i przestrzeganiem procedur jest tym co cenią u pracowników najbardziej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7E4601D7" w:rsidR="002975F4" w:rsidRPr="008103DF" w:rsidRDefault="003F2276" w:rsidP="003F2276">
      <w:pPr>
        <w:tabs>
          <w:tab w:val="left" w:pos="1580"/>
        </w:tabs>
      </w:pPr>
      <w:r>
        <w:lastRenderedPageBreak/>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I 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2975F4">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2975F4" w:rsidRPr="00D60445">
        <w:t xml:space="preserve">Tabela </w:t>
      </w:r>
      <w:r w:rsidR="002975F4">
        <w:rPr>
          <w:noProof/>
        </w:rPr>
        <w:t>33</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24C79AE4" w:rsidR="002975F4" w:rsidRPr="00D60445" w:rsidRDefault="002975F4" w:rsidP="002975F4">
      <w:pPr>
        <w:pStyle w:val="Tytutabeli"/>
      </w:pPr>
      <w:bookmarkStart w:id="273" w:name="_Ref148730046"/>
      <w:bookmarkStart w:id="274" w:name="_Ref148730035"/>
      <w:r w:rsidRPr="00D60445">
        <w:t xml:space="preserve">Tabela </w:t>
      </w:r>
      <w:fldSimple w:instr=" SEQ Tabela \* ARABIC ">
        <w:r w:rsidR="00AB0CA2">
          <w:rPr>
            <w:noProof/>
          </w:rPr>
          <w:t>38</w:t>
        </w:r>
      </w:fldSimple>
      <w:bookmarkEnd w:id="273"/>
      <w:r w:rsidRPr="00D60445">
        <w:t xml:space="preserve"> Bariery dla wdrażania Lean SixSigma w uczelniach</w:t>
      </w:r>
      <w:bookmarkEnd w:id="274"/>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310E21">
        <w:trPr>
          <w:cantSplit/>
          <w:tblHeader/>
        </w:trPr>
        <w:tc>
          <w:tcPr>
            <w:tcW w:w="2154" w:type="dxa"/>
            <w:vAlign w:val="center"/>
          </w:tcPr>
          <w:p w14:paraId="7F105E01" w14:textId="77777777" w:rsidR="002975F4" w:rsidRPr="00D60445" w:rsidRDefault="002975F4" w:rsidP="00310E21">
            <w:pPr>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03243D">
            <w:pPr>
              <w:ind w:firstLine="0"/>
              <w:rPr>
                <w:b/>
                <w:bCs/>
                <w:sz w:val="18"/>
                <w:szCs w:val="18"/>
                <w:lang w:val="pl-PL"/>
              </w:rPr>
            </w:pPr>
            <w:r w:rsidRPr="00D60445">
              <w:rPr>
                <w:b/>
                <w:bCs/>
                <w:sz w:val="18"/>
                <w:szCs w:val="18"/>
                <w:lang w:val="pl-PL"/>
              </w:rPr>
              <w:t>Opis</w:t>
            </w:r>
          </w:p>
        </w:tc>
      </w:tr>
      <w:tr w:rsidR="002975F4" w:rsidRPr="00DC04B9" w14:paraId="09AA4383" w14:textId="77777777" w:rsidTr="00310E21">
        <w:trPr>
          <w:cantSplit/>
        </w:trPr>
        <w:tc>
          <w:tcPr>
            <w:tcW w:w="2154" w:type="dxa"/>
            <w:vAlign w:val="center"/>
          </w:tcPr>
          <w:p w14:paraId="1154960B" w14:textId="77777777" w:rsidR="002975F4" w:rsidRPr="00D60445" w:rsidRDefault="002975F4" w:rsidP="00310E21">
            <w:pPr>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690F4F">
            <w:pPr>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310E21">
        <w:trPr>
          <w:cantSplit/>
        </w:trPr>
        <w:tc>
          <w:tcPr>
            <w:tcW w:w="2154" w:type="dxa"/>
            <w:vAlign w:val="center"/>
          </w:tcPr>
          <w:p w14:paraId="63ECA279" w14:textId="77777777" w:rsidR="002975F4" w:rsidRPr="00DC04B9" w:rsidRDefault="002975F4" w:rsidP="00310E21">
            <w:pPr>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690F4F">
            <w:pPr>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310E21">
        <w:trPr>
          <w:cantSplit/>
        </w:trPr>
        <w:tc>
          <w:tcPr>
            <w:tcW w:w="2154" w:type="dxa"/>
            <w:vAlign w:val="center"/>
          </w:tcPr>
          <w:p w14:paraId="2814C5FB" w14:textId="77777777" w:rsidR="002975F4" w:rsidRPr="00D60445" w:rsidRDefault="002975F4" w:rsidP="00310E21">
            <w:pPr>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690F4F">
            <w:pPr>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310E21">
        <w:trPr>
          <w:cantSplit/>
        </w:trPr>
        <w:tc>
          <w:tcPr>
            <w:tcW w:w="2154" w:type="dxa"/>
            <w:vAlign w:val="center"/>
          </w:tcPr>
          <w:p w14:paraId="20329223" w14:textId="77777777" w:rsidR="002975F4" w:rsidRPr="00DC04B9" w:rsidRDefault="002975F4" w:rsidP="00310E21">
            <w:pPr>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690F4F">
            <w:pPr>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310E21">
        <w:trPr>
          <w:cantSplit/>
        </w:trPr>
        <w:tc>
          <w:tcPr>
            <w:tcW w:w="2154" w:type="dxa"/>
            <w:vAlign w:val="center"/>
          </w:tcPr>
          <w:p w14:paraId="4B6D3420" w14:textId="77777777" w:rsidR="002975F4" w:rsidRPr="00D60445" w:rsidRDefault="002975F4" w:rsidP="00310E21">
            <w:pPr>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690F4F">
            <w:pPr>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310E21">
        <w:trPr>
          <w:cantSplit/>
        </w:trPr>
        <w:tc>
          <w:tcPr>
            <w:tcW w:w="2154" w:type="dxa"/>
            <w:vAlign w:val="center"/>
          </w:tcPr>
          <w:p w14:paraId="43BB3815" w14:textId="77777777" w:rsidR="002975F4" w:rsidRPr="00D60445" w:rsidRDefault="002975F4" w:rsidP="00310E21">
            <w:pPr>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690F4F">
            <w:pPr>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310E21">
        <w:trPr>
          <w:cantSplit/>
        </w:trPr>
        <w:tc>
          <w:tcPr>
            <w:tcW w:w="2154" w:type="dxa"/>
            <w:vAlign w:val="center"/>
          </w:tcPr>
          <w:p w14:paraId="09ACADF7" w14:textId="77777777" w:rsidR="002975F4" w:rsidRPr="00DC04B9" w:rsidRDefault="002975F4" w:rsidP="00310E21">
            <w:pPr>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690F4F">
            <w:pPr>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310E21">
        <w:trPr>
          <w:cantSplit/>
        </w:trPr>
        <w:tc>
          <w:tcPr>
            <w:tcW w:w="2154" w:type="dxa"/>
            <w:vAlign w:val="center"/>
          </w:tcPr>
          <w:p w14:paraId="5273CB0C" w14:textId="77777777" w:rsidR="002975F4" w:rsidRPr="00DC04B9" w:rsidRDefault="002975F4" w:rsidP="00310E21">
            <w:pPr>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690F4F">
            <w:pPr>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310E21">
        <w:trPr>
          <w:cantSplit/>
        </w:trPr>
        <w:tc>
          <w:tcPr>
            <w:tcW w:w="2154" w:type="dxa"/>
            <w:vAlign w:val="center"/>
          </w:tcPr>
          <w:p w14:paraId="45EAA7BF" w14:textId="77777777" w:rsidR="002975F4" w:rsidRPr="00DC04B9" w:rsidRDefault="002975F4" w:rsidP="00310E21">
            <w:pPr>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690F4F">
            <w:pPr>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310E21">
        <w:trPr>
          <w:cantSplit/>
        </w:trPr>
        <w:tc>
          <w:tcPr>
            <w:tcW w:w="2154" w:type="dxa"/>
            <w:vAlign w:val="center"/>
          </w:tcPr>
          <w:p w14:paraId="6277AD81" w14:textId="77777777" w:rsidR="002975F4" w:rsidRPr="00DC04B9" w:rsidRDefault="002975F4" w:rsidP="00310E21">
            <w:pPr>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690F4F">
            <w:pPr>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310E21">
        <w:trPr>
          <w:cantSplit/>
        </w:trPr>
        <w:tc>
          <w:tcPr>
            <w:tcW w:w="2154" w:type="dxa"/>
            <w:vAlign w:val="center"/>
          </w:tcPr>
          <w:p w14:paraId="01CF79A4" w14:textId="77777777" w:rsidR="002975F4" w:rsidRPr="00DC04B9" w:rsidRDefault="002975F4" w:rsidP="00310E21">
            <w:pPr>
              <w:ind w:firstLine="0"/>
              <w:jc w:val="center"/>
              <w:rPr>
                <w:sz w:val="18"/>
                <w:szCs w:val="18"/>
              </w:rPr>
            </w:pPr>
            <w:r w:rsidRPr="00DC04B9">
              <w:rPr>
                <w:sz w:val="18"/>
                <w:szCs w:val="18"/>
                <w:lang w:val="pl-PL"/>
              </w:rPr>
              <w:lastRenderedPageBreak/>
              <w:t>Brak zasobów</w:t>
            </w:r>
          </w:p>
        </w:tc>
        <w:tc>
          <w:tcPr>
            <w:tcW w:w="6917" w:type="dxa"/>
            <w:vAlign w:val="center"/>
          </w:tcPr>
          <w:p w14:paraId="0F7A305E" w14:textId="77777777" w:rsidR="002975F4" w:rsidRPr="00DC04B9" w:rsidRDefault="002975F4" w:rsidP="00690F4F">
            <w:pPr>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310E21">
        <w:trPr>
          <w:cantSplit/>
        </w:trPr>
        <w:tc>
          <w:tcPr>
            <w:tcW w:w="2154" w:type="dxa"/>
            <w:vAlign w:val="center"/>
          </w:tcPr>
          <w:p w14:paraId="1CAD99EE" w14:textId="77777777" w:rsidR="002975F4" w:rsidRPr="00DC04B9" w:rsidRDefault="002975F4" w:rsidP="00310E21">
            <w:pPr>
              <w:keepNext/>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90F4F">
            <w:pPr>
              <w:keepNext/>
              <w:ind w:firstLine="0"/>
              <w:jc w:val="left"/>
              <w:rPr>
                <w:sz w:val="18"/>
                <w:szCs w:val="18"/>
                <w:lang w:val="pl-PL"/>
              </w:rPr>
            </w:pPr>
            <w:r w:rsidRPr="00DC04B9">
              <w:rPr>
                <w:sz w:val="18"/>
                <w:szCs w:val="18"/>
                <w:lang w:val="pl-PL"/>
              </w:rPr>
              <w:t>Projekty powinny być ściśle związane z celami strategicznymi uczelni, co można osiągnąć np. poprzez metodę Hoshin Kanri.</w:t>
            </w:r>
          </w:p>
        </w:tc>
      </w:tr>
    </w:tbl>
    <w:p w14:paraId="2B573ED0" w14:textId="2E19B156" w:rsidR="002975F4" w:rsidRDefault="002975F4" w:rsidP="002975F4">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 4</w:t>
      </w:r>
    </w:p>
    <w:p w14:paraId="143F8182" w14:textId="607D1177"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EE51A9">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EE51A9">
        <w:t xml:space="preserve">Tabela </w:t>
      </w:r>
      <w:r w:rsidR="00EE51A9">
        <w:rPr>
          <w:noProof/>
        </w:rPr>
        <w:t>39</w:t>
      </w:r>
      <w:r w:rsidR="00EE51A9">
        <w:fldChar w:fldCharType="end"/>
      </w:r>
      <w:r w:rsidR="00EE51A9">
        <w:t>).</w:t>
      </w:r>
    </w:p>
    <w:p w14:paraId="1F1802B3" w14:textId="1C86EB05" w:rsidR="00AB0CA2" w:rsidRDefault="00AB0CA2" w:rsidP="00AB0CA2">
      <w:pPr>
        <w:pStyle w:val="Tytutabeli"/>
      </w:pPr>
      <w:bookmarkStart w:id="275" w:name="_Ref150164293"/>
      <w:bookmarkStart w:id="276" w:name="_Ref150164286"/>
      <w:r>
        <w:t xml:space="preserve">Tabela </w:t>
      </w:r>
      <w:fldSimple w:instr=" SEQ Tabela \* ARABIC ">
        <w:r>
          <w:rPr>
            <w:noProof/>
          </w:rPr>
          <w:t>39</w:t>
        </w:r>
      </w:fldSimple>
      <w:bookmarkEnd w:id="275"/>
      <w:r>
        <w:t xml:space="preserve"> Bariery i ograniczenia dla wprowadzania na </w:t>
      </w:r>
      <w:r w:rsidR="00310E21">
        <w:t xml:space="preserve">polskich </w:t>
      </w:r>
      <w:r>
        <w:t>uczelni</w:t>
      </w:r>
      <w:r w:rsidR="00310E21">
        <w:t>ach</w:t>
      </w:r>
      <w:r>
        <w:t xml:space="preserve"> nowoczesnych SZJ</w:t>
      </w:r>
      <w:bookmarkEnd w:id="276"/>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lastRenderedPageBreak/>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607F5">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3FACEA23"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t>wyżej</w:t>
      </w:r>
      <w:r>
        <w:fldChar w:fldCharType="end"/>
      </w:r>
      <w:r>
        <w:t xml:space="preserve"> (</w:t>
      </w:r>
      <w:r>
        <w:fldChar w:fldCharType="begin"/>
      </w:r>
      <w:r>
        <w:instrText xml:space="preserve"> REF _Ref150164293 \h </w:instrText>
      </w:r>
      <w:r>
        <w:fldChar w:fldCharType="separate"/>
      </w:r>
      <w:r>
        <w:t xml:space="preserve">Tabela </w:t>
      </w:r>
      <w:r>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w:t>
      </w:r>
      <w:r w:rsidR="004C26B6">
        <w:lastRenderedPageBreak/>
        <w:t xml:space="preserve">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4C26B6">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 podstawowych koncepcji kultury uniwersyteckiej, a często przejawia się ona w dążeniu do rozwoju i osiągania jak największych sukcesów przez własną katedrę / instytut bardziej niż przez całą organizację.</w:t>
      </w:r>
      <w:r w:rsidR="00F535C6">
        <w:t xml:space="preserve"> Można więc śmiało stwierdzić, że obecne uwarunkowania związanej </w:t>
      </w:r>
      <w:r w:rsidR="001A2624">
        <w:t xml:space="preserve">aktualną postacią i 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494B5198" w14:textId="77777777" w:rsidR="00690385" w:rsidRDefault="00F82482" w:rsidP="00C25CFE">
      <w:pPr>
        <w:rPr>
          <w:lang w:val="en-GB"/>
        </w:rPr>
      </w:pPr>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C15150">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1A2624" w:rsidRPr="001A2624">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Warto tu przytoczyć jak kultura jakości została zdefiniowana przez Europejskie Stowarzyszenie Uniwersytetów (</w:t>
      </w:r>
      <w:r w:rsidR="00A14420">
        <w:t>EUA</w:t>
      </w:r>
      <w:r w:rsidR="00A14420">
        <w:t xml:space="preserve">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690385">
        <w:rPr>
          <w:lang w:val="en-GB"/>
        </w:rPr>
        <w:instrText>ofile of their existing quality culture. By using the appreciative approach, stimulating dialogue and reflection, our concept of quality culture aims to structure, scaffold and strengthen the continuous strive for educati</w:instrText>
      </w:r>
      <w:r w:rsidR="00690385">
        <w:rPr>
          <w:lang w:val="en-GB"/>
        </w:rPr>
        <w:instrText>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690385">
        <w:rPr>
          <w:noProof/>
          <w:lang w:val="en-GB"/>
        </w:rPr>
        <w:t>(Verschueren i in., 2023)</w:t>
      </w:r>
      <w:r w:rsidR="00690385">
        <w:rPr>
          <w:lang w:val="en-GB"/>
        </w:rPr>
        <w:fldChar w:fldCharType="end"/>
      </w:r>
      <w:r w:rsidR="00690385" w:rsidRPr="00690385">
        <w:rPr>
          <w:lang w:val="en-GB"/>
        </w:rPr>
        <w:t xml:space="preserve">. </w:t>
      </w:r>
    </w:p>
    <w:p w14:paraId="07B08B05" w14:textId="639C1E63" w:rsidR="00F82482" w:rsidRDefault="00690385" w:rsidP="00C25CFE">
      <w:r w:rsidRPr="00690385">
        <w:lastRenderedPageBreak/>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 xml:space="preserve">Na początek warto przytoczyć typologie kultur jakości w odniesieniu do uczelni wyższych w zależności od stopnia w jakim indywidualne zachowania są determinowane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2585495" w:rsidR="00A00334" w:rsidRDefault="00A00334" w:rsidP="00A00334">
      <w:pPr>
        <w:pStyle w:val="Tytutabeli"/>
      </w:pPr>
      <w:bookmarkStart w:id="277" w:name="_Ref150171647"/>
      <w:bookmarkStart w:id="278" w:name="_Ref150171640"/>
      <w:r>
        <w:t xml:space="preserve">Tabela </w:t>
      </w:r>
      <w:fldSimple w:instr=" SEQ Tabela \* ARABIC ">
        <w:r w:rsidR="00AB0CA2">
          <w:rPr>
            <w:noProof/>
          </w:rPr>
          <w:t>40</w:t>
        </w:r>
      </w:fldSimple>
      <w:bookmarkEnd w:id="277"/>
      <w:r>
        <w:t xml:space="preserve"> Typologia kultur jakości w odniesieniu do uczelni wyższych</w:t>
      </w:r>
      <w:bookmarkEnd w:id="278"/>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D4A19">
            <w:pPr>
              <w:keepNext/>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D4A19">
            <w:pPr>
              <w:keepNext/>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D4A19">
            <w:pPr>
              <w:keepNext/>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7"/>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rakuje mechanizmów samodoskonalenia, benchmarkingu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benchmarking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C15150">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32B9C999" w:rsidR="00700D27" w:rsidRDefault="00C15150" w:rsidP="00700D27">
      <w:r>
        <w:t>Każdy z wymiarów tworzących typologie kultur opisane w tabeli po</w:t>
      </w:r>
      <w:r>
        <w:fldChar w:fldCharType="begin"/>
      </w:r>
      <w:r>
        <w:instrText xml:space="preserve"> REF _Ref150171640 \p \h </w:instrText>
      </w:r>
      <w:r>
        <w:fldChar w:fldCharType="separate"/>
      </w:r>
      <w:r>
        <w:t>wyżej</w:t>
      </w:r>
      <w:r>
        <w:fldChar w:fldCharType="end"/>
      </w:r>
      <w:r>
        <w:t xml:space="preserve"> (</w:t>
      </w:r>
      <w:r>
        <w:fldChar w:fldCharType="begin"/>
      </w:r>
      <w:r>
        <w:instrText xml:space="preserve"> REF _Ref150171647 \h </w:instrText>
      </w:r>
      <w:r>
        <w:fldChar w:fldCharType="separate"/>
      </w:r>
      <w:r>
        <w:t xml:space="preserve">Tabela </w:t>
      </w:r>
      <w:r>
        <w:rPr>
          <w:noProof/>
        </w:rPr>
        <w:t>40</w:t>
      </w:r>
      <w:r>
        <w:fldChar w:fldCharType="end"/>
      </w:r>
      <w:r>
        <w:t xml:space="preserve">) może występować w wariancie oddziaływania silnego (Si) lub słabego (Sł). Takie ujęcie w dwuwymiarowej przestrzeni prowadzi to 4 możliwości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w:t>
      </w:r>
      <w:r w:rsidR="00700D27" w:rsidRPr="00700D27">
        <w:t>kultur reaktywn</w:t>
      </w:r>
      <w:r w:rsidR="00700D27" w:rsidRPr="00700D27">
        <w:t>ej</w:t>
      </w:r>
      <w:r w:rsidR="00700D27" w:rsidRPr="00700D27">
        <w:t xml:space="preserve"> i odpowiedzi</w:t>
      </w:r>
      <w:r w:rsidR="00700D27" w:rsidRPr="00700D27">
        <w:t>, które</w:t>
      </w:r>
      <w:r w:rsidR="00700D27" w:rsidRPr="00700D27">
        <w:t xml:space="preserve"> częściej tworz</w:t>
      </w:r>
      <w:r w:rsidR="00700D27" w:rsidRPr="00700D27">
        <w:t>ą</w:t>
      </w:r>
      <w:r w:rsidR="00700D27" w:rsidRPr="00700D27">
        <w:t xml:space="preserve"> odrębne</w:t>
      </w:r>
      <w:r w:rsidR="00700D27" w:rsidRPr="00700D27">
        <w:t xml:space="preserve"> (nieraz </w:t>
      </w:r>
      <w:r w:rsidR="00700D27" w:rsidRPr="00700D27">
        <w:t>odseparowane</w:t>
      </w:r>
      <w:r w:rsidR="00700D27" w:rsidRPr="00700D27">
        <w:t>)</w:t>
      </w:r>
      <w:r w:rsidR="00700D27" w:rsidRPr="00700D27">
        <w:t xml:space="preserve"> struktury, specjalizujące się w zarządzaniu jakością w uczelni</w:t>
      </w:r>
      <w:r w:rsidR="00700D27" w:rsidRPr="00700D27">
        <w:t>. Natomiast</w:t>
      </w:r>
      <w:r w:rsidR="00700D27" w:rsidRPr="00700D27">
        <w:t xml:space="preserve"> </w:t>
      </w:r>
      <w:r w:rsidR="00700D27" w:rsidRPr="00700D27">
        <w:t>odmiennie</w:t>
      </w:r>
      <w:r w:rsidR="00700D27" w:rsidRPr="00700D27">
        <w:t xml:space="preserve"> kultur</w:t>
      </w:r>
      <w:r w:rsidR="00700D27" w:rsidRPr="00700D27">
        <w:t xml:space="preserve">y </w:t>
      </w:r>
      <w:r w:rsidR="00700D27" w:rsidRPr="00700D27">
        <w:t>reprodukcyjn</w:t>
      </w:r>
      <w:r w:rsidR="00700D27" w:rsidRPr="00700D27">
        <w:t>a</w:t>
      </w:r>
      <w:r w:rsidR="00700D27" w:rsidRPr="00700D27">
        <w:t xml:space="preserve"> i regeneracyjn</w:t>
      </w:r>
      <w:r w:rsidR="00700D27" w:rsidRPr="00700D27">
        <w:t>a odznaczają się tym, że</w:t>
      </w:r>
      <w:r w:rsidR="00700D27" w:rsidRPr="00700D27">
        <w:t xml:space="preserve"> odpowiedzialność za jakość jest rozproszona i rozpowszechniona</w:t>
      </w:r>
      <w:r w:rsidR="00700D27" w:rsidRPr="00700D27">
        <w:t xml:space="preserve">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w:t>
      </w:r>
      <w:r w:rsidR="00434BBF">
        <w:lastRenderedPageBreak/>
        <w:t xml:space="preserve">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Związku Radzieckiego w czasach PRL-u umacniających kulturę nieufności wobec struktur państwa i przedstawicieli władzy centralnej i polegania na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1CB18550"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p>
    <w:p w14:paraId="74507A51" w14:textId="7B47F272" w:rsidR="00483136" w:rsidRDefault="00483136" w:rsidP="00DA5D54">
      <w:r w:rsidRPr="00483136">
        <w:rPr>
          <w:noProof/>
        </w:rPr>
        <w:lastRenderedPageBreak/>
        <w:drawing>
          <wp:inline distT="0" distB="0" distL="0" distR="0" wp14:anchorId="122D06F6" wp14:editId="6470D578">
            <wp:extent cx="4391057" cy="4105305"/>
            <wp:effectExtent l="0" t="0" r="9525" b="9525"/>
            <wp:docPr id="8969493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9330" name=""/>
                    <pic:cNvPicPr/>
                  </pic:nvPicPr>
                  <pic:blipFill>
                    <a:blip r:embed="rId35"/>
                    <a:stretch>
                      <a:fillRect/>
                    </a:stretch>
                  </pic:blipFill>
                  <pic:spPr>
                    <a:xfrm>
                      <a:off x="0" y="0"/>
                      <a:ext cx="4391057" cy="4105305"/>
                    </a:xfrm>
                    <a:prstGeom prst="rect">
                      <a:avLst/>
                    </a:prstGeom>
                  </pic:spPr>
                </pic:pic>
              </a:graphicData>
            </a:graphic>
          </wp:inline>
        </w:drawing>
      </w:r>
    </w:p>
    <w:p w14:paraId="5C580683" w14:textId="77777777" w:rsidR="00CB158C" w:rsidRDefault="00483136" w:rsidP="00483136">
      <w:pPr>
        <w:rPr>
          <w:highlight w:val="cyan"/>
        </w:rPr>
      </w:pPr>
      <w:r w:rsidRPr="00921CC1">
        <w:rPr>
          <w:highlight w:val="cyan"/>
        </w:rPr>
        <w:t>diów doktoranckich dla rozwoju działalności badawczej uczelni4. Co wię- cej ocena jakości studiów doktoranckich wg EUA powinna być elemen- tem oceny instytucjonalnej działalności badawczej uczelni5. W dokumen- tach EUA można znaleźć ciekawą kategoryzację kultury instytucjonalnej uczelni, która ma związek z jakością studiów doktoranckich (rys. 1). ?</w:t>
      </w:r>
    </w:p>
    <w:p w14:paraId="785668E9" w14:textId="29DB47A3" w:rsidR="00483136" w:rsidRPr="00921CC1" w:rsidRDefault="00483136" w:rsidP="00483136">
      <w:pPr>
        <w:rPr>
          <w:highlight w:val="cyan"/>
        </w:rPr>
      </w:pPr>
      <w:r w:rsidRPr="00921CC1">
        <w:rPr>
          <w:highlight w:val="cyan"/>
        </w:rPr>
        <w:t xml:space="preserve"> A – kultura fatalistyczna, którą charakteryzuje słabe zaanga- żowanie kierownictwa, kadry naukowej i studentów, co spra- wi, że nikt nie odpowiada za jakość studiów doktoranckich.</w:t>
      </w:r>
    </w:p>
    <w:p w14:paraId="70D75D60" w14:textId="2603A835" w:rsidR="00483136" w:rsidRPr="00921CC1" w:rsidRDefault="00483136" w:rsidP="00483136">
      <w:pPr>
        <w:rPr>
          <w:highlight w:val="cyan"/>
        </w:rPr>
      </w:pPr>
      <w:r w:rsidRPr="00921CC1">
        <w:rPr>
          <w:highlight w:val="cyan"/>
        </w:rPr>
        <w:t>? B – kultura profesjonalna, którą cechuje niejednoznaczne przypisanie problematyki jakości uważanej za silnie zakorze- nioną w uczelni, co przy słabym zaangażowaniu kierownic- twa oznacza wąskie rozumienie jakości. (-)</w:t>
      </w:r>
    </w:p>
    <w:p w14:paraId="259DF57C" w14:textId="77777777" w:rsidR="00483136" w:rsidRPr="00921CC1" w:rsidRDefault="00483136" w:rsidP="00483136">
      <w:pPr>
        <w:rPr>
          <w:highlight w:val="cyan"/>
        </w:rPr>
      </w:pPr>
      <w:r w:rsidRPr="00921CC1">
        <w:rPr>
          <w:highlight w:val="cyan"/>
        </w:rPr>
        <w:t>C – kultura menedżerska, oznaczająca silne zaangażowanie kierownictwa, lecz słabe kadry i studentów, co powoduje ograniczenie jakości do procedur związanych z jej oceną.</w:t>
      </w:r>
    </w:p>
    <w:p w14:paraId="77FB09A0" w14:textId="77777777" w:rsidR="004219E9" w:rsidRDefault="00483136" w:rsidP="00483136">
      <w:r w:rsidRPr="00921CC1">
        <w:rPr>
          <w:highlight w:val="cyan"/>
        </w:rPr>
        <w:t>? D – kultura zintegrowana, którą cechuje zaangażowanie kie- rownictwa, kadry i studentów, czego efektem jest prawdziwa kultura jakości.</w:t>
      </w:r>
      <w:r>
        <w:t xml:space="preserve"> </w:t>
      </w:r>
    </w:p>
    <w:p w14:paraId="03E90E67" w14:textId="77777777" w:rsidR="004219E9" w:rsidRPr="004219E9" w:rsidRDefault="004219E9" w:rsidP="00483136">
      <w:pPr>
        <w:rPr>
          <w:highlight w:val="cyan"/>
          <w:lang w:val="en-GB"/>
        </w:rPr>
      </w:pPr>
      <w:r w:rsidRPr="004219E9">
        <w:rPr>
          <w:highlight w:val="cyan"/>
          <w:lang w:val="en-GB"/>
        </w:rPr>
        <w:t>• Type A: engagement of management, staff and students is weak, resulting in an ineffective approach where no one really takes responsibility for quality;</w:t>
      </w:r>
    </w:p>
    <w:p w14:paraId="35F5E4BE" w14:textId="06F519BD" w:rsidR="004219E9" w:rsidRPr="004219E9" w:rsidRDefault="004219E9" w:rsidP="00483136">
      <w:pPr>
        <w:rPr>
          <w:highlight w:val="cyan"/>
          <w:lang w:val="en-GB"/>
        </w:rPr>
      </w:pPr>
      <w:r w:rsidRPr="004219E9">
        <w:rPr>
          <w:highlight w:val="cyan"/>
          <w:lang w:val="en-GB"/>
        </w:rPr>
        <w:t xml:space="preserve"> • Type B: commitment to quality is implicit and embedded in professional roles, and the engagement of management is weak, as a result there is a certain degree of commitment to quality but no quality culture;</w:t>
      </w:r>
    </w:p>
    <w:p w14:paraId="7C23F3CA" w14:textId="77777777" w:rsidR="004219E9" w:rsidRPr="004219E9" w:rsidRDefault="004219E9" w:rsidP="00483136">
      <w:pPr>
        <w:rPr>
          <w:highlight w:val="cyan"/>
          <w:lang w:val="en-GB"/>
        </w:rPr>
      </w:pPr>
      <w:r w:rsidRPr="004219E9">
        <w:rPr>
          <w:highlight w:val="cyan"/>
          <w:lang w:val="en-GB"/>
        </w:rPr>
        <w:lastRenderedPageBreak/>
        <w:t xml:space="preserve">• Type C: management involvement is high and staff/student engagement is low and therefore the view of quality is managerial and often focused on procedures for quality assurance; </w:t>
      </w:r>
    </w:p>
    <w:p w14:paraId="343E60F1" w14:textId="5B7D9758" w:rsidR="004219E9" w:rsidRPr="004219E9" w:rsidRDefault="004219E9" w:rsidP="00483136">
      <w:pPr>
        <w:rPr>
          <w:lang w:val="en-GB"/>
        </w:rPr>
      </w:pPr>
      <w:r w:rsidRPr="004219E9">
        <w:rPr>
          <w:highlight w:val="cyan"/>
          <w:lang w:val="en-GB"/>
        </w:rPr>
        <w:t>• Type D: both management and staff/student engagement is high leading to a genuine quality culture.11</w:t>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41DFD15B" w14:textId="77777777" w:rsidR="00520D3C" w:rsidRDefault="00520D3C" w:rsidP="00483136"/>
    <w:p w14:paraId="239D17A7" w14:textId="6E55EBA8" w:rsidR="004219E9" w:rsidRPr="004219E9" w:rsidRDefault="004219E9" w:rsidP="00483136">
      <w:pPr>
        <w:rPr>
          <w:lang w:val="en-GB"/>
        </w:rPr>
      </w:pPr>
      <w:r w:rsidRPr="004219E9">
        <w:rPr>
          <w:highlight w:val="cyan"/>
          <w:lang w:val="en-GB"/>
        </w:rPr>
        <w:t>engaged in developing a quality culture that engages all stakeholders</w:t>
      </w:r>
      <w:r w:rsidRPr="004219E9">
        <w:rPr>
          <w:lang w:val="en-GB"/>
        </w:rPr>
        <w:t xml:space="preserve">. </w:t>
      </w:r>
      <w:r>
        <w:rPr>
          <w:lang w:val="en-GB"/>
        </w:rPr>
        <w:fldChar w:fldCharType="begin" w:fldLock="1"/>
      </w:r>
      <w:r w:rsidR="00700D27">
        <w:rPr>
          <w:lang w:val="en-GB"/>
        </w:rPr>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Pr>
          <w:lang w:val="en-GB"/>
        </w:rPr>
        <w:fldChar w:fldCharType="separate"/>
      </w:r>
      <w:r w:rsidRPr="004219E9">
        <w:rPr>
          <w:noProof/>
          <w:lang w:val="en-GB"/>
        </w:rPr>
        <w:t>(Byrne i in., 2013)</w:t>
      </w:r>
      <w:r>
        <w:rPr>
          <w:lang w:val="en-GB"/>
        </w:rPr>
        <w:fldChar w:fldCharType="end"/>
      </w:r>
    </w:p>
    <w:p w14:paraId="2D8F1D44" w14:textId="77777777" w:rsidR="004219E9" w:rsidRPr="004219E9" w:rsidRDefault="004219E9" w:rsidP="00483136">
      <w:pPr>
        <w:rPr>
          <w:lang w:val="en-GB"/>
        </w:rPr>
      </w:pPr>
    </w:p>
    <w:p w14:paraId="45FF5C95" w14:textId="2302E831" w:rsidR="00520D3C" w:rsidRDefault="00520D3C" w:rsidP="00483136">
      <w:r w:rsidRPr="00520D3C">
        <w:rPr>
          <w:noProof/>
        </w:rPr>
        <w:drawing>
          <wp:inline distT="0" distB="0" distL="0" distR="0" wp14:anchorId="41926A48" wp14:editId="2F8E22F2">
            <wp:extent cx="5760720" cy="3321050"/>
            <wp:effectExtent l="0" t="0" r="0" b="0"/>
            <wp:docPr id="1351364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4429" name=""/>
                    <pic:cNvPicPr/>
                  </pic:nvPicPr>
                  <pic:blipFill>
                    <a:blip r:embed="rId36"/>
                    <a:stretch>
                      <a:fillRect/>
                    </a:stretch>
                  </pic:blipFill>
                  <pic:spPr>
                    <a:xfrm>
                      <a:off x="0" y="0"/>
                      <a:ext cx="5760720" cy="3321050"/>
                    </a:xfrm>
                    <a:prstGeom prst="rect">
                      <a:avLst/>
                    </a:prstGeom>
                  </pic:spPr>
                </pic:pic>
              </a:graphicData>
            </a:graphic>
          </wp:inline>
        </w:drawing>
      </w:r>
    </w:p>
    <w:p w14:paraId="0B1E0443" w14:textId="5B127A8E" w:rsidR="00520D3C" w:rsidRDefault="00520D3C" w:rsidP="00483136">
      <w:r w:rsidRPr="00520D3C">
        <w:rPr>
          <w:noProof/>
        </w:rPr>
        <w:lastRenderedPageBreak/>
        <w:drawing>
          <wp:inline distT="0" distB="0" distL="0" distR="0" wp14:anchorId="6EF47B71" wp14:editId="018F241C">
            <wp:extent cx="5760720" cy="5043805"/>
            <wp:effectExtent l="0" t="0" r="0" b="0"/>
            <wp:docPr id="140754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939" name=""/>
                    <pic:cNvPicPr/>
                  </pic:nvPicPr>
                  <pic:blipFill>
                    <a:blip r:embed="rId37"/>
                    <a:stretch>
                      <a:fillRect/>
                    </a:stretch>
                  </pic:blipFill>
                  <pic:spPr>
                    <a:xfrm>
                      <a:off x="0" y="0"/>
                      <a:ext cx="5760720" cy="5043805"/>
                    </a:xfrm>
                    <a:prstGeom prst="rect">
                      <a:avLst/>
                    </a:prstGeom>
                  </pic:spPr>
                </pic:pic>
              </a:graphicData>
            </a:graphic>
          </wp:inline>
        </w:drawing>
      </w:r>
    </w:p>
    <w:p w14:paraId="370FD207" w14:textId="39C235E8" w:rsidR="00520D3C" w:rsidRDefault="00520D3C" w:rsidP="00483136">
      <w:r w:rsidRPr="00520D3C">
        <w:rPr>
          <w:noProof/>
        </w:rPr>
        <w:lastRenderedPageBreak/>
        <w:drawing>
          <wp:inline distT="0" distB="0" distL="0" distR="0" wp14:anchorId="6A9AD1C8" wp14:editId="38143053">
            <wp:extent cx="5760720" cy="5525135"/>
            <wp:effectExtent l="0" t="0" r="0" b="0"/>
            <wp:docPr id="3797491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111" name=""/>
                    <pic:cNvPicPr/>
                  </pic:nvPicPr>
                  <pic:blipFill>
                    <a:blip r:embed="rId38"/>
                    <a:stretch>
                      <a:fillRect/>
                    </a:stretch>
                  </pic:blipFill>
                  <pic:spPr>
                    <a:xfrm>
                      <a:off x="0" y="0"/>
                      <a:ext cx="5760720" cy="5525135"/>
                    </a:xfrm>
                    <a:prstGeom prst="rect">
                      <a:avLst/>
                    </a:prstGeom>
                  </pic:spPr>
                </pic:pic>
              </a:graphicData>
            </a:graphic>
          </wp:inline>
        </w:drawing>
      </w:r>
    </w:p>
    <w:p w14:paraId="74EC46A6" w14:textId="72EB59C1" w:rsidR="00520D3C" w:rsidRDefault="00520D3C" w:rsidP="00483136">
      <w:r w:rsidRPr="00520D3C">
        <w:rPr>
          <w:noProof/>
        </w:rPr>
        <w:drawing>
          <wp:inline distT="0" distB="0" distL="0" distR="0" wp14:anchorId="49DF29CA" wp14:editId="0F845F2B">
            <wp:extent cx="5760720" cy="2846705"/>
            <wp:effectExtent l="0" t="0" r="0" b="0"/>
            <wp:docPr id="1184423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3483" name=""/>
                    <pic:cNvPicPr/>
                  </pic:nvPicPr>
                  <pic:blipFill>
                    <a:blip r:embed="rId39"/>
                    <a:stretch>
                      <a:fillRect/>
                    </a:stretch>
                  </pic:blipFill>
                  <pic:spPr>
                    <a:xfrm>
                      <a:off x="0" y="0"/>
                      <a:ext cx="5760720" cy="2846705"/>
                    </a:xfrm>
                    <a:prstGeom prst="rect">
                      <a:avLst/>
                    </a:prstGeom>
                  </pic:spPr>
                </pic:pic>
              </a:graphicData>
            </a:graphic>
          </wp:inline>
        </w:drawing>
      </w:r>
    </w:p>
    <w:p w14:paraId="13B9CB91" w14:textId="755CB95F" w:rsidR="00520D3C" w:rsidRDefault="00520D3C" w:rsidP="00483136">
      <w:r w:rsidRPr="00520D3C">
        <w:rPr>
          <w:noProof/>
        </w:rPr>
        <w:lastRenderedPageBreak/>
        <w:drawing>
          <wp:inline distT="0" distB="0" distL="0" distR="0" wp14:anchorId="01406EB9" wp14:editId="49F5ABB1">
            <wp:extent cx="5760720" cy="3928745"/>
            <wp:effectExtent l="0" t="0" r="0" b="0"/>
            <wp:docPr id="7936013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1368" name=""/>
                    <pic:cNvPicPr/>
                  </pic:nvPicPr>
                  <pic:blipFill>
                    <a:blip r:embed="rId40"/>
                    <a:stretch>
                      <a:fillRect/>
                    </a:stretch>
                  </pic:blipFill>
                  <pic:spPr>
                    <a:xfrm>
                      <a:off x="0" y="0"/>
                      <a:ext cx="5760720" cy="3928745"/>
                    </a:xfrm>
                    <a:prstGeom prst="rect">
                      <a:avLst/>
                    </a:prstGeom>
                  </pic:spPr>
                </pic:pic>
              </a:graphicData>
            </a:graphic>
          </wp:inline>
        </w:drawing>
      </w:r>
    </w:p>
    <w:p w14:paraId="570196E7" w14:textId="4D5EB8E5" w:rsidR="00520D3C" w:rsidRDefault="00520D3C" w:rsidP="00483136">
      <w:r w:rsidRPr="00520D3C">
        <w:rPr>
          <w:noProof/>
        </w:rPr>
        <w:drawing>
          <wp:inline distT="0" distB="0" distL="0" distR="0" wp14:anchorId="45E805F4" wp14:editId="3377CF9F">
            <wp:extent cx="5760720" cy="3354070"/>
            <wp:effectExtent l="0" t="0" r="0" b="0"/>
            <wp:docPr id="1655111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1174" name=""/>
                    <pic:cNvPicPr/>
                  </pic:nvPicPr>
                  <pic:blipFill>
                    <a:blip r:embed="rId41"/>
                    <a:stretch>
                      <a:fillRect/>
                    </a:stretch>
                  </pic:blipFill>
                  <pic:spPr>
                    <a:xfrm>
                      <a:off x="0" y="0"/>
                      <a:ext cx="5760720" cy="3354070"/>
                    </a:xfrm>
                    <a:prstGeom prst="rect">
                      <a:avLst/>
                    </a:prstGeom>
                  </pic:spPr>
                </pic:pic>
              </a:graphicData>
            </a:graphic>
          </wp:inline>
        </w:drawing>
      </w:r>
    </w:p>
    <w:p w14:paraId="4F913696" w14:textId="52C07BDD" w:rsidR="00520D3C" w:rsidRDefault="00520D3C" w:rsidP="00483136">
      <w:pPr>
        <w:rPr>
          <w:lang w:val="en-GB"/>
        </w:rPr>
      </w:pPr>
      <w:r>
        <w:rPr>
          <w:lang w:val="en-GB"/>
        </w:rPr>
        <w:fldChar w:fldCharType="begin" w:fldLock="1"/>
      </w:r>
      <w:r w:rsidR="009F75A2">
        <w:rPr>
          <w:lang w:val="en-GB"/>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520D3C">
        <w:rPr>
          <w:noProof/>
          <w:lang w:val="en-GB"/>
        </w:rPr>
        <w:t>(Verschueren i in., 2023)</w:t>
      </w:r>
      <w:r>
        <w:rPr>
          <w:lang w:val="en-GB"/>
        </w:rPr>
        <w:fldChar w:fldCharType="end"/>
      </w:r>
    </w:p>
    <w:p w14:paraId="552EE829" w14:textId="74D9662F" w:rsidR="00520D3C" w:rsidRDefault="00520D3C" w:rsidP="00483136">
      <w:pPr>
        <w:rPr>
          <w:lang w:val="en-GB"/>
        </w:rPr>
      </w:pPr>
      <w:r w:rsidRPr="00520D3C">
        <w:rPr>
          <w:noProof/>
          <w:lang w:val="en-GB"/>
        </w:rPr>
        <w:lastRenderedPageBreak/>
        <w:drawing>
          <wp:inline distT="0" distB="0" distL="0" distR="0" wp14:anchorId="53322138" wp14:editId="6AABFFFA">
            <wp:extent cx="5760720" cy="2880360"/>
            <wp:effectExtent l="0" t="0" r="0" b="0"/>
            <wp:docPr id="97552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745" name=""/>
                    <pic:cNvPicPr/>
                  </pic:nvPicPr>
                  <pic:blipFill>
                    <a:blip r:embed="rId42"/>
                    <a:stretch>
                      <a:fillRect/>
                    </a:stretch>
                  </pic:blipFill>
                  <pic:spPr>
                    <a:xfrm>
                      <a:off x="0" y="0"/>
                      <a:ext cx="5760720" cy="2880360"/>
                    </a:xfrm>
                    <a:prstGeom prst="rect">
                      <a:avLst/>
                    </a:prstGeom>
                  </pic:spPr>
                </pic:pic>
              </a:graphicData>
            </a:graphic>
          </wp:inline>
        </w:drawing>
      </w:r>
    </w:p>
    <w:p w14:paraId="5FF8F3C8" w14:textId="5FA78055" w:rsidR="00520D3C" w:rsidRDefault="009F75A2" w:rsidP="00483136">
      <w:r>
        <w:fldChar w:fldCharType="begin" w:fldLock="1"/>
      </w:r>
      <w:r>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fldChar w:fldCharType="separate"/>
      </w:r>
      <w:r w:rsidRPr="009F75A2">
        <w:rPr>
          <w:noProof/>
        </w:rPr>
        <w:t>(Bendermacher i in., 2017)</w:t>
      </w:r>
      <w:r>
        <w:fldChar w:fldCharType="end"/>
      </w:r>
    </w:p>
    <w:p w14:paraId="75220375" w14:textId="77777777" w:rsidR="00520D3C" w:rsidRDefault="00520D3C" w:rsidP="00483136"/>
    <w:p w14:paraId="105203FE" w14:textId="39DE1A83" w:rsidR="001A71B5" w:rsidRDefault="001A71B5" w:rsidP="00DA5D54">
      <w:r w:rsidRPr="001A71B5">
        <w:rPr>
          <w:noProof/>
        </w:rPr>
        <w:lastRenderedPageBreak/>
        <w:drawing>
          <wp:inline distT="0" distB="0" distL="0" distR="0" wp14:anchorId="18ABE805" wp14:editId="15F0B800">
            <wp:extent cx="5257838" cy="6467522"/>
            <wp:effectExtent l="0" t="0" r="0" b="9525"/>
            <wp:docPr id="1046885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85300" name=""/>
                    <pic:cNvPicPr/>
                  </pic:nvPicPr>
                  <pic:blipFill>
                    <a:blip r:embed="rId43"/>
                    <a:stretch>
                      <a:fillRect/>
                    </a:stretch>
                  </pic:blipFill>
                  <pic:spPr>
                    <a:xfrm>
                      <a:off x="0" y="0"/>
                      <a:ext cx="5257838" cy="6467522"/>
                    </a:xfrm>
                    <a:prstGeom prst="rect">
                      <a:avLst/>
                    </a:prstGeom>
                  </pic:spPr>
                </pic:pic>
              </a:graphicData>
            </a:graphic>
          </wp:inline>
        </w:drawing>
      </w:r>
    </w:p>
    <w:p w14:paraId="22AB80F2" w14:textId="5A93577D" w:rsidR="001A71B5" w:rsidRDefault="001A71B5" w:rsidP="00DA5D54">
      <w:r w:rsidRPr="001A71B5">
        <w:rPr>
          <w:noProof/>
        </w:rPr>
        <w:drawing>
          <wp:inline distT="0" distB="0" distL="0" distR="0" wp14:anchorId="61902B61" wp14:editId="72DD0153">
            <wp:extent cx="5353089" cy="1400185"/>
            <wp:effectExtent l="0" t="0" r="0" b="9525"/>
            <wp:docPr id="7986812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94" name=""/>
                    <pic:cNvPicPr/>
                  </pic:nvPicPr>
                  <pic:blipFill>
                    <a:blip r:embed="rId44"/>
                    <a:stretch>
                      <a:fillRect/>
                    </a:stretch>
                  </pic:blipFill>
                  <pic:spPr>
                    <a:xfrm>
                      <a:off x="0" y="0"/>
                      <a:ext cx="5353089" cy="1400185"/>
                    </a:xfrm>
                    <a:prstGeom prst="rect">
                      <a:avLst/>
                    </a:prstGeom>
                  </pic:spPr>
                </pic:pic>
              </a:graphicData>
            </a:graphic>
          </wp:inline>
        </w:drawing>
      </w:r>
    </w:p>
    <w:p w14:paraId="18D090D2" w14:textId="006F4D73" w:rsidR="001A71B5" w:rsidRDefault="001A71B5" w:rsidP="00DA5D54">
      <w:r>
        <w:fldChar w:fldCharType="begin" w:fldLock="1"/>
      </w:r>
      <w:r w:rsidR="001A262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fldChar w:fldCharType="separate"/>
      </w:r>
      <w:r w:rsidR="00921CC1" w:rsidRPr="00921CC1">
        <w:rPr>
          <w:noProof/>
        </w:rPr>
        <w:t>(Sułkowski, 2014)</w:t>
      </w:r>
      <w:r>
        <w:fldChar w:fldCharType="end"/>
      </w:r>
    </w:p>
    <w:p w14:paraId="547E3D26" w14:textId="77777777" w:rsidR="001A71B5" w:rsidRDefault="001A71B5" w:rsidP="00DA5D54"/>
    <w:p w14:paraId="6301C33D" w14:textId="54EC3D9E" w:rsidR="00AC48BA" w:rsidRDefault="00AC48BA" w:rsidP="00DA5D54">
      <w:r>
        <w:lastRenderedPageBreak/>
        <w:t xml:space="preserve">"twarde" podejście do jakości: (paradygmat funkcjonalistyczny) zastosowanie deterministycznych metod; interesariusze wewnętrzni i zewnętrzni mają określoną rolę w systemie; uniwersalizacja wzorców zarządzania jakością z dążeniem do wdrożenia ilościowych wskaźników efektywności.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C92152A" w14:textId="1171E8A8" w:rsidR="00AC48BA" w:rsidRDefault="00AC48BA" w:rsidP="00DA5D54">
      <w:r>
        <w:t>"twarde" podejście do jakości: głównie przedstawiciele nauk technicznych, pr</w:t>
      </w:r>
      <w:r w:rsidR="00921CC1">
        <w:t>z</w:t>
      </w:r>
      <w:r>
        <w:t xml:space="preserve">yrodniczych, ekonomicznych i o zarządzaniu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2FB235E8" w14:textId="137E8187" w:rsidR="00AC48BA" w:rsidRDefault="00AC48BA" w:rsidP="00AC48BA">
      <w:r>
        <w:t xml:space="preserve">stanowisko "miękkie" podejścia do jakości: poszukiwanie wartości, etos akademicki, wartość "dobrej roboty" (jak u Austina - kultura uniwersytetu"), dialog między interesariuszami.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71D8864E" w14:textId="56C43628" w:rsidR="00AC48BA" w:rsidRDefault="00AC48BA" w:rsidP="00AC48BA">
      <w:r>
        <w:t xml:space="preserve">Głównie przedstawiciele nauk humanistycznych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88063BD" w14:textId="56E2938C" w:rsidR="00AC48BA" w:rsidRDefault="00AC48BA" w:rsidP="00DA5D54">
      <w:r>
        <w:t xml:space="preserve">"miękkie" podejście do jakości: obecne system zarządzania jakością są zbyt zalgorytmizowane; ekspansja podejścia menedżerskiego powinna być krytykowana; rola rektora powinna się znacznie różnić od roli menedżera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338945A9" w14:textId="3C14153E" w:rsidR="00AC48BA" w:rsidRDefault="00AC48BA" w:rsidP="00DA5D54">
      <w:r w:rsidRPr="00AC48BA">
        <w:rPr>
          <w:highlight w:val="cyan"/>
        </w:rPr>
        <w:t>„W sferze zapewniania jakości kształcenia i działalności naukowo-ba- dawczej metody zarządcze, odnoszące się do strategii i struktury organizacyjnej, za- rządzania ludźmi, kierowania, finansów i marketingu, powinny być stosowane re- fleksyjnie i adaptowane do specyfiki uczelni wyższej. Wedle przedstawicieli stano- wiska „miękkiego”, pomiar jakości jest możliwy w niewielkim stopniu, ponieważ od- nosi się do obszaru wartości i kultury, których pomiar stał się współcześnie bardzo kontrowersyjny”</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595A5A34" w14:textId="7A0CDA84" w:rsidR="00AC48BA" w:rsidRDefault="00AC48BA" w:rsidP="00DA5D54">
      <w:r>
        <w:t xml:space="preserve">postrzeganie zarządzania jakością jako kolejnej zbędnej/szkodliwej biurokratyzacji procesów nauczania/badań (perspektywa postrzegania reguł MNiSW oraz PKA)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129A2EEA" w14:textId="6183AA80" w:rsidR="00AC48BA" w:rsidRDefault="00AC48BA" w:rsidP="00DA5D54">
      <w:r w:rsidRPr="00AC48BA">
        <w:rPr>
          <w:highlight w:val="cyan"/>
        </w:rPr>
        <w:t>„Jednym z ważniejszych wątków przewijających się w wywiadach pogłębionych jest krytyczna ocena jakości kształcenia i działalności naukowej w uczelniach wyż- szych. Niezależnie od oceny przyczyn kryzysu kultury akademickiej, jej diagnoza jest dość powszechna.”</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5AAC6DE" w14:textId="7FBA4D1A" w:rsidR="00AC48BA" w:rsidRDefault="00AC48BA" w:rsidP="00DA5D54">
      <w:r w:rsidRPr="00AC48BA">
        <w:rPr>
          <w:highlight w:val="cyan"/>
        </w:rPr>
        <w:t>„Konsekwencją tych zmian jest wzrost sceptycyzmu w polskich uczelniach, co do zasadności stosowania metod zarządzania w uczelniach. W nurcie funkcjonali- stycznym uważane są one za konieczne, choć dalsza ich ekspansja jest widziana jako problematyczna. „</w:t>
      </w:r>
      <w:r>
        <w:t xml:space="preserve"> </w:t>
      </w:r>
      <w:r>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00921CC1" w:rsidRPr="00921CC1">
        <w:rPr>
          <w:noProof/>
        </w:rPr>
        <w:t>(Sułkowski i in., 2016)</w:t>
      </w:r>
      <w:r>
        <w:fldChar w:fldCharType="end"/>
      </w:r>
    </w:p>
    <w:p w14:paraId="0D5CBC5F" w14:textId="77777777" w:rsidR="00AC48BA" w:rsidRDefault="00AC48BA" w:rsidP="00DA5D54"/>
    <w:p w14:paraId="6B9C9E00" w14:textId="41CE5C1F" w:rsidR="00AC48BA" w:rsidRDefault="00263DE4" w:rsidP="00DA5D54">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rsidR="00520D3C">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rsidR="00F96BB0">
        <w:t xml:space="preserve"> natomiast ze względu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24F20291" w14:textId="77777777" w:rsidR="00263DE4" w:rsidRDefault="00263DE4" w:rsidP="00DA5D54"/>
    <w:p w14:paraId="43B8B48A" w14:textId="77777777" w:rsidR="00263DE4" w:rsidRPr="00BC203F" w:rsidRDefault="00263DE4" w:rsidP="00DA5D54"/>
    <w:p w14:paraId="06C7F7BA" w14:textId="77777777" w:rsidR="00C620F3" w:rsidRPr="00BC203F" w:rsidRDefault="00C620F3" w:rsidP="00C620F3">
      <w:r w:rsidRPr="00BC203F">
        <w:t>? Warto zatem rozważyć warunki sprzyjające skutecznemu wdrożeniu dojrzałych SZJ wynikające ze specyfiki uczelni.</w:t>
      </w:r>
    </w:p>
    <w:p w14:paraId="54D3E8A7" w14:textId="77777777" w:rsidR="00DA5D54" w:rsidRPr="00BC203F" w:rsidRDefault="00DA5D54" w:rsidP="00DA5D54"/>
    <w:p w14:paraId="32A4F991" w14:textId="77777777" w:rsidR="008A0B73" w:rsidRPr="00BC203F" w:rsidRDefault="008A0B73" w:rsidP="008A0B73">
      <w:pPr>
        <w:pStyle w:val="Nagwek3"/>
      </w:pPr>
      <w:bookmarkStart w:id="279" w:name="_Toc149120738"/>
      <w:bookmarkStart w:id="280" w:name="_Ref135921390"/>
      <w:r w:rsidRPr="00BC203F">
        <w:t>Rola kierownictwa uczelni w zarządzaniu jakością</w:t>
      </w:r>
      <w:bookmarkEnd w:id="279"/>
    </w:p>
    <w:p w14:paraId="7E070ED5" w14:textId="7B11A632" w:rsidR="008A0B73" w:rsidRPr="00BC203F" w:rsidRDefault="001B3878" w:rsidP="008A0B73">
      <w:r w:rsidRPr="00BC203F">
        <w:t>Rola kierownictwa w TQM – jeden pierwszych filarów</w:t>
      </w:r>
    </w:p>
    <w:p w14:paraId="77F3BB66" w14:textId="77777777" w:rsidR="00702631" w:rsidRPr="00BC203F" w:rsidRDefault="00702631" w:rsidP="008A0B73"/>
    <w:p w14:paraId="672D8837" w14:textId="7C85387F" w:rsidR="00702631" w:rsidRDefault="00702631" w:rsidP="00702631">
      <w:r w:rsidRPr="00BC203F">
        <w:t xml:space="preserve">Jedno z badań potwierdzających zależność pomiędzy zaangażowaniem najwyższego kierownictwa a poziomem jakości </w:t>
      </w:r>
      <w:r>
        <w:fldChar w:fldCharType="begin" w:fldLock="1"/>
      </w:r>
      <w:r w:rsidR="001A2624">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Sigma","type":"article-journal","volume":"26"},"uris":["http://www.mendeley.com/documents/?uuid=d3dfa783-f6c0-3443-bc27-c14436c4f1db"]}],"mendeley":{"formattedCitation":"(Zu i in., 2008)","plainTextFormattedCitation":"(Zu i in., 2008)","previouslyFormattedCitation":"(Zu i in., 2008)"},"properties":{"noteIndex":0},"schema":"https://github.com/citation-style-language/schema/raw/master/csl-citation.json"}</w:instrText>
      </w:r>
      <w:r>
        <w:fldChar w:fldCharType="separate"/>
      </w:r>
      <w:r w:rsidR="00921CC1" w:rsidRPr="00921CC1">
        <w:rPr>
          <w:noProof/>
        </w:rPr>
        <w:t>(Zu i in., 2008)</w:t>
      </w:r>
      <w:r>
        <w:fldChar w:fldCharType="end"/>
      </w:r>
    </w:p>
    <w:p w14:paraId="4F64C02E" w14:textId="77777777" w:rsidR="00702631" w:rsidRDefault="00702631" w:rsidP="008A0B73"/>
    <w:p w14:paraId="006F1A52" w14:textId="3BF21254" w:rsidR="00DA452D" w:rsidRDefault="00DA452D" w:rsidP="008A0B73">
      <w:r>
        <w:t>Rola kierownictwa określona w ISO 9001</w:t>
      </w:r>
      <w:r w:rsidR="001B3878">
        <w:t xml:space="preserve"> – PDCA rozdz. 5 przywództwo</w:t>
      </w:r>
    </w:p>
    <w:p w14:paraId="7918C842" w14:textId="2172C04D" w:rsidR="00B82A3C" w:rsidRDefault="00B82A3C" w:rsidP="008A0B73">
      <w:r>
        <w:t>Rola przywództwa w LSS i czynnikach sukcesu LSS</w:t>
      </w:r>
    </w:p>
    <w:p w14:paraId="0CD45574" w14:textId="77777777" w:rsidR="00EC1AA6" w:rsidRPr="002E3B57" w:rsidRDefault="00EC1AA6" w:rsidP="00EC1AA6"/>
    <w:p w14:paraId="48DF02D4" w14:textId="2D084671" w:rsidR="00EC1AA6" w:rsidRDefault="00EC1AA6" w:rsidP="00EC1AA6">
      <w:pPr>
        <w:pStyle w:val="Tytutabeli"/>
      </w:pPr>
      <w:r>
        <w:t xml:space="preserve">Tabela </w:t>
      </w:r>
      <w:fldSimple w:instr=" SEQ Tabela \* ARABIC ">
        <w:r w:rsidR="00AB0CA2">
          <w:rPr>
            <w:noProof/>
          </w:rPr>
          <w:t>41</w:t>
        </w:r>
      </w:fldSimple>
      <w:r>
        <w:t xml:space="preserve"> 7 kluczowych obszarów zachowań przywódczych dla skutecznego wdrażania LSS</w:t>
      </w:r>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175820" w:rsidRDefault="00EC1AA6" w:rsidP="009632B0">
            <w:pPr>
              <w:keepNext/>
              <w:ind w:firstLine="0"/>
              <w:jc w:val="center"/>
              <w:rPr>
                <w:b/>
                <w:bCs/>
                <w:sz w:val="20"/>
                <w:szCs w:val="20"/>
                <w:lang w:val="pl-PL"/>
              </w:rPr>
            </w:pPr>
            <w:r w:rsidRPr="00175820">
              <w:rPr>
                <w:b/>
                <w:bCs/>
                <w:sz w:val="20"/>
                <w:szCs w:val="20"/>
                <w:lang w:val="pl-PL"/>
              </w:rPr>
              <w:t>Obszar</w:t>
            </w:r>
          </w:p>
        </w:tc>
        <w:tc>
          <w:tcPr>
            <w:tcW w:w="6236" w:type="dxa"/>
            <w:vAlign w:val="center"/>
          </w:tcPr>
          <w:p w14:paraId="75AE411B" w14:textId="77777777" w:rsidR="00EC1AA6" w:rsidRPr="00175820" w:rsidRDefault="00EC1AA6" w:rsidP="009632B0">
            <w:pPr>
              <w:keepNext/>
              <w:ind w:firstLine="0"/>
              <w:jc w:val="center"/>
              <w:rPr>
                <w:b/>
                <w:bCs/>
                <w:sz w:val="20"/>
                <w:szCs w:val="20"/>
                <w:lang w:val="pl-PL"/>
              </w:rPr>
            </w:pPr>
            <w:r w:rsidRPr="00175820">
              <w:rPr>
                <w:b/>
                <w:bCs/>
                <w:sz w:val="20"/>
                <w:szCs w:val="20"/>
                <w:lang w:val="pl-PL"/>
              </w:rPr>
              <w:t>Opis</w:t>
            </w:r>
          </w:p>
        </w:tc>
      </w:tr>
      <w:tr w:rsidR="00EC1AA6" w:rsidRPr="00175820" w14:paraId="468C40E4" w14:textId="77777777" w:rsidTr="009632B0">
        <w:trPr>
          <w:cantSplit/>
        </w:trPr>
        <w:tc>
          <w:tcPr>
            <w:tcW w:w="2835" w:type="dxa"/>
            <w:vAlign w:val="center"/>
          </w:tcPr>
          <w:p w14:paraId="7EBE58E8" w14:textId="77777777" w:rsidR="00EC1AA6" w:rsidRPr="00DD5E3D" w:rsidRDefault="00EC1AA6" w:rsidP="009632B0">
            <w:pPr>
              <w:ind w:firstLine="0"/>
              <w:jc w:val="center"/>
              <w:rPr>
                <w:sz w:val="20"/>
                <w:szCs w:val="20"/>
                <w:lang w:val="pl-PL"/>
              </w:rPr>
            </w:pPr>
            <w:r w:rsidRPr="00DD5E3D">
              <w:rPr>
                <w:sz w:val="20"/>
                <w:szCs w:val="20"/>
                <w:lang w:val="pl-PL"/>
              </w:rPr>
              <w:t>1. Komunikacja</w:t>
            </w:r>
          </w:p>
        </w:tc>
        <w:tc>
          <w:tcPr>
            <w:tcW w:w="6236" w:type="dxa"/>
          </w:tcPr>
          <w:p w14:paraId="6765C6E6" w14:textId="77777777" w:rsidR="00EC1AA6" w:rsidRPr="00175820" w:rsidRDefault="00EC1AA6" w:rsidP="009632B0">
            <w:pPr>
              <w:ind w:firstLine="0"/>
              <w:rPr>
                <w:sz w:val="20"/>
                <w:szCs w:val="20"/>
                <w:lang w:val="pl-PL"/>
              </w:rPr>
            </w:pPr>
            <w:r w:rsidRPr="00DD5E3D">
              <w:rPr>
                <w:sz w:val="20"/>
                <w:szCs w:val="20"/>
                <w:lang w:val="pl-PL"/>
              </w:rPr>
              <w:t xml:space="preserve">Liderzy </w:t>
            </w:r>
            <w:r>
              <w:rPr>
                <w:sz w:val="20"/>
                <w:szCs w:val="20"/>
                <w:lang w:val="pl-PL"/>
              </w:rPr>
              <w:t>powinni dbać o dobrą komunikację (</w:t>
            </w:r>
            <w:r w:rsidRPr="00DD5E3D">
              <w:rPr>
                <w:sz w:val="20"/>
                <w:szCs w:val="20"/>
                <w:lang w:val="pl-PL"/>
              </w:rPr>
              <w:t>przekaz</w:t>
            </w:r>
            <w:r>
              <w:rPr>
                <w:sz w:val="20"/>
                <w:szCs w:val="20"/>
                <w:lang w:val="pl-PL"/>
              </w:rPr>
              <w:t>ywać</w:t>
            </w:r>
            <w:r w:rsidRPr="00DD5E3D">
              <w:rPr>
                <w:sz w:val="20"/>
                <w:szCs w:val="20"/>
                <w:lang w:val="pl-PL"/>
              </w:rPr>
              <w:t xml:space="preserve"> i odbiera</w:t>
            </w:r>
            <w:r>
              <w:rPr>
                <w:sz w:val="20"/>
                <w:szCs w:val="20"/>
                <w:lang w:val="pl-PL"/>
              </w:rPr>
              <w:t>ć</w:t>
            </w:r>
            <w:r w:rsidRPr="00DD5E3D">
              <w:rPr>
                <w:sz w:val="20"/>
                <w:szCs w:val="20"/>
                <w:lang w:val="pl-PL"/>
              </w:rPr>
              <w:t xml:space="preserve"> informacje</w:t>
            </w:r>
            <w:r>
              <w:rPr>
                <w:sz w:val="20"/>
                <w:szCs w:val="20"/>
                <w:lang w:val="pl-PL"/>
              </w:rPr>
              <w:t>)</w:t>
            </w:r>
            <w:r w:rsidRPr="00DD5E3D">
              <w:rPr>
                <w:sz w:val="20"/>
                <w:szCs w:val="20"/>
                <w:lang w:val="pl-PL"/>
              </w:rPr>
              <w:t xml:space="preserve">, aby zrozumieć bieżące procesy i cele organizacji oraz uzyskać informacje na temat doświadczeń pracowników. </w:t>
            </w:r>
            <w:r>
              <w:rPr>
                <w:sz w:val="20"/>
                <w:szCs w:val="20"/>
                <w:lang w:val="pl-PL"/>
              </w:rPr>
              <w:t>Istotnym</w:t>
            </w:r>
            <w:r w:rsidRPr="00DD5E3D">
              <w:rPr>
                <w:sz w:val="20"/>
                <w:szCs w:val="20"/>
                <w:lang w:val="pl-PL"/>
              </w:rPr>
              <w:t xml:space="preserve"> elementem jest </w:t>
            </w:r>
            <w:r>
              <w:rPr>
                <w:sz w:val="20"/>
                <w:szCs w:val="20"/>
                <w:lang w:val="pl-PL"/>
              </w:rPr>
              <w:t xml:space="preserve">osobiste </w:t>
            </w:r>
            <w:r w:rsidRPr="00DD5E3D">
              <w:rPr>
                <w:sz w:val="20"/>
                <w:szCs w:val="20"/>
                <w:lang w:val="pl-PL"/>
              </w:rPr>
              <w:t>odwiedzanie miejsca pracy</w:t>
            </w:r>
            <w:r>
              <w:rPr>
                <w:sz w:val="20"/>
                <w:szCs w:val="20"/>
                <w:lang w:val="pl-PL"/>
              </w:rPr>
              <w:t>, by umożliwić</w:t>
            </w:r>
            <w:r w:rsidRPr="00DD5E3D">
              <w:rPr>
                <w:sz w:val="20"/>
                <w:szCs w:val="20"/>
                <w:lang w:val="pl-PL"/>
              </w:rPr>
              <w:t xml:space="preserve"> bezpośredni</w:t>
            </w:r>
            <w:r>
              <w:rPr>
                <w:sz w:val="20"/>
                <w:szCs w:val="20"/>
                <w:lang w:val="pl-PL"/>
              </w:rPr>
              <w:t>e</w:t>
            </w:r>
            <w:r w:rsidRPr="00DD5E3D">
              <w:rPr>
                <w:sz w:val="20"/>
                <w:szCs w:val="20"/>
                <w:lang w:val="pl-PL"/>
              </w:rPr>
              <w:t xml:space="preserve"> interakcje z pracownikami, </w:t>
            </w:r>
            <w:r>
              <w:rPr>
                <w:sz w:val="20"/>
                <w:szCs w:val="20"/>
                <w:lang w:val="pl-PL"/>
              </w:rPr>
              <w:t xml:space="preserve">lepsze </w:t>
            </w:r>
            <w:r w:rsidRPr="00DD5E3D">
              <w:rPr>
                <w:sz w:val="20"/>
                <w:szCs w:val="20"/>
                <w:lang w:val="pl-PL"/>
              </w:rPr>
              <w:t>rozumie</w:t>
            </w:r>
            <w:r>
              <w:rPr>
                <w:sz w:val="20"/>
                <w:szCs w:val="20"/>
                <w:lang w:val="pl-PL"/>
              </w:rPr>
              <w:t>nie</w:t>
            </w:r>
            <w:r w:rsidRPr="00DD5E3D">
              <w:rPr>
                <w:sz w:val="20"/>
                <w:szCs w:val="20"/>
                <w:lang w:val="pl-PL"/>
              </w:rPr>
              <w:t xml:space="preserve"> i </w:t>
            </w:r>
            <w:r>
              <w:rPr>
                <w:sz w:val="20"/>
                <w:szCs w:val="20"/>
                <w:lang w:val="pl-PL"/>
              </w:rPr>
              <w:t xml:space="preserve">udział w </w:t>
            </w:r>
            <w:r w:rsidRPr="00DD5E3D">
              <w:rPr>
                <w:sz w:val="20"/>
                <w:szCs w:val="20"/>
                <w:lang w:val="pl-PL"/>
              </w:rPr>
              <w:t>rozwiązywa</w:t>
            </w:r>
            <w:r>
              <w:rPr>
                <w:sz w:val="20"/>
                <w:szCs w:val="20"/>
                <w:lang w:val="pl-PL"/>
              </w:rPr>
              <w:t>niu problemów</w:t>
            </w:r>
            <w:r w:rsidRPr="00DD5E3D">
              <w:rPr>
                <w:sz w:val="20"/>
                <w:szCs w:val="20"/>
                <w:lang w:val="pl-PL"/>
              </w:rPr>
              <w:t xml:space="preserve"> oraz okazywa</w:t>
            </w:r>
            <w:r>
              <w:rPr>
                <w:sz w:val="20"/>
                <w:szCs w:val="20"/>
                <w:lang w:val="pl-PL"/>
              </w:rPr>
              <w:t>nie</w:t>
            </w:r>
            <w:r w:rsidRPr="00DD5E3D">
              <w:rPr>
                <w:sz w:val="20"/>
                <w:szCs w:val="20"/>
                <w:lang w:val="pl-PL"/>
              </w:rPr>
              <w:t xml:space="preserve"> trosk</w:t>
            </w:r>
            <w:r>
              <w:rPr>
                <w:sz w:val="20"/>
                <w:szCs w:val="20"/>
                <w:lang w:val="pl-PL"/>
              </w:rPr>
              <w:t>i</w:t>
            </w:r>
            <w:r w:rsidRPr="00DD5E3D">
              <w:rPr>
                <w:sz w:val="20"/>
                <w:szCs w:val="20"/>
                <w:lang w:val="pl-PL"/>
              </w:rPr>
              <w:t xml:space="preserve"> i uznani</w:t>
            </w:r>
            <w:r>
              <w:rPr>
                <w:sz w:val="20"/>
                <w:szCs w:val="20"/>
                <w:lang w:val="pl-PL"/>
              </w:rPr>
              <w:t>a</w:t>
            </w:r>
            <w:r w:rsidRPr="00DD5E3D">
              <w:rPr>
                <w:sz w:val="20"/>
                <w:szCs w:val="20"/>
                <w:lang w:val="pl-PL"/>
              </w:rPr>
              <w:t>.</w:t>
            </w:r>
          </w:p>
        </w:tc>
      </w:tr>
      <w:tr w:rsidR="00EC1AA6" w:rsidRPr="00175820" w14:paraId="06A6A4A2" w14:textId="77777777" w:rsidTr="009632B0">
        <w:trPr>
          <w:cantSplit/>
        </w:trPr>
        <w:tc>
          <w:tcPr>
            <w:tcW w:w="2835" w:type="dxa"/>
            <w:vAlign w:val="center"/>
          </w:tcPr>
          <w:p w14:paraId="0DA254C8" w14:textId="77777777" w:rsidR="00EC1AA6" w:rsidRPr="00175820" w:rsidRDefault="00EC1AA6" w:rsidP="009632B0">
            <w:pPr>
              <w:ind w:firstLine="0"/>
              <w:jc w:val="center"/>
              <w:rPr>
                <w:sz w:val="20"/>
                <w:szCs w:val="20"/>
                <w:lang w:val="pl-PL"/>
              </w:rPr>
            </w:pPr>
            <w:r>
              <w:rPr>
                <w:sz w:val="20"/>
                <w:szCs w:val="20"/>
                <w:lang w:val="pl-PL"/>
              </w:rPr>
              <w:t xml:space="preserve">2. </w:t>
            </w:r>
            <w:r w:rsidRPr="00175820">
              <w:rPr>
                <w:sz w:val="20"/>
                <w:szCs w:val="20"/>
                <w:lang w:val="pl-PL"/>
              </w:rPr>
              <w:t xml:space="preserve">Kultura ciągłego </w:t>
            </w:r>
            <w:r>
              <w:rPr>
                <w:sz w:val="20"/>
                <w:szCs w:val="20"/>
                <w:lang w:val="pl-PL"/>
              </w:rPr>
              <w:br/>
            </w:r>
            <w:r w:rsidRPr="00175820">
              <w:rPr>
                <w:sz w:val="20"/>
                <w:szCs w:val="20"/>
                <w:lang w:val="pl-PL"/>
              </w:rPr>
              <w:t>doskonalenia</w:t>
            </w:r>
          </w:p>
        </w:tc>
        <w:tc>
          <w:tcPr>
            <w:tcW w:w="6236" w:type="dxa"/>
          </w:tcPr>
          <w:p w14:paraId="279B29FD" w14:textId="77777777" w:rsidR="00EC1AA6" w:rsidRPr="00175820" w:rsidRDefault="00EC1AA6" w:rsidP="009632B0">
            <w:pPr>
              <w:ind w:firstLine="0"/>
              <w:rPr>
                <w:sz w:val="20"/>
                <w:szCs w:val="20"/>
                <w:lang w:val="pl-PL"/>
              </w:rPr>
            </w:pPr>
            <w:r>
              <w:rPr>
                <w:sz w:val="20"/>
                <w:szCs w:val="20"/>
                <w:lang w:val="pl-PL"/>
              </w:rPr>
              <w:t>Liderzy powinni</w:t>
            </w:r>
            <w:r w:rsidRPr="008169FE">
              <w:rPr>
                <w:sz w:val="20"/>
                <w:szCs w:val="20"/>
                <w:lang w:val="pl-PL"/>
              </w:rPr>
              <w:t xml:space="preserve"> tworz</w:t>
            </w:r>
            <w:r>
              <w:rPr>
                <w:sz w:val="20"/>
                <w:szCs w:val="20"/>
                <w:lang w:val="pl-PL"/>
              </w:rPr>
              <w:t>yć</w:t>
            </w:r>
            <w:r w:rsidRPr="008169FE">
              <w:rPr>
                <w:sz w:val="20"/>
                <w:szCs w:val="20"/>
                <w:lang w:val="pl-PL"/>
              </w:rPr>
              <w:t xml:space="preserve"> środowisk</w:t>
            </w:r>
            <w:r>
              <w:rPr>
                <w:sz w:val="20"/>
                <w:szCs w:val="20"/>
                <w:lang w:val="pl-PL"/>
              </w:rPr>
              <w:t>o</w:t>
            </w:r>
            <w:r w:rsidRPr="008169FE">
              <w:rPr>
                <w:sz w:val="20"/>
                <w:szCs w:val="20"/>
                <w:lang w:val="pl-PL"/>
              </w:rPr>
              <w:t xml:space="preserve"> uczenia się, w którym błędy są traktowane jako okazje do nauki. </w:t>
            </w:r>
            <w:r>
              <w:rPr>
                <w:sz w:val="20"/>
                <w:szCs w:val="20"/>
                <w:lang w:val="pl-PL"/>
              </w:rPr>
              <w:t>C</w:t>
            </w:r>
            <w:r w:rsidRPr="008169FE">
              <w:rPr>
                <w:sz w:val="20"/>
                <w:szCs w:val="20"/>
                <w:lang w:val="pl-PL"/>
              </w:rPr>
              <w:t>iągłe doskonaleni</w:t>
            </w:r>
            <w:r>
              <w:rPr>
                <w:sz w:val="20"/>
                <w:szCs w:val="20"/>
                <w:lang w:val="pl-PL"/>
              </w:rPr>
              <w:t>e</w:t>
            </w:r>
            <w:r w:rsidRPr="008169FE">
              <w:rPr>
                <w:sz w:val="20"/>
                <w:szCs w:val="20"/>
                <w:lang w:val="pl-PL"/>
              </w:rPr>
              <w:t xml:space="preserve"> jest </w:t>
            </w:r>
            <w:r>
              <w:rPr>
                <w:sz w:val="20"/>
                <w:szCs w:val="20"/>
                <w:lang w:val="pl-PL"/>
              </w:rPr>
              <w:t xml:space="preserve">wspierane </w:t>
            </w:r>
            <w:r w:rsidRPr="008169FE">
              <w:rPr>
                <w:sz w:val="20"/>
                <w:szCs w:val="20"/>
                <w:lang w:val="pl-PL"/>
              </w:rPr>
              <w:t xml:space="preserve">poprzez standaryzację </w:t>
            </w:r>
            <w:r>
              <w:rPr>
                <w:sz w:val="20"/>
                <w:szCs w:val="20"/>
                <w:lang w:val="pl-PL"/>
              </w:rPr>
              <w:t>procesów</w:t>
            </w:r>
            <w:r w:rsidRPr="008169FE">
              <w:rPr>
                <w:sz w:val="20"/>
                <w:szCs w:val="20"/>
                <w:lang w:val="pl-PL"/>
              </w:rPr>
              <w:t xml:space="preserve">, co ułatwia wykrywanie problemów, oraz przez </w:t>
            </w:r>
            <w:r>
              <w:rPr>
                <w:sz w:val="20"/>
                <w:szCs w:val="20"/>
                <w:lang w:val="pl-PL"/>
              </w:rPr>
              <w:t>dobrą komunikację</w:t>
            </w:r>
            <w:r w:rsidRPr="008169FE">
              <w:rPr>
                <w:sz w:val="20"/>
                <w:szCs w:val="20"/>
                <w:lang w:val="pl-PL"/>
              </w:rPr>
              <w:t xml:space="preserve"> między pracownikami.</w:t>
            </w:r>
          </w:p>
        </w:tc>
      </w:tr>
      <w:tr w:rsidR="00EC1AA6" w:rsidRPr="00175820" w14:paraId="0C1F4C34" w14:textId="77777777" w:rsidTr="009632B0">
        <w:trPr>
          <w:cantSplit/>
        </w:trPr>
        <w:tc>
          <w:tcPr>
            <w:tcW w:w="2835" w:type="dxa"/>
            <w:vAlign w:val="center"/>
          </w:tcPr>
          <w:p w14:paraId="42068689" w14:textId="77777777" w:rsidR="00EC1AA6" w:rsidRPr="00175820" w:rsidRDefault="00EC1AA6" w:rsidP="009632B0">
            <w:pPr>
              <w:ind w:firstLine="0"/>
              <w:jc w:val="center"/>
              <w:rPr>
                <w:sz w:val="20"/>
                <w:szCs w:val="20"/>
                <w:lang w:val="pl-PL"/>
              </w:rPr>
            </w:pPr>
            <w:r>
              <w:rPr>
                <w:sz w:val="20"/>
                <w:szCs w:val="20"/>
                <w:lang w:val="pl-PL"/>
              </w:rPr>
              <w:t xml:space="preserve">3. </w:t>
            </w:r>
            <w:r w:rsidRPr="00175820">
              <w:rPr>
                <w:sz w:val="20"/>
                <w:szCs w:val="20"/>
                <w:lang w:val="pl-PL"/>
              </w:rPr>
              <w:t xml:space="preserve">Coaching i rozwój </w:t>
            </w:r>
            <w:r>
              <w:rPr>
                <w:sz w:val="20"/>
                <w:szCs w:val="20"/>
                <w:lang w:val="pl-PL"/>
              </w:rPr>
              <w:br/>
            </w:r>
            <w:r w:rsidRPr="00175820">
              <w:rPr>
                <w:sz w:val="20"/>
                <w:szCs w:val="20"/>
                <w:lang w:val="pl-PL"/>
              </w:rPr>
              <w:t>pracowników</w:t>
            </w:r>
          </w:p>
        </w:tc>
        <w:tc>
          <w:tcPr>
            <w:tcW w:w="6236" w:type="dxa"/>
          </w:tcPr>
          <w:p w14:paraId="0F640BA4" w14:textId="77777777" w:rsidR="00EC1AA6" w:rsidRPr="00175820" w:rsidRDefault="00EC1AA6" w:rsidP="009632B0">
            <w:pPr>
              <w:ind w:firstLine="0"/>
              <w:rPr>
                <w:sz w:val="20"/>
                <w:szCs w:val="20"/>
                <w:lang w:val="pl-PL"/>
              </w:rPr>
            </w:pPr>
            <w:r>
              <w:rPr>
                <w:sz w:val="20"/>
                <w:szCs w:val="20"/>
                <w:lang w:val="pl-PL"/>
              </w:rPr>
              <w:t xml:space="preserve">Liderzy powinni inspirować i umożliwiać </w:t>
            </w:r>
            <w:r w:rsidRPr="008169FE">
              <w:rPr>
                <w:sz w:val="20"/>
                <w:szCs w:val="20"/>
                <w:lang w:val="pl-PL"/>
              </w:rPr>
              <w:t>szkoleni</w:t>
            </w:r>
            <w:r>
              <w:rPr>
                <w:sz w:val="20"/>
                <w:szCs w:val="20"/>
                <w:lang w:val="pl-PL"/>
              </w:rPr>
              <w:t>a pracowników przede wszystkim wspierające poszerzanie wiedzy technicznej, rozwijające „szczupły sposób myślenia” (lean thinking), a także umiejętność stosowania odpowiednich</w:t>
            </w:r>
            <w:r w:rsidRPr="008169FE">
              <w:rPr>
                <w:sz w:val="20"/>
                <w:szCs w:val="20"/>
                <w:lang w:val="pl-PL"/>
              </w:rPr>
              <w:t xml:space="preserve"> narzędzi i technik</w:t>
            </w:r>
            <w:r>
              <w:rPr>
                <w:sz w:val="20"/>
                <w:szCs w:val="20"/>
                <w:lang w:val="pl-PL"/>
              </w:rPr>
              <w:t xml:space="preserve"> związanych ze współpracą i pracą</w:t>
            </w:r>
            <w:r w:rsidRPr="008169FE">
              <w:rPr>
                <w:sz w:val="20"/>
                <w:szCs w:val="20"/>
                <w:lang w:val="pl-PL"/>
              </w:rPr>
              <w:t xml:space="preserve"> zespołow</w:t>
            </w:r>
            <w:r>
              <w:rPr>
                <w:sz w:val="20"/>
                <w:szCs w:val="20"/>
                <w:lang w:val="pl-PL"/>
              </w:rPr>
              <w:t>ą</w:t>
            </w:r>
            <w:r w:rsidRPr="008169FE">
              <w:rPr>
                <w:sz w:val="20"/>
                <w:szCs w:val="20"/>
                <w:lang w:val="pl-PL"/>
              </w:rPr>
              <w:t>.</w:t>
            </w:r>
          </w:p>
        </w:tc>
      </w:tr>
      <w:tr w:rsidR="00EC1AA6" w:rsidRPr="00175820" w14:paraId="75803A7F" w14:textId="77777777" w:rsidTr="009632B0">
        <w:trPr>
          <w:cantSplit/>
        </w:trPr>
        <w:tc>
          <w:tcPr>
            <w:tcW w:w="2835" w:type="dxa"/>
            <w:vAlign w:val="center"/>
          </w:tcPr>
          <w:p w14:paraId="27BB0E28" w14:textId="77777777" w:rsidR="00EC1AA6" w:rsidRPr="00175820" w:rsidRDefault="00EC1AA6" w:rsidP="009632B0">
            <w:pPr>
              <w:ind w:firstLine="0"/>
              <w:jc w:val="center"/>
              <w:rPr>
                <w:sz w:val="20"/>
                <w:szCs w:val="20"/>
                <w:lang w:val="pl-PL"/>
              </w:rPr>
            </w:pPr>
            <w:r>
              <w:rPr>
                <w:sz w:val="20"/>
                <w:szCs w:val="20"/>
                <w:lang w:val="pl-PL"/>
              </w:rPr>
              <w:lastRenderedPageBreak/>
              <w:t xml:space="preserve">4. </w:t>
            </w:r>
            <w:r w:rsidRPr="00175820">
              <w:rPr>
                <w:sz w:val="20"/>
                <w:szCs w:val="20"/>
                <w:lang w:val="pl-PL"/>
              </w:rPr>
              <w:t xml:space="preserve">Tworzenie wizji i zgodność </w:t>
            </w:r>
            <w:r>
              <w:rPr>
                <w:sz w:val="20"/>
                <w:szCs w:val="20"/>
                <w:lang w:val="pl-PL"/>
              </w:rPr>
              <w:br/>
            </w:r>
            <w:r w:rsidRPr="00175820">
              <w:rPr>
                <w:sz w:val="20"/>
                <w:szCs w:val="20"/>
                <w:lang w:val="pl-PL"/>
              </w:rPr>
              <w:t>(„uwspólnianie”) celów</w:t>
            </w:r>
          </w:p>
        </w:tc>
        <w:tc>
          <w:tcPr>
            <w:tcW w:w="6236" w:type="dxa"/>
          </w:tcPr>
          <w:p w14:paraId="4E1ACEE6" w14:textId="77777777" w:rsidR="00EC1AA6" w:rsidRPr="00175820" w:rsidRDefault="00EC1AA6" w:rsidP="009632B0">
            <w:pPr>
              <w:ind w:firstLine="0"/>
              <w:rPr>
                <w:sz w:val="20"/>
                <w:szCs w:val="20"/>
                <w:lang w:val="pl-PL"/>
              </w:rPr>
            </w:pPr>
            <w:r>
              <w:rPr>
                <w:sz w:val="20"/>
                <w:szCs w:val="20"/>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175820" w:rsidRDefault="00EC1AA6" w:rsidP="009632B0">
            <w:pPr>
              <w:ind w:firstLine="0"/>
              <w:jc w:val="center"/>
              <w:rPr>
                <w:sz w:val="20"/>
                <w:szCs w:val="20"/>
                <w:lang w:val="pl-PL"/>
              </w:rPr>
            </w:pPr>
            <w:r>
              <w:rPr>
                <w:sz w:val="20"/>
                <w:szCs w:val="20"/>
                <w:lang w:val="pl-PL"/>
              </w:rPr>
              <w:t xml:space="preserve">5. </w:t>
            </w:r>
            <w:r w:rsidRPr="00175820">
              <w:rPr>
                <w:sz w:val="20"/>
                <w:szCs w:val="20"/>
                <w:lang w:val="pl-PL"/>
              </w:rPr>
              <w:t xml:space="preserve">Motywowanie </w:t>
            </w:r>
            <w:r>
              <w:rPr>
                <w:sz w:val="20"/>
                <w:szCs w:val="20"/>
                <w:lang w:val="pl-PL"/>
              </w:rPr>
              <w:br/>
            </w:r>
            <w:r w:rsidRPr="00175820">
              <w:rPr>
                <w:sz w:val="20"/>
                <w:szCs w:val="20"/>
                <w:lang w:val="pl-PL"/>
              </w:rPr>
              <w:t>pracowników</w:t>
            </w:r>
          </w:p>
        </w:tc>
        <w:tc>
          <w:tcPr>
            <w:tcW w:w="6236" w:type="dxa"/>
          </w:tcPr>
          <w:p w14:paraId="6A07865E" w14:textId="77777777" w:rsidR="00EC1AA6" w:rsidRPr="00175820" w:rsidRDefault="00EC1AA6" w:rsidP="009632B0">
            <w:pPr>
              <w:ind w:firstLine="0"/>
              <w:rPr>
                <w:sz w:val="20"/>
                <w:szCs w:val="20"/>
                <w:lang w:val="pl-PL"/>
              </w:rPr>
            </w:pPr>
            <w:r>
              <w:rPr>
                <w:sz w:val="20"/>
                <w:szCs w:val="20"/>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175820" w:rsidRDefault="00EC1AA6" w:rsidP="009632B0">
            <w:pPr>
              <w:ind w:firstLine="0"/>
              <w:jc w:val="center"/>
              <w:rPr>
                <w:sz w:val="20"/>
                <w:szCs w:val="20"/>
                <w:lang w:val="pl-PL"/>
              </w:rPr>
            </w:pPr>
            <w:r>
              <w:rPr>
                <w:sz w:val="20"/>
                <w:szCs w:val="20"/>
                <w:lang w:val="pl-PL"/>
              </w:rPr>
              <w:t>6. Wzmacnianie</w:t>
            </w:r>
            <w:r w:rsidRPr="00175820">
              <w:rPr>
                <w:sz w:val="20"/>
                <w:szCs w:val="20"/>
                <w:lang w:val="pl-PL"/>
              </w:rPr>
              <w:t xml:space="preserve"> (zwiększanie możliwości) pracowników</w:t>
            </w:r>
          </w:p>
        </w:tc>
        <w:tc>
          <w:tcPr>
            <w:tcW w:w="6236" w:type="dxa"/>
          </w:tcPr>
          <w:p w14:paraId="4EBD8EDA" w14:textId="77777777" w:rsidR="00EC1AA6" w:rsidRPr="00175820" w:rsidRDefault="00EC1AA6" w:rsidP="009632B0">
            <w:pPr>
              <w:ind w:firstLine="0"/>
              <w:rPr>
                <w:sz w:val="20"/>
                <w:szCs w:val="20"/>
                <w:lang w:val="pl-PL"/>
              </w:rPr>
            </w:pPr>
            <w:r>
              <w:rPr>
                <w:sz w:val="20"/>
                <w:szCs w:val="20"/>
                <w:lang w:val="pl-PL"/>
              </w:rPr>
              <w:t>Liderzy powinni się przyczyniać do</w:t>
            </w:r>
            <w:r w:rsidRPr="00F759C1">
              <w:rPr>
                <w:sz w:val="20"/>
                <w:szCs w:val="20"/>
                <w:lang w:val="pl-PL"/>
              </w:rPr>
              <w:t xml:space="preserve"> wzmacniani</w:t>
            </w:r>
            <w:r>
              <w:rPr>
                <w:sz w:val="20"/>
                <w:szCs w:val="20"/>
                <w:lang w:val="pl-PL"/>
              </w:rPr>
              <w:t>a pracowników (</w:t>
            </w:r>
            <w:r w:rsidRPr="00F759C1">
              <w:rPr>
                <w:i/>
                <w:iCs/>
                <w:sz w:val="20"/>
                <w:szCs w:val="20"/>
                <w:lang w:val="pl-PL"/>
              </w:rPr>
              <w:t>empowerment</w:t>
            </w:r>
            <w:r>
              <w:rPr>
                <w:sz w:val="20"/>
                <w:szCs w:val="20"/>
                <w:lang w:val="pl-PL"/>
              </w:rPr>
              <w:t>)</w:t>
            </w:r>
            <w:r w:rsidRPr="00F759C1">
              <w:rPr>
                <w:sz w:val="20"/>
                <w:szCs w:val="20"/>
                <w:lang w:val="pl-PL"/>
              </w:rPr>
              <w:t xml:space="preserve"> poprzez zachęcanie do rozwiązywania problemów i udoskonalania środowiska pracy. </w:t>
            </w:r>
            <w:r>
              <w:rPr>
                <w:sz w:val="20"/>
                <w:szCs w:val="20"/>
                <w:lang w:val="pl-PL"/>
              </w:rPr>
              <w:t>Ponadto p</w:t>
            </w:r>
            <w:r w:rsidRPr="00F759C1">
              <w:rPr>
                <w:sz w:val="20"/>
                <w:szCs w:val="20"/>
                <w:lang w:val="pl-PL"/>
              </w:rPr>
              <w:t>rzyznaj</w:t>
            </w:r>
            <w:r>
              <w:rPr>
                <w:sz w:val="20"/>
                <w:szCs w:val="20"/>
                <w:lang w:val="pl-PL"/>
              </w:rPr>
              <w:t>ąc</w:t>
            </w:r>
            <w:r w:rsidRPr="00F759C1">
              <w:rPr>
                <w:sz w:val="20"/>
                <w:szCs w:val="20"/>
                <w:lang w:val="pl-PL"/>
              </w:rPr>
              <w:t xml:space="preserve"> im </w:t>
            </w:r>
            <w:r>
              <w:rPr>
                <w:sz w:val="20"/>
                <w:szCs w:val="20"/>
                <w:lang w:val="pl-PL"/>
              </w:rPr>
              <w:t xml:space="preserve">większe </w:t>
            </w:r>
            <w:r w:rsidRPr="00F759C1">
              <w:rPr>
                <w:sz w:val="20"/>
                <w:szCs w:val="20"/>
                <w:lang w:val="pl-PL"/>
              </w:rPr>
              <w:t>uprawnienia decyzyjne w codziennych operacjach</w:t>
            </w:r>
            <w:r>
              <w:rPr>
                <w:sz w:val="20"/>
                <w:szCs w:val="20"/>
                <w:lang w:val="pl-PL"/>
              </w:rPr>
              <w:t xml:space="preserve">, ale również i </w:t>
            </w:r>
            <w:r w:rsidRPr="00F759C1">
              <w:rPr>
                <w:sz w:val="20"/>
                <w:szCs w:val="20"/>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175820" w:rsidRDefault="00EC1AA6" w:rsidP="009632B0">
            <w:pPr>
              <w:keepNext/>
              <w:ind w:firstLine="0"/>
              <w:jc w:val="center"/>
              <w:rPr>
                <w:sz w:val="20"/>
                <w:szCs w:val="20"/>
                <w:lang w:val="pl-PL"/>
              </w:rPr>
            </w:pPr>
            <w:r>
              <w:rPr>
                <w:sz w:val="20"/>
                <w:szCs w:val="20"/>
                <w:lang w:val="pl-PL"/>
              </w:rPr>
              <w:t xml:space="preserve">7. </w:t>
            </w:r>
            <w:r w:rsidRPr="00175820">
              <w:rPr>
                <w:sz w:val="20"/>
                <w:szCs w:val="20"/>
                <w:lang w:val="pl-PL"/>
              </w:rPr>
              <w:t xml:space="preserve">Zaangażowanie liderów </w:t>
            </w:r>
            <w:r>
              <w:rPr>
                <w:sz w:val="20"/>
                <w:szCs w:val="20"/>
                <w:lang w:val="pl-PL"/>
              </w:rPr>
              <w:br/>
            </w:r>
            <w:r w:rsidRPr="00175820">
              <w:rPr>
                <w:sz w:val="20"/>
                <w:szCs w:val="20"/>
                <w:lang w:val="pl-PL"/>
              </w:rPr>
              <w:t>na rzecz zmian</w:t>
            </w:r>
          </w:p>
        </w:tc>
        <w:tc>
          <w:tcPr>
            <w:tcW w:w="6236" w:type="dxa"/>
          </w:tcPr>
          <w:p w14:paraId="219B698C" w14:textId="77777777" w:rsidR="00EC1AA6" w:rsidRPr="00175820" w:rsidRDefault="00EC1AA6" w:rsidP="009632B0">
            <w:pPr>
              <w:keepNext/>
              <w:ind w:firstLine="0"/>
              <w:rPr>
                <w:sz w:val="20"/>
                <w:szCs w:val="20"/>
                <w:lang w:val="pl-PL"/>
              </w:rPr>
            </w:pPr>
            <w:r>
              <w:rPr>
                <w:sz w:val="20"/>
                <w:szCs w:val="20"/>
                <w:lang w:val="pl-PL"/>
              </w:rPr>
              <w:t>Liderzy powinni okazywać zaangażowanie i wsparcie dla wdrażania Lean, a także czuć odpowiedzialność za dawanie z siebie tego co najlepsze.</w:t>
            </w:r>
          </w:p>
        </w:tc>
      </w:tr>
    </w:tbl>
    <w:p w14:paraId="6F15C07F" w14:textId="0F686CF5" w:rsidR="00EC1AA6" w:rsidRDefault="00EC1AA6" w:rsidP="00EC1AA6">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3086AA38" w14:textId="77777777" w:rsidR="00EC1AA6" w:rsidRDefault="00EC1AA6" w:rsidP="00EC1AA6"/>
    <w:p w14:paraId="6FA905BD" w14:textId="77777777" w:rsidR="00D4689F" w:rsidRDefault="00D4689F" w:rsidP="00D4689F">
      <w:r>
        <w:t>Czynniki gotowości do wdrożenia LSS w przedsiębiorstwach:</w:t>
      </w:r>
    </w:p>
    <w:p w14:paraId="424E249D" w14:textId="77777777" w:rsidR="00D4689F" w:rsidRPr="00F91F79" w:rsidRDefault="00D4689F" w:rsidP="00D4689F">
      <w:pPr>
        <w:rPr>
          <w:highlight w:val="green"/>
        </w:rPr>
      </w:pPr>
      <w:r w:rsidRPr="00F91F79">
        <w:rPr>
          <w:highlight w:val="green"/>
        </w:rPr>
        <w:t>Aby organizacja była gotowa do przyjęcia inicjatywy Lean Six Sigma (LSS), powinna wykazywać następujące cechy:</w:t>
      </w:r>
    </w:p>
    <w:p w14:paraId="4ADF65BD" w14:textId="77777777" w:rsidR="00D4689F" w:rsidRPr="00F91F79" w:rsidRDefault="00D4689F" w:rsidP="00D4689F">
      <w:pPr>
        <w:pStyle w:val="Akapitzlist"/>
        <w:numPr>
          <w:ilvl w:val="0"/>
          <w:numId w:val="44"/>
        </w:numPr>
        <w:rPr>
          <w:highlight w:val="green"/>
        </w:rPr>
      </w:pPr>
      <w:r w:rsidRPr="00F91F79">
        <w:rPr>
          <w:highlight w:val="green"/>
        </w:rPr>
        <w:t>Pracownicy są wewnętrznie zmotywowani do realizacji nowej wizji, misji i celów.</w:t>
      </w:r>
    </w:p>
    <w:p w14:paraId="774EE12B" w14:textId="77777777" w:rsidR="00D4689F" w:rsidRPr="00F91F79" w:rsidRDefault="00D4689F" w:rsidP="00D4689F">
      <w:pPr>
        <w:pStyle w:val="Akapitzlist"/>
        <w:numPr>
          <w:ilvl w:val="0"/>
          <w:numId w:val="44"/>
        </w:numPr>
        <w:rPr>
          <w:highlight w:val="green"/>
        </w:rPr>
      </w:pPr>
      <w:r w:rsidRPr="00F91F79">
        <w:rPr>
          <w:highlight w:val="green"/>
        </w:rPr>
        <w:t>Pracownicy wykazują postawę "potrafię to zrobić" i są mniej defensywni przed właściwym rozpoczęciem inicjatywy ciągłego doskonalenia (CI).</w:t>
      </w:r>
    </w:p>
    <w:p w14:paraId="282122D6" w14:textId="77777777" w:rsidR="00D4689F" w:rsidRPr="00F91F79" w:rsidRDefault="00D4689F" w:rsidP="00D4689F">
      <w:pPr>
        <w:pStyle w:val="Akapitzlist"/>
        <w:numPr>
          <w:ilvl w:val="0"/>
          <w:numId w:val="44"/>
        </w:numPr>
        <w:rPr>
          <w:highlight w:val="green"/>
        </w:rPr>
      </w:pPr>
      <w:r w:rsidRPr="00F91F79">
        <w:rPr>
          <w:highlight w:val="green"/>
        </w:rPr>
        <w:t>Organizacja jest gotowa podjąć ryzyko, gdy jest to odpowiednie.</w:t>
      </w:r>
    </w:p>
    <w:p w14:paraId="1A423B18" w14:textId="77777777" w:rsidR="00D4689F" w:rsidRPr="00F91F79" w:rsidRDefault="00D4689F" w:rsidP="00D4689F">
      <w:pPr>
        <w:pStyle w:val="Akapitzlist"/>
        <w:numPr>
          <w:ilvl w:val="0"/>
          <w:numId w:val="44"/>
        </w:numPr>
        <w:rPr>
          <w:highlight w:val="green"/>
        </w:rPr>
      </w:pPr>
      <w:r w:rsidRPr="00F91F79">
        <w:rPr>
          <w:highlight w:val="green"/>
        </w:rPr>
        <w:t>Przywódcy tworzą pozytywne środowisko dla zmian, skutecznie komunikując potrzebę zmian i wyzwania, które staną przed organizacją.</w:t>
      </w:r>
    </w:p>
    <w:p w14:paraId="79E1C8E7" w14:textId="77777777" w:rsidR="00D4689F" w:rsidRPr="00F91F79" w:rsidRDefault="00D4689F" w:rsidP="00D4689F">
      <w:pPr>
        <w:pStyle w:val="Akapitzlist"/>
        <w:numPr>
          <w:ilvl w:val="0"/>
          <w:numId w:val="44"/>
        </w:numPr>
        <w:rPr>
          <w:highlight w:val="green"/>
        </w:rPr>
      </w:pPr>
      <w:r w:rsidRPr="00F91F79">
        <w:rPr>
          <w:highlight w:val="green"/>
        </w:rPr>
        <w:t>Przywódcy dostarczają odpowiednie zasoby i doceniają pracowników za małe i duże sukcesy.</w:t>
      </w:r>
    </w:p>
    <w:p w14:paraId="65E5472B" w14:textId="77777777" w:rsidR="00D4689F" w:rsidRPr="00F91F79" w:rsidRDefault="00D4689F" w:rsidP="00D4689F">
      <w:pPr>
        <w:pStyle w:val="Akapitzlist"/>
        <w:numPr>
          <w:ilvl w:val="0"/>
          <w:numId w:val="44"/>
        </w:numPr>
        <w:rPr>
          <w:highlight w:val="green"/>
        </w:rPr>
      </w:pPr>
      <w:r w:rsidRPr="00F91F79">
        <w:rPr>
          <w:highlight w:val="green"/>
        </w:rPr>
        <w:t>Decyzje zarządzające są podejmowane na podstawie faktów i danych, a nie intuicji.</w:t>
      </w:r>
    </w:p>
    <w:p w14:paraId="27E82333" w14:textId="77777777" w:rsidR="00D4689F" w:rsidRPr="00F91F79" w:rsidRDefault="00D4689F" w:rsidP="00D4689F">
      <w:pPr>
        <w:pStyle w:val="Akapitzlist"/>
        <w:numPr>
          <w:ilvl w:val="0"/>
          <w:numId w:val="44"/>
        </w:numPr>
        <w:rPr>
          <w:highlight w:val="green"/>
        </w:rPr>
      </w:pPr>
      <w:r w:rsidRPr="00F91F79">
        <w:rPr>
          <w:highlight w:val="green"/>
        </w:rPr>
        <w:t>LSS jest jednym z priorytetów w strategii ciągłego doskonalenia.</w:t>
      </w:r>
    </w:p>
    <w:p w14:paraId="0F9B288F" w14:textId="77777777" w:rsidR="00D4689F" w:rsidRPr="00F91F79" w:rsidRDefault="00D4689F" w:rsidP="00D4689F">
      <w:pPr>
        <w:pStyle w:val="Akapitzlist"/>
        <w:numPr>
          <w:ilvl w:val="0"/>
          <w:numId w:val="44"/>
        </w:numPr>
        <w:rPr>
          <w:highlight w:val="green"/>
        </w:rPr>
      </w:pPr>
      <w:r w:rsidRPr="00F91F79">
        <w:rPr>
          <w:highlight w:val="green"/>
        </w:rPr>
        <w:t>Kluczowe procesy biznesowe są dokładnie udokumentowane, a odpowiedzialności są jasno określone i przekazane.</w:t>
      </w:r>
    </w:p>
    <w:p w14:paraId="4E6F9EEF" w14:textId="77777777" w:rsidR="00D4689F" w:rsidRPr="00F91F79" w:rsidRDefault="00D4689F" w:rsidP="00D4689F">
      <w:pPr>
        <w:pStyle w:val="Akapitzlist"/>
        <w:numPr>
          <w:ilvl w:val="0"/>
          <w:numId w:val="44"/>
        </w:numPr>
        <w:rPr>
          <w:highlight w:val="green"/>
        </w:rPr>
      </w:pPr>
      <w:r w:rsidRPr="00F91F79">
        <w:rPr>
          <w:highlight w:val="green"/>
        </w:rPr>
        <w:t>Cele LSS są mierzalne, istotne i zgodne z korporacyjnymi celami.</w:t>
      </w:r>
    </w:p>
    <w:p w14:paraId="2B311E60" w14:textId="77777777" w:rsidR="00D4689F" w:rsidRPr="00F91F79" w:rsidRDefault="00D4689F" w:rsidP="00D4689F">
      <w:pPr>
        <w:pStyle w:val="Akapitzlist"/>
        <w:numPr>
          <w:ilvl w:val="0"/>
          <w:numId w:val="44"/>
        </w:numPr>
        <w:rPr>
          <w:highlight w:val="green"/>
        </w:rPr>
      </w:pPr>
      <w:r w:rsidRPr="00F91F79">
        <w:rPr>
          <w:highlight w:val="green"/>
        </w:rPr>
        <w:lastRenderedPageBreak/>
        <w:t>Organizacja posiada odpowiednie wskaźniki wydajności procesów, które są zrozumiałe dla wszystkich pracowników.</w:t>
      </w:r>
    </w:p>
    <w:p w14:paraId="166723C4" w14:textId="77777777" w:rsidR="00D4689F" w:rsidRPr="00F91F79" w:rsidRDefault="00D4689F" w:rsidP="00D4689F">
      <w:pPr>
        <w:pStyle w:val="Akapitzlist"/>
        <w:numPr>
          <w:ilvl w:val="0"/>
          <w:numId w:val="44"/>
        </w:numPr>
        <w:rPr>
          <w:highlight w:val="green"/>
        </w:rPr>
      </w:pPr>
      <w:r w:rsidRPr="00F91F79">
        <w:rPr>
          <w:highlight w:val="green"/>
        </w:rPr>
        <w:t>Wysokiej rangi wykonawcy biznesowi rozumieją kluczowe procesy biznesowe i związane z nimi wskaźniki wydajności.</w:t>
      </w:r>
    </w:p>
    <w:p w14:paraId="0DD3D658" w14:textId="77777777" w:rsidR="00D4689F" w:rsidRPr="00F91F79" w:rsidRDefault="00D4689F" w:rsidP="00D4689F">
      <w:pPr>
        <w:pStyle w:val="Akapitzlist"/>
        <w:numPr>
          <w:ilvl w:val="0"/>
          <w:numId w:val="44"/>
        </w:numPr>
        <w:rPr>
          <w:highlight w:val="green"/>
        </w:rPr>
      </w:pPr>
      <w:r w:rsidRPr="00F91F79">
        <w:rPr>
          <w:highlight w:val="green"/>
        </w:rPr>
        <w:t>Kultura organizacyjna opiera się na zbieraniu istotnych danych wpływających na wydajność procesów.</w:t>
      </w:r>
    </w:p>
    <w:p w14:paraId="12D2B408" w14:textId="77777777" w:rsidR="00D4689F" w:rsidRPr="00F91F79" w:rsidRDefault="00D4689F" w:rsidP="00D4689F">
      <w:pPr>
        <w:pStyle w:val="Akapitzlist"/>
        <w:numPr>
          <w:ilvl w:val="0"/>
          <w:numId w:val="44"/>
        </w:numPr>
        <w:rPr>
          <w:highlight w:val="green"/>
        </w:rPr>
      </w:pPr>
      <w:r w:rsidRPr="00F91F79">
        <w:rPr>
          <w:highlight w:val="green"/>
        </w:rPr>
        <w:t>Najlepsi specjaliści w firmie są lub będą przypisani do strategicznych projektów przynoszących mierzalne rezultaty finansowe.</w:t>
      </w:r>
    </w:p>
    <w:p w14:paraId="38514404" w14:textId="33088B39" w:rsidR="00D4689F" w:rsidRDefault="00D4689F" w:rsidP="00D4689F">
      <w:pPr>
        <w:pStyle w:val="Akapitzlist"/>
        <w:numPr>
          <w:ilvl w:val="0"/>
          <w:numId w:val="44"/>
        </w:numPr>
        <w:rPr>
          <w:highlight w:val="green"/>
        </w:rPr>
      </w:pPr>
      <w:r w:rsidRPr="00F91F79">
        <w:rPr>
          <w:highlight w:val="green"/>
        </w:rPr>
        <w:t>Mistrzowie wdrażania LSS są wyznaczani do oceny postępów w projektach i ich zgodności ze strategicznymi celami biznesowymi.</w:t>
      </w:r>
      <w:r>
        <w:rPr>
          <w:highlight w:val="green"/>
        </w:rPr>
        <w:t xml:space="preserve">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20AB0E45" w14:textId="77777777" w:rsidR="00D4689F" w:rsidRDefault="00D4689F" w:rsidP="00D4689F">
      <w:pPr>
        <w:rPr>
          <w:highlight w:val="green"/>
        </w:rPr>
      </w:pPr>
    </w:p>
    <w:p w14:paraId="0BD0DC6C" w14:textId="77777777" w:rsidR="00D4689F" w:rsidRDefault="00D4689F" w:rsidP="00EC1AA6"/>
    <w:p w14:paraId="5A47BD0C" w14:textId="77777777" w:rsidR="00D4689F" w:rsidRDefault="00D4689F" w:rsidP="00EC1AA6"/>
    <w:p w14:paraId="7BB87D3A" w14:textId="77777777" w:rsidR="00D4689F" w:rsidRDefault="00D4689F" w:rsidP="00EC1AA6"/>
    <w:p w14:paraId="3386EDC4" w14:textId="77777777" w:rsidR="004C09C1" w:rsidRDefault="004C09C1" w:rsidP="004C09C1">
      <w:pPr>
        <w:rPr>
          <w:highlight w:val="green"/>
        </w:rPr>
      </w:pPr>
      <w:r>
        <w:rPr>
          <w:highlight w:val="green"/>
        </w:rPr>
        <w:t>Czynniki gotowości do wdrażania LSS w uczelniach:</w:t>
      </w:r>
    </w:p>
    <w:p w14:paraId="5A5C4D65" w14:textId="77777777" w:rsidR="004C09C1" w:rsidRPr="00F91F79" w:rsidRDefault="004C09C1" w:rsidP="004C09C1">
      <w:pPr>
        <w:rPr>
          <w:u w:val="single"/>
        </w:rPr>
      </w:pPr>
      <w:r w:rsidRPr="00F91F79">
        <w:rPr>
          <w:u w:val="single"/>
        </w:rPr>
        <w:t>Przywództwo i wizja (RF 1)</w:t>
      </w:r>
    </w:p>
    <w:p w14:paraId="221209B0" w14:textId="77777777" w:rsidR="004C09C1" w:rsidRDefault="004C09C1" w:rsidP="004C09C1">
      <w:pPr>
        <w:pStyle w:val="Akapitzlist"/>
        <w:numPr>
          <w:ilvl w:val="0"/>
          <w:numId w:val="45"/>
        </w:numPr>
      </w:pPr>
      <w:r>
        <w:t>Wsparcie od liderów na różnych szczeblach uczelni.</w:t>
      </w:r>
    </w:p>
    <w:p w14:paraId="290A714B" w14:textId="77777777" w:rsidR="004C09C1" w:rsidRDefault="004C09C1" w:rsidP="004C09C1">
      <w:pPr>
        <w:pStyle w:val="Akapitzlist"/>
        <w:numPr>
          <w:ilvl w:val="0"/>
          <w:numId w:val="45"/>
        </w:numPr>
      </w:pPr>
      <w:r>
        <w:t>Zobowiązanie liderów wobec Lean, otwartość na pomysły i dostarczanie zasobów w razie potrzeby.</w:t>
      </w:r>
    </w:p>
    <w:p w14:paraId="10A9013F" w14:textId="77777777" w:rsidR="004C09C1" w:rsidRDefault="004C09C1" w:rsidP="004C09C1">
      <w:pPr>
        <w:pStyle w:val="Akapitzlist"/>
        <w:numPr>
          <w:ilvl w:val="0"/>
          <w:numId w:val="45"/>
        </w:numPr>
      </w:pPr>
      <w:r>
        <w:t>Liderzy dostarczają wsparcie, kierunek i motywację dla pracowników.</w:t>
      </w:r>
    </w:p>
    <w:p w14:paraId="3EA18DCD" w14:textId="77777777" w:rsidR="004C09C1" w:rsidRDefault="004C09C1" w:rsidP="004C09C1">
      <w:pPr>
        <w:pStyle w:val="Akapitzlist"/>
        <w:numPr>
          <w:ilvl w:val="0"/>
          <w:numId w:val="45"/>
        </w:numPr>
      </w:pPr>
      <w:r>
        <w:t>Liderzy komunikują poprawki dzięki projektom LSS w całej uczelni.</w:t>
      </w:r>
    </w:p>
    <w:p w14:paraId="56C9C8FD" w14:textId="77777777" w:rsidR="004C09C1" w:rsidRDefault="004C09C1" w:rsidP="004C09C1">
      <w:pPr>
        <w:pStyle w:val="Akapitzlist"/>
        <w:numPr>
          <w:ilvl w:val="0"/>
          <w:numId w:val="45"/>
        </w:numPr>
      </w:pPr>
      <w:r>
        <w:t>Stworzono wspólną wizję, która jest wprowadzana w życie w codziennych obowiązkach wszystkich pracowników uczelni.</w:t>
      </w:r>
    </w:p>
    <w:p w14:paraId="163071BF" w14:textId="77777777" w:rsidR="004C09C1" w:rsidRDefault="004C09C1" w:rsidP="004C09C1">
      <w:pPr>
        <w:pStyle w:val="Akapitzlist"/>
        <w:numPr>
          <w:ilvl w:val="0"/>
          <w:numId w:val="45"/>
        </w:numPr>
      </w:pPr>
      <w:r>
        <w:t>Wprowadzenie systemu wyróżniania indywidualnych osiągnięć.</w:t>
      </w:r>
    </w:p>
    <w:p w14:paraId="5B886C13" w14:textId="77777777" w:rsidR="004C09C1" w:rsidRDefault="004C09C1" w:rsidP="004C09C1">
      <w:pPr>
        <w:pStyle w:val="Akapitzlist"/>
        <w:numPr>
          <w:ilvl w:val="0"/>
          <w:numId w:val="45"/>
        </w:numPr>
      </w:pPr>
      <w:r>
        <w:t>Pracownicy wierzą w wizję i są do niej zaangażowani.</w:t>
      </w:r>
    </w:p>
    <w:p w14:paraId="1BA6FDE1" w14:textId="77777777" w:rsidR="004C09C1" w:rsidRDefault="004C09C1" w:rsidP="004C09C1">
      <w:pPr>
        <w:pStyle w:val="Akapitzlist"/>
        <w:numPr>
          <w:ilvl w:val="0"/>
          <w:numId w:val="45"/>
        </w:numPr>
      </w:pPr>
      <w:r>
        <w:t>Pracownicy rozumieją korzyści dla klienta związane z LSS.</w:t>
      </w:r>
    </w:p>
    <w:p w14:paraId="70666692" w14:textId="77777777" w:rsidR="004C09C1" w:rsidRDefault="004C09C1" w:rsidP="004C09C1">
      <w:pPr>
        <w:pStyle w:val="Akapitzlist"/>
        <w:numPr>
          <w:ilvl w:val="0"/>
          <w:numId w:val="45"/>
        </w:numPr>
      </w:pPr>
      <w:r>
        <w:t>Liderzy pozwalają pracownikom poświęcać wystarczająco dużo czasu na doskonalenie procesów.</w:t>
      </w:r>
    </w:p>
    <w:p w14:paraId="2379D3F8" w14:textId="77777777" w:rsidR="004C09C1" w:rsidRDefault="004C09C1" w:rsidP="004C09C1">
      <w:pPr>
        <w:pStyle w:val="Akapitzlist"/>
        <w:numPr>
          <w:ilvl w:val="0"/>
          <w:numId w:val="45"/>
        </w:numPr>
      </w:pPr>
      <w:r>
        <w:t>Liderzy spotykają się co miesiąc z pracownikami, aby śledzić postępy w projektach LSS.</w:t>
      </w:r>
    </w:p>
    <w:p w14:paraId="13C59E59" w14:textId="77777777" w:rsidR="004C09C1" w:rsidRDefault="004C09C1" w:rsidP="004C09C1">
      <w:pPr>
        <w:pStyle w:val="Akapitzlist"/>
        <w:numPr>
          <w:ilvl w:val="0"/>
          <w:numId w:val="45"/>
        </w:numPr>
      </w:pPr>
      <w:r>
        <w:t>Liderzy umożliwiają pracownikom działanie na różnych szczeblach uczelni.</w:t>
      </w:r>
    </w:p>
    <w:p w14:paraId="1F587A3A" w14:textId="77777777" w:rsidR="004C09C1" w:rsidRDefault="004C09C1" w:rsidP="004C09C1">
      <w:pPr>
        <w:pStyle w:val="Akapitzlist"/>
        <w:numPr>
          <w:ilvl w:val="0"/>
          <w:numId w:val="45"/>
        </w:numPr>
      </w:pPr>
      <w:r>
        <w:t>Pracownicy na wysokim szczeblu popierają LSS i tworzą strategię kierującą uwagę pracowników na to, co jest ważne.</w:t>
      </w:r>
    </w:p>
    <w:p w14:paraId="2055B7E6" w14:textId="77777777" w:rsidR="004C09C1" w:rsidRDefault="004C09C1" w:rsidP="004C09C1">
      <w:pPr>
        <w:pStyle w:val="Akapitzlist"/>
        <w:numPr>
          <w:ilvl w:val="0"/>
          <w:numId w:val="45"/>
        </w:numPr>
      </w:pPr>
      <w:r>
        <w:t>Liderzy rozumieją, że LSS wymaga długoterminowego zaangażowania.</w:t>
      </w:r>
    </w:p>
    <w:p w14:paraId="137CA835" w14:textId="77777777" w:rsidR="004C09C1" w:rsidRPr="00F91F79" w:rsidRDefault="004C09C1" w:rsidP="004C09C1">
      <w:pPr>
        <w:rPr>
          <w:u w:val="single"/>
        </w:rPr>
      </w:pPr>
      <w:r w:rsidRPr="00F91F79">
        <w:rPr>
          <w:u w:val="single"/>
        </w:rPr>
        <w:t>Zaangażowanie zarządu i zasoby (RF 2)</w:t>
      </w:r>
    </w:p>
    <w:p w14:paraId="304DAED4" w14:textId="77777777" w:rsidR="004C09C1" w:rsidRDefault="004C09C1" w:rsidP="004C09C1">
      <w:pPr>
        <w:pStyle w:val="Akapitzlist"/>
        <w:numPr>
          <w:ilvl w:val="0"/>
          <w:numId w:val="46"/>
        </w:numPr>
      </w:pPr>
      <w:r>
        <w:t>Wprowadzenie metryk pokazujących wyniki i korzyści z wykorzystania zasobów dla interesariuszy.</w:t>
      </w:r>
    </w:p>
    <w:p w14:paraId="2F38CFFC" w14:textId="77777777" w:rsidR="004C09C1" w:rsidRDefault="004C09C1" w:rsidP="004C09C1">
      <w:pPr>
        <w:pStyle w:val="Akapitzlist"/>
        <w:numPr>
          <w:ilvl w:val="0"/>
          <w:numId w:val="46"/>
        </w:numPr>
      </w:pPr>
      <w:r>
        <w:lastRenderedPageBreak/>
        <w:t>Pracownicy mają wystarczająco dużo czasu na zaangażowanie się w projekty doskonalenia procesów LSS.</w:t>
      </w:r>
    </w:p>
    <w:p w14:paraId="318FCFA3" w14:textId="77777777" w:rsidR="004C09C1" w:rsidRDefault="004C09C1" w:rsidP="004C09C1">
      <w:pPr>
        <w:pStyle w:val="Akapitzlist"/>
        <w:numPr>
          <w:ilvl w:val="0"/>
          <w:numId w:val="46"/>
        </w:numPr>
      </w:pPr>
      <w:r>
        <w:t>Potrzeba i uzasadnienie Lean jest komunikowane pracownikom.</w:t>
      </w:r>
    </w:p>
    <w:p w14:paraId="751D78ED" w14:textId="77777777" w:rsidR="004C09C1" w:rsidRDefault="004C09C1" w:rsidP="004C09C1">
      <w:pPr>
        <w:pStyle w:val="Akapitzlist"/>
        <w:numPr>
          <w:ilvl w:val="0"/>
          <w:numId w:val="46"/>
        </w:numPr>
      </w:pPr>
      <w:r>
        <w:t>Zarząd na wszystkich szczeblach rozumie korzyści płynące z LSS.</w:t>
      </w:r>
    </w:p>
    <w:p w14:paraId="06B51EB4" w14:textId="77777777" w:rsidR="004C09C1" w:rsidRDefault="004C09C1" w:rsidP="004C09C1">
      <w:pPr>
        <w:pStyle w:val="Akapitzlist"/>
        <w:numPr>
          <w:ilvl w:val="0"/>
          <w:numId w:val="46"/>
        </w:numPr>
      </w:pPr>
      <w:r>
        <w:t>Widoczne zaangażowanie zarządu w projekty LSS.</w:t>
      </w:r>
    </w:p>
    <w:p w14:paraId="6D678394" w14:textId="77777777" w:rsidR="004C09C1" w:rsidRDefault="004C09C1" w:rsidP="004C09C1">
      <w:pPr>
        <w:pStyle w:val="Akapitzlist"/>
        <w:numPr>
          <w:ilvl w:val="0"/>
          <w:numId w:val="46"/>
        </w:numPr>
      </w:pPr>
      <w:r>
        <w:t>Integracja zasad LSS z celami zarządzania.</w:t>
      </w:r>
    </w:p>
    <w:p w14:paraId="372FBAB4" w14:textId="77777777" w:rsidR="004C09C1" w:rsidRDefault="004C09C1" w:rsidP="004C09C1">
      <w:pPr>
        <w:pStyle w:val="Akapitzlist"/>
        <w:numPr>
          <w:ilvl w:val="0"/>
          <w:numId w:val="46"/>
        </w:numPr>
      </w:pPr>
      <w:r>
        <w:t>Uczestnictwo zarządu w projektach LSS.</w:t>
      </w:r>
    </w:p>
    <w:p w14:paraId="3D1A61A2" w14:textId="77777777" w:rsidR="004C09C1" w:rsidRPr="00F91F79" w:rsidRDefault="004C09C1" w:rsidP="004C09C1">
      <w:pPr>
        <w:rPr>
          <w:u w:val="single"/>
        </w:rPr>
      </w:pPr>
      <w:r w:rsidRPr="00F91F79">
        <w:rPr>
          <w:u w:val="single"/>
        </w:rPr>
        <w:t>Łączenie LSS ze strategią uczelni (RF 3)</w:t>
      </w:r>
    </w:p>
    <w:p w14:paraId="38206050" w14:textId="77777777" w:rsidR="004C09C1" w:rsidRDefault="004C09C1" w:rsidP="004C09C1">
      <w:pPr>
        <w:pStyle w:val="Akapitzlist"/>
        <w:numPr>
          <w:ilvl w:val="0"/>
          <w:numId w:val="47"/>
        </w:numPr>
      </w:pPr>
      <w:r>
        <w:t>Projekty zgodne z strategią uczelni są realizowane przez pracowników lub zespoły doskonalenia procesów biznesowych.</w:t>
      </w:r>
    </w:p>
    <w:p w14:paraId="4D1BBC72" w14:textId="77777777" w:rsidR="004C09C1" w:rsidRDefault="004C09C1" w:rsidP="004C09C1">
      <w:pPr>
        <w:pStyle w:val="Akapitzlist"/>
        <w:numPr>
          <w:ilvl w:val="0"/>
          <w:numId w:val="47"/>
        </w:numPr>
      </w:pPr>
      <w:r>
        <w:t>Wyższy szczebel zarządu komunikuje strategię w całej uczelni.</w:t>
      </w:r>
    </w:p>
    <w:p w14:paraId="3C194405" w14:textId="77777777" w:rsidR="004C09C1" w:rsidRDefault="004C09C1" w:rsidP="004C09C1">
      <w:pPr>
        <w:pStyle w:val="Akapitzlist"/>
        <w:numPr>
          <w:ilvl w:val="0"/>
          <w:numId w:val="47"/>
        </w:numPr>
      </w:pPr>
      <w:r>
        <w:t>Cele i zadania są zgodne z strategią.</w:t>
      </w:r>
    </w:p>
    <w:p w14:paraId="30534F28" w14:textId="77777777" w:rsidR="004C09C1" w:rsidRDefault="004C09C1" w:rsidP="004C09C1">
      <w:pPr>
        <w:pStyle w:val="Akapitzlist"/>
        <w:numPr>
          <w:ilvl w:val="0"/>
          <w:numId w:val="47"/>
        </w:numPr>
      </w:pPr>
      <w:r>
        <w:t>Wprowadzenie środków do potwierdzenia osiągnięcia strategii.</w:t>
      </w:r>
    </w:p>
    <w:p w14:paraId="0710751F" w14:textId="77777777" w:rsidR="004C09C1" w:rsidRDefault="004C09C1" w:rsidP="004C09C1">
      <w:pPr>
        <w:pStyle w:val="Akapitzlist"/>
        <w:numPr>
          <w:ilvl w:val="0"/>
          <w:numId w:val="47"/>
        </w:numPr>
      </w:pPr>
      <w:r>
        <w:t>Realizacja mniejszych projektów przed rozpoczęciem większych, strategicznych projektów.</w:t>
      </w:r>
    </w:p>
    <w:p w14:paraId="1D69D399" w14:textId="77777777" w:rsidR="004C09C1" w:rsidRPr="00F91F79" w:rsidRDefault="004C09C1" w:rsidP="004C09C1">
      <w:pPr>
        <w:rPr>
          <w:u w:val="single"/>
        </w:rPr>
      </w:pPr>
      <w:r w:rsidRPr="00F91F79">
        <w:rPr>
          <w:u w:val="single"/>
        </w:rPr>
        <w:t>Skupienie na kliencie (RF 4)</w:t>
      </w:r>
    </w:p>
    <w:p w14:paraId="7FE743EF" w14:textId="77777777" w:rsidR="004C09C1" w:rsidRDefault="004C09C1" w:rsidP="004C09C1">
      <w:pPr>
        <w:pStyle w:val="Akapitzlist"/>
        <w:numPr>
          <w:ilvl w:val="0"/>
          <w:numId w:val="48"/>
        </w:numPr>
      </w:pPr>
      <w:r>
        <w:t>Utrzymywanie klienta w centrum analizy procesu i uzyskiwanie jego opinii w trakcie analizy.</w:t>
      </w:r>
    </w:p>
    <w:p w14:paraId="6626203B" w14:textId="77777777" w:rsidR="004C09C1" w:rsidRDefault="004C09C1" w:rsidP="004C09C1">
      <w:pPr>
        <w:pStyle w:val="Akapitzlist"/>
        <w:numPr>
          <w:ilvl w:val="0"/>
          <w:numId w:val="48"/>
        </w:numPr>
      </w:pPr>
      <w:r>
        <w:t>Pracownicy akceptują i rozumieją, że uczelnia ma wielu klientów.</w:t>
      </w:r>
    </w:p>
    <w:p w14:paraId="5FAF73BD" w14:textId="77777777" w:rsidR="004C09C1" w:rsidRDefault="004C09C1" w:rsidP="004C09C1">
      <w:pPr>
        <w:pStyle w:val="Akapitzlist"/>
        <w:numPr>
          <w:ilvl w:val="0"/>
          <w:numId w:val="48"/>
        </w:numPr>
      </w:pPr>
      <w:r>
        <w:t>Pracownicy rozumieją, jak ich praca jest związana z klientem.</w:t>
      </w:r>
    </w:p>
    <w:p w14:paraId="68F8009C" w14:textId="77777777" w:rsidR="004C09C1" w:rsidRDefault="004C09C1" w:rsidP="004C09C1">
      <w:pPr>
        <w:pStyle w:val="Akapitzlist"/>
        <w:numPr>
          <w:ilvl w:val="0"/>
          <w:numId w:val="48"/>
        </w:numPr>
      </w:pPr>
      <w:r>
        <w:t>Oczekiwania klienta są uwzględniane w analizie procesu.</w:t>
      </w:r>
    </w:p>
    <w:p w14:paraId="0D3C508B" w14:textId="77777777" w:rsidR="004C09C1" w:rsidRDefault="004C09C1" w:rsidP="004C09C1">
      <w:pPr>
        <w:pStyle w:val="Akapitzlist"/>
        <w:numPr>
          <w:ilvl w:val="0"/>
          <w:numId w:val="48"/>
        </w:numPr>
      </w:pPr>
      <w:r>
        <w:t>Skupienie na kliencie jest powiązane z polityką uczelni, programami rozwoju pracowników, szkoleniami, opisami stanowisk i rocznymi planami rozwoju.</w:t>
      </w:r>
    </w:p>
    <w:p w14:paraId="5DEA9F3D" w14:textId="77777777" w:rsidR="004C09C1" w:rsidRDefault="004C09C1" w:rsidP="004C09C1">
      <w:pPr>
        <w:pStyle w:val="Akapitzlist"/>
        <w:numPr>
          <w:ilvl w:val="0"/>
          <w:numId w:val="48"/>
        </w:numPr>
      </w:pPr>
      <w:r>
        <w:t>Pracownicy mają mentalność skupioną na zaspokajaniu potrzeb klienta.</w:t>
      </w:r>
    </w:p>
    <w:p w14:paraId="0CEBD096" w14:textId="77777777" w:rsidR="004C09C1" w:rsidRPr="00F91F79" w:rsidRDefault="004C09C1" w:rsidP="004C09C1">
      <w:pPr>
        <w:rPr>
          <w:u w:val="single"/>
        </w:rPr>
      </w:pPr>
      <w:r w:rsidRPr="00F91F79">
        <w:rPr>
          <w:u w:val="single"/>
        </w:rPr>
        <w:t>Wybór właściwych ludzi (RF 5)</w:t>
      </w:r>
    </w:p>
    <w:p w14:paraId="4DADD3C6" w14:textId="77777777" w:rsidR="004C09C1" w:rsidRDefault="004C09C1" w:rsidP="004C09C1">
      <w:pPr>
        <w:pStyle w:val="Akapitzlist"/>
        <w:numPr>
          <w:ilvl w:val="0"/>
          <w:numId w:val="49"/>
        </w:numPr>
      </w:pPr>
      <w:r>
        <w:t>Kandydaci do realizacji projektu LSS rozumieją jego uzasadnienie.</w:t>
      </w:r>
    </w:p>
    <w:p w14:paraId="20A21F22" w14:textId="77777777" w:rsidR="004C09C1" w:rsidRDefault="004C09C1" w:rsidP="004C09C1">
      <w:pPr>
        <w:pStyle w:val="Akapitzlist"/>
        <w:numPr>
          <w:ilvl w:val="0"/>
          <w:numId w:val="49"/>
        </w:numPr>
      </w:pPr>
      <w:r>
        <w:t>Wykorzystanie kryteriów do wyboru kandydatów do szkolenia i realizacji projektu.</w:t>
      </w:r>
    </w:p>
    <w:p w14:paraId="06912AC8" w14:textId="77777777" w:rsidR="004C09C1" w:rsidRDefault="004C09C1" w:rsidP="004C09C1">
      <w:pPr>
        <w:pStyle w:val="Akapitzlist"/>
        <w:numPr>
          <w:ilvl w:val="0"/>
          <w:numId w:val="49"/>
        </w:numPr>
      </w:pPr>
      <w:r>
        <w:t>Zespół składa się z różnorodnych osób.</w:t>
      </w:r>
    </w:p>
    <w:p w14:paraId="0A22DC74" w14:textId="77777777" w:rsidR="004C09C1" w:rsidRDefault="004C09C1" w:rsidP="004C09C1">
      <w:pPr>
        <w:pStyle w:val="Akapitzlist"/>
        <w:numPr>
          <w:ilvl w:val="0"/>
          <w:numId w:val="49"/>
        </w:numPr>
      </w:pPr>
      <w:r>
        <w:t>Kandydaci mają nastawienie na klienta.</w:t>
      </w:r>
    </w:p>
    <w:p w14:paraId="766FFE8B" w14:textId="77777777" w:rsidR="004C09C1" w:rsidRDefault="004C09C1" w:rsidP="004C09C1">
      <w:pPr>
        <w:pStyle w:val="Akapitzlist"/>
        <w:numPr>
          <w:ilvl w:val="0"/>
          <w:numId w:val="49"/>
        </w:numPr>
      </w:pPr>
      <w:r>
        <w:t>Zespół składa się z kluczowych interesariuszy procesu.</w:t>
      </w:r>
    </w:p>
    <w:p w14:paraId="4185015F" w14:textId="77777777" w:rsidR="004C09C1" w:rsidRDefault="004C09C1" w:rsidP="004C09C1">
      <w:pPr>
        <w:pStyle w:val="Akapitzlist"/>
        <w:numPr>
          <w:ilvl w:val="0"/>
          <w:numId w:val="49"/>
        </w:numPr>
      </w:pPr>
      <w:r>
        <w:t>Kierownicy kandydatów wspierają ich zaangażowanie w projekty doskonalenia procesów.</w:t>
      </w:r>
    </w:p>
    <w:p w14:paraId="2692827D" w14:textId="77777777" w:rsidR="004C09C1" w:rsidRDefault="004C09C1" w:rsidP="004C09C1">
      <w:pPr>
        <w:pStyle w:val="Akapitzlist"/>
        <w:numPr>
          <w:ilvl w:val="0"/>
          <w:numId w:val="49"/>
        </w:numPr>
      </w:pPr>
      <w:r>
        <w:t>Kandydaci są elastyczni i otwarci na nowe pomysły.</w:t>
      </w:r>
    </w:p>
    <w:p w14:paraId="5DA4BB3E" w14:textId="723F7EE9" w:rsidR="004C09C1" w:rsidRDefault="004C09C1" w:rsidP="004C09C1">
      <w:pPr>
        <w:pStyle w:val="Akapitzlist"/>
        <w:numPr>
          <w:ilvl w:val="0"/>
          <w:numId w:val="49"/>
        </w:numPr>
        <w:rPr>
          <w:highlight w:val="green"/>
        </w:rPr>
      </w:pPr>
      <w:r>
        <w:t xml:space="preserve">Kandydaci dobrze rozumieją narzędzia zarówno z Lean, jak i Six Sigma. </w:t>
      </w:r>
      <w:r>
        <w:rPr>
          <w:highlight w:val="green"/>
        </w:rPr>
        <w:fldChar w:fldCharType="begin" w:fldLock="1"/>
      </w:r>
      <w:r w:rsidR="001A2624">
        <w:rPr>
          <w:highlight w:val="green"/>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sector","type":"article-journal","volume":"63"},"uris":["http://www.mendeley.com/documents/?uuid=c385ffe2-9cc5-324f-981b-a18b29bce2e0"]}],"mendeley":{"formattedCitation":"(Antony, 2014)","plainTextFormattedCitation":"(Antony, 2014)","previouslyFormattedCitation":"(Antony, 2014)"},"properties":{"noteIndex":0},"schema":"https://github.com/citation-style-language/schema/raw/master/csl-citation.json"}</w:instrText>
      </w:r>
      <w:r>
        <w:rPr>
          <w:highlight w:val="green"/>
        </w:rPr>
        <w:fldChar w:fldCharType="separate"/>
      </w:r>
      <w:r w:rsidR="00921CC1" w:rsidRPr="00921CC1">
        <w:rPr>
          <w:noProof/>
          <w:highlight w:val="green"/>
        </w:rPr>
        <w:t>(Antony, 2014)</w:t>
      </w:r>
      <w:r>
        <w:rPr>
          <w:highlight w:val="green"/>
        </w:rPr>
        <w:fldChar w:fldCharType="end"/>
      </w:r>
    </w:p>
    <w:p w14:paraId="386AD243" w14:textId="77777777" w:rsidR="00EC1AA6" w:rsidRDefault="00EC1AA6" w:rsidP="008A0B73"/>
    <w:p w14:paraId="2E4AF637" w14:textId="3C83C6E8" w:rsidR="00EC1AA6" w:rsidRDefault="00C44C1E" w:rsidP="008A0B73">
      <w:r w:rsidRPr="00C44C1E">
        <w:rPr>
          <w:highlight w:val="cyan"/>
        </w:rPr>
        <w:lastRenderedPageBreak/>
        <w:t>czynniki, które – niezależnie od lokalizacji – wywierają dominujący wpływ na powodzenie procesu wprowadzania i sprawnego funkcjonowania SZJ wg normy ISO 9001 w szkolnictwie wyższym. Są to</w:t>
      </w:r>
      <w:r>
        <w:t xml:space="preserve">: </w:t>
      </w:r>
      <w:r>
        <w:fldChar w:fldCharType="begin" w:fldLock="1"/>
      </w:r>
      <w:r w:rsidR="001A2624">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wyższego","type":"article-journal","volume":"1"},"uris":["http://www.mendeley.com/documents/?uuid=8a9c4eb9-fa6f-4361-a903-cf20ba1bd0c0"]}],"mendeley":{"formattedCitation":"(Grudowski, 2020b)","plainTextFormattedCitation":"(Grudowski, 2020b)","previouslyFormattedCitation":"(Grudowski, 2020b)"},"properties":{"noteIndex":0},"schema":"https://github.com/citation-style-language/schema/raw/master/csl-citation.json"}</w:instrText>
      </w:r>
      <w:r>
        <w:fldChar w:fldCharType="separate"/>
      </w:r>
      <w:r w:rsidR="00921CC1" w:rsidRPr="00921CC1">
        <w:rPr>
          <w:noProof/>
        </w:rPr>
        <w:t>(Grudowski, 2020b)</w:t>
      </w:r>
      <w:r>
        <w:fldChar w:fldCharType="end"/>
      </w:r>
    </w:p>
    <w:p w14:paraId="020D1DD9" w14:textId="77777777" w:rsidR="00C44C1E" w:rsidRDefault="00C44C1E" w:rsidP="008A0B73"/>
    <w:p w14:paraId="7E3CC8CE" w14:textId="15D92ADE" w:rsidR="001B3878" w:rsidRDefault="001B3878" w:rsidP="008A0B73">
      <w:r>
        <w:t>Przywództwo w EFQM</w:t>
      </w:r>
    </w:p>
    <w:p w14:paraId="3F87A703" w14:textId="3F50C73C" w:rsidR="00FA6769" w:rsidRDefault="00FA6769" w:rsidP="008A0B73">
      <w:r>
        <w:t>Przywództwo w CAF</w:t>
      </w:r>
    </w:p>
    <w:p w14:paraId="02A8F524" w14:textId="242D3DF4" w:rsidR="00FA6769" w:rsidRDefault="00FA6769" w:rsidP="008A0B73">
      <w:r>
        <w:t>„</w:t>
      </w:r>
      <w:r w:rsidRPr="00FA6769">
        <w:t>Przywództwo – kierownicy organizacji muszą jasno i dokładnie określić wi- zję, misję i cele swojego organizacji. Powinni przekazywać je swoim pracow- nikom oraz demonstrować osobiste zaangażowanie w ich realizację i ciąg- łe doskonalenie organizacji. Ponadto zadaniem naczelnego kierownictwa jest motywowanie i wspieranie pracowników w wykonywaniu ich zadań, ze szczególnym uwzględnieniem utrzymywania jak najlepszych relacji z klien- tami i innymi interesariuszami.</w:t>
      </w:r>
      <w:r>
        <w:t xml:space="preserve">” </w:t>
      </w:r>
      <w:r>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fldChar w:fldCharType="separate"/>
      </w:r>
      <w:r w:rsidR="00921CC1" w:rsidRPr="00921CC1">
        <w:rPr>
          <w:noProof/>
        </w:rPr>
        <w:t>(Radwan, 2009)</w:t>
      </w:r>
      <w:r>
        <w:fldChar w:fldCharType="end"/>
      </w:r>
    </w:p>
    <w:p w14:paraId="1EB6F3B2" w14:textId="6AC984F9" w:rsidR="001B3878" w:rsidRDefault="001B3878" w:rsidP="008A0B73">
      <w:r>
        <w:t xml:space="preserve">Przywództwo jako wspólny istotny element wielu systemów zarządzania </w:t>
      </w:r>
      <w:r>
        <w:fldChar w:fldCharType="begin" w:fldLock="1"/>
      </w:r>
      <w:r w:rsidR="001A2624">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QualHE","type":"book"},"locator":"115","uris":["http://www.mendeley.com/documents/?uuid=fa363ca3-f4fc-41da-9730-7f48f701736b"]}],"mendeley":{"formattedCitation":"(Grudowski, 2020a, s. 115)","plainTextFormattedCitation":"(Grudowski, 2020a, s. 115)","previouslyFormattedCitation":"(Grudowski, 2020a, s. 115)"},"properties":{"noteIndex":0},"schema":"https://github.com/citation-style-language/schema/raw/master/csl-citation.json"}</w:instrText>
      </w:r>
      <w:r>
        <w:fldChar w:fldCharType="separate"/>
      </w:r>
      <w:r w:rsidR="00921CC1" w:rsidRPr="00921CC1">
        <w:rPr>
          <w:noProof/>
        </w:rPr>
        <w:t>(Grudowski, 2020a, s. 115)</w:t>
      </w:r>
      <w:r>
        <w:fldChar w:fldCharType="end"/>
      </w:r>
    </w:p>
    <w:p w14:paraId="2D781D1A" w14:textId="21E8CFCE" w:rsidR="00DA452D" w:rsidRDefault="00DA452D" w:rsidP="008A0B73">
      <w:r>
        <w:t>Rola kierownictwa wg różnych badań, m.in. prof. Grudowskiego</w:t>
      </w:r>
    </w:p>
    <w:p w14:paraId="6B4BDF34" w14:textId="77777777" w:rsidR="00DA452D" w:rsidRDefault="00DA452D" w:rsidP="008A0B73"/>
    <w:p w14:paraId="28C1BA9B" w14:textId="7A1F6504" w:rsidR="009F75A2" w:rsidRPr="009F75A2" w:rsidRDefault="009F75A2" w:rsidP="009F75A2">
      <w:r w:rsidRPr="00A14420">
        <w:rPr>
          <w:highlight w:val="cyan"/>
        </w:rPr>
        <w:t>Leadership styles focusing on creating a culture of collegiality and consultation are preferred over styles addressing quality issues through inspection and control (Davies et al. 2007; Osseo-Asare et al. 2005). Effective leaders are considered to be those able to fulfil multiple roles, i.e. motivator, vision setter, task masters and analyser (Smart 2003; Osseo-Asare and Pieris 2007)</w:t>
      </w:r>
      <w:r w:rsidRPr="00A14420">
        <w:t xml:space="preserve">. </w:t>
      </w:r>
      <w:r>
        <w:rPr>
          <w:lang w:val="en-GB"/>
        </w:rPr>
        <w:fldChar w:fldCharType="begin" w:fldLock="1"/>
      </w:r>
      <w:r w:rsidR="00F56412" w:rsidRPr="00A14420">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w:instrText>
      </w:r>
      <w:r w:rsidR="00F56412">
        <w:rPr>
          <w:lang w:val="en-GB"/>
        </w:rPr>
        <w:instrTex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w:instrText>
      </w:r>
      <w:r w:rsidR="00F56412" w:rsidRPr="00A14420">
        <w:instrText>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review","type":"article-journal","volume":"73"},"uris":["http://www.mendeley.com/documents/?uuid=6445ae74-2f75-44f0-953a-3132599f6d9f"]}],"mendeley":{"formattedCitation":"(Bendermacher i in., 2017)","plainTextFormattedCitation":"(Bendermacher i in., 2017)","previouslyFormattedCitation":"(Bendermacher i in., 2017)"},"properties":{"noteIndex":0},"schema":"https://github.com/citation-style-language/schema/raw/master/csl-citation.json"}</w:instrText>
      </w:r>
      <w:r>
        <w:rPr>
          <w:lang w:val="en-GB"/>
        </w:rPr>
        <w:fldChar w:fldCharType="separate"/>
      </w:r>
      <w:r w:rsidRPr="009F75A2">
        <w:rPr>
          <w:noProof/>
        </w:rPr>
        <w:t>(Bendermacher i in., 2017)</w:t>
      </w:r>
      <w:r>
        <w:rPr>
          <w:lang w:val="en-GB"/>
        </w:rPr>
        <w:fldChar w:fldCharType="end"/>
      </w:r>
    </w:p>
    <w:p w14:paraId="1B095A37" w14:textId="77777777" w:rsidR="009F75A2" w:rsidRPr="009F75A2" w:rsidRDefault="009F75A2" w:rsidP="008A0B73"/>
    <w:p w14:paraId="27CD84E2" w14:textId="77777777" w:rsidR="00DA452D" w:rsidRPr="009F75A2" w:rsidRDefault="00DA452D" w:rsidP="008A0B73">
      <w:commentRangeStart w:id="281"/>
    </w:p>
    <w:p w14:paraId="6FD0F571" w14:textId="0EC620D1" w:rsidR="008A0B73" w:rsidRPr="00233788" w:rsidRDefault="008A0B73" w:rsidP="008A0B73">
      <w:r w:rsidRPr="00233788">
        <w:t>Sułkowski</w:t>
      </w:r>
      <w:commentRangeEnd w:id="281"/>
      <w:r w:rsidR="009A70F2">
        <w:rPr>
          <w:rStyle w:val="Odwoaniedokomentarza"/>
          <w:rFonts w:ascii="Times New Roman" w:eastAsia="Times New Roman" w:hAnsi="Times New Roman"/>
          <w:szCs w:val="20"/>
          <w:lang w:eastAsia="pl-PL"/>
        </w:rPr>
        <w:commentReference w:id="281"/>
      </w:r>
      <w:r w:rsidRPr="00233788">
        <w:t xml:space="preserve">, Seliga i Woźniak wyróżniają dwa zasadnicze podejścia do jakości na polskich uczelniach. Jedno nazywają „twardym” i jest ono zbieżne z paradygmatem funkcjonalistycznym. Charakteryzuje się ono przekonaniem o zasadności stosowania deterministycznych metod przez zarządzający, a także o określonej roli interesariuszy zewnętrznych i wewnętrznych w systemie oraz o sensowności wdrażania ilościowych wskaźników efektywności. Przedstawiciele społeczności akademickiej skłaniający się do podejścia „twardego” reprezentują zazwyczaj nauki przyrodnicze, techniczne, ekonomiczne i o zarządzaniu. Drugie podejście nazywane „miękkim” wynika ze stosowania przede wszystkim paradygmatów interpretatywno-symbolicznego, krytycznego i rzadziej postmodernistycznego. Główne jego cechy to skupienie na etosie akademickim, poszukiwaniu wartości, tożsamości i kultury, a także dialogu pomiędzy interesariuszami i zarządzaniu partycypacyjno-demokratycznym. Przedstawiciele podejścia „miękkiego” głównie reprezentują nauki humanistyczne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Polsce","type":"article-journal","volume":"17"},"locator":"230","uris":["http://www.mendeley.com/documents/?uuid=f8aa5391-11d9-48c1-bbb1-9a79d83cdc98"]}],"mendeley":{"formattedCitation":"(Sułkowski i in., 2016, s. 230)","plainTextFormattedCitation":"(Sułkowski i in., 2016, s. 230)","previouslyFormattedCitation":"(Sułkowski i in., 2016, s. 230)"},"properties":{"noteIndex":0},"schema":"https://github.com/citation-style-language/schema/raw/master/csl-citation.json"}</w:instrText>
      </w:r>
      <w:r w:rsidRPr="00233788">
        <w:fldChar w:fldCharType="separate"/>
      </w:r>
      <w:r w:rsidR="00921CC1" w:rsidRPr="00921CC1">
        <w:rPr>
          <w:noProof/>
        </w:rPr>
        <w:t>(Sułkowski i in., 2016, s. 230)</w:t>
      </w:r>
      <w:r w:rsidRPr="00233788">
        <w:fldChar w:fldCharType="end"/>
      </w:r>
      <w:r w:rsidRPr="00233788">
        <w:t xml:space="preserve">. Ponadto powszechna diagnoza wzrostu biurokratyzacji i formalizacji wielu procesów co prawdopodobnie ma związek z postrzeganiem procedur zarządzania jakością wdrażanych na podstawie wytycznych ministerstwa lub PKA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Pr="00233788">
        <w:fldChar w:fldCharType="separate"/>
      </w:r>
      <w:r w:rsidR="00921CC1" w:rsidRPr="00921CC1">
        <w:rPr>
          <w:noProof/>
        </w:rPr>
        <w:t>(Sułkowski i in., 2016)</w:t>
      </w:r>
      <w:r w:rsidRPr="00233788">
        <w:fldChar w:fldCharType="end"/>
      </w:r>
      <w:r w:rsidRPr="00233788">
        <w:t xml:space="preserve">. Jednocześnie </w:t>
      </w:r>
      <w:r w:rsidRPr="00233788">
        <w:lastRenderedPageBreak/>
        <w:t xml:space="preserve">powszechnie panuje opinia o generalnie niskiej jakości zarówno kształcenia jak i badań na polskich uczelniach </w:t>
      </w:r>
      <w:r w:rsidRPr="00233788">
        <w:fldChar w:fldCharType="begin" w:fldLock="1"/>
      </w:r>
      <w:r w:rsidR="001A2624">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Polsce","type":"article-journal","volume":"17"},"locator":"232","uris":["http://www.mendeley.com/documents/?uuid=f8aa5391-11d9-48c1-bbb1-9a79d83cdc98"]}],"mendeley":{"formattedCitation":"(Sułkowski i in., 2016, s. 232)","plainTextFormattedCitation":"(Sułkowski i in., 2016, s. 232)","previouslyFormattedCitation":"(Sułkowski i in., 2016, s. 232)"},"properties":{"noteIndex":0},"schema":"https://github.com/citation-style-language/schema/raw/master/csl-citation.json"}</w:instrText>
      </w:r>
      <w:r w:rsidRPr="00233788">
        <w:fldChar w:fldCharType="separate"/>
      </w:r>
      <w:r w:rsidR="00921CC1" w:rsidRPr="00921CC1">
        <w:rPr>
          <w:noProof/>
        </w:rPr>
        <w:t>(Sułkowski i in., 2016, s. 232)</w:t>
      </w:r>
      <w:r w:rsidRPr="00233788">
        <w:fldChar w:fldCharType="end"/>
      </w:r>
      <w:r w:rsidRPr="00233788">
        <w:t>.</w:t>
      </w:r>
    </w:p>
    <w:p w14:paraId="3E64D7D4" w14:textId="77777777" w:rsidR="008A0B73" w:rsidRPr="00233788" w:rsidRDefault="008A0B73" w:rsidP="008A0B73"/>
    <w:p w14:paraId="3DB8A985" w14:textId="3495BF56" w:rsidR="008A0B73" w:rsidRPr="00233788" w:rsidRDefault="008A0B73" w:rsidP="008A0B73">
      <w:r w:rsidRPr="00233788">
        <w:t xml:space="preserve">Uniwersytety, podobnie jak firmy, powinny rozwijać kulturę organizacyjną tak, aby sprzyjała ona przedsiębiorczości. W tym celu należy pielęgnować tradycję i tożsamość uniwersytetu oraz doskonalić kreowanie jego wizerunku i dbać o reputację.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uniwersytetem","type":"book"},"locator":"44","uris":["http://www.mendeley.com/documents/?uuid=ec25e376-ec01-4679-a314-d9b2bf799b92"]}],"mendeley":{"formattedCitation":"(Leja, 2011, s. 44)","plainTextFormattedCitation":"(Leja, 2011, s. 44)","previouslyFormattedCitation":"(Leja, 2011, s. 44)"},"properties":{"noteIndex":0},"schema":"https://github.com/citation-style-language/schema/raw/master/csl-citation.json"}</w:instrText>
      </w:r>
      <w:r w:rsidRPr="00233788">
        <w:fldChar w:fldCharType="separate"/>
      </w:r>
      <w:r w:rsidR="00921CC1" w:rsidRPr="00921CC1">
        <w:rPr>
          <w:noProof/>
        </w:rPr>
        <w:t>(Leja, 2011, s. 44)</w:t>
      </w:r>
      <w:r w:rsidRPr="00233788">
        <w:fldChar w:fldCharType="end"/>
      </w:r>
    </w:p>
    <w:p w14:paraId="704C346C" w14:textId="14E1A5C8" w:rsidR="008A0B73" w:rsidRPr="00233788" w:rsidRDefault="008A0B73" w:rsidP="008A0B73">
      <w:r w:rsidRPr="00233788">
        <w:t xml:space="preserve">zróżnicowanie wsparcia dla różnych dyscyplin (np. większe wsparcie dla nauk humanistycznych niż technicznych) na uniwersytecie uzasadniane budowaniem reputacji uczelni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uniwersytetem","type":"book"},"locator":"228","uris":["http://www.mendeley.com/documents/?uuid=ec25e376-ec01-4679-a314-d9b2bf799b92"]}],"mendeley":{"formattedCitation":"(Leja, 2011, s. 228)","plainTextFormattedCitation":"(Leja, 2011, s. 228)","previouslyFormattedCitation":"(Leja, 2011, s. 228)"},"properties":{"noteIndex":0},"schema":"https://github.com/citation-style-language/schema/raw/master/csl-citation.json"}</w:instrText>
      </w:r>
      <w:r w:rsidRPr="00233788">
        <w:fldChar w:fldCharType="separate"/>
      </w:r>
      <w:r w:rsidR="00921CC1" w:rsidRPr="00921CC1">
        <w:rPr>
          <w:noProof/>
        </w:rPr>
        <w:t>(Leja, 2011, s. 228)</w:t>
      </w:r>
      <w:r w:rsidRPr="00233788">
        <w:fldChar w:fldCharType="end"/>
      </w:r>
    </w:p>
    <w:p w14:paraId="3683FCA9" w14:textId="77777777" w:rsidR="008A0B73" w:rsidRPr="00233788" w:rsidRDefault="008A0B73" w:rsidP="008A0B73">
      <w:commentRangeStart w:id="282"/>
    </w:p>
    <w:commentRangeEnd w:id="282"/>
    <w:p w14:paraId="0080A8C1" w14:textId="77777777" w:rsidR="008A0B73" w:rsidRPr="00233788" w:rsidRDefault="009A70F2" w:rsidP="008A0B73">
      <w:r>
        <w:rPr>
          <w:rStyle w:val="Odwoaniedokomentarza"/>
          <w:rFonts w:ascii="Times New Roman" w:eastAsia="Times New Roman" w:hAnsi="Times New Roman"/>
          <w:szCs w:val="20"/>
          <w:lang w:eastAsia="pl-PL"/>
        </w:rPr>
        <w:commentReference w:id="282"/>
      </w:r>
    </w:p>
    <w:p w14:paraId="3D42098D" w14:textId="7EA4BB6A" w:rsidR="00A26BFA" w:rsidRDefault="0063091A" w:rsidP="004E7B54">
      <w:pPr>
        <w:pStyle w:val="Nagwek2"/>
      </w:pPr>
      <w:bookmarkStart w:id="283" w:name="_Ref140912412"/>
      <w:bookmarkStart w:id="284" w:name="_Toc149120739"/>
      <w:r w:rsidRPr="00233788">
        <w:t>Interesariusze uczelni, a wymagania wobec efektów jej działalności</w:t>
      </w:r>
      <w:bookmarkEnd w:id="280"/>
      <w:bookmarkEnd w:id="283"/>
      <w:bookmarkEnd w:id="284"/>
    </w:p>
    <w:p w14:paraId="4441B4FA" w14:textId="77777777" w:rsidR="00E1099F" w:rsidRDefault="00E1099F" w:rsidP="00E1099F"/>
    <w:p w14:paraId="6EE3B0EA" w14:textId="77777777" w:rsidR="00E1099F" w:rsidRPr="009E2D6C" w:rsidRDefault="00E1099F" w:rsidP="00E1099F">
      <w:pPr>
        <w:rPr>
          <w:color w:val="FF0000"/>
        </w:rPr>
      </w:pPr>
      <w:r w:rsidRPr="009E2D6C">
        <w:rPr>
          <w:color w:val="FF0000"/>
        </w:rPr>
        <w:t>Plan prac:</w:t>
      </w:r>
    </w:p>
    <w:p w14:paraId="3006F0CD" w14:textId="77777777" w:rsidR="00E1099F" w:rsidRPr="009E2D6C" w:rsidRDefault="00E1099F" w:rsidP="00E1099F">
      <w:pPr>
        <w:pStyle w:val="Akapitzlist"/>
        <w:numPr>
          <w:ilvl w:val="0"/>
          <w:numId w:val="41"/>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550C29D" w14:textId="77777777" w:rsidR="00E1099F" w:rsidRPr="009E2D6C" w:rsidRDefault="00E1099F" w:rsidP="00E1099F">
      <w:pPr>
        <w:pStyle w:val="Akapitzlist"/>
        <w:numPr>
          <w:ilvl w:val="0"/>
          <w:numId w:val="41"/>
        </w:numPr>
        <w:rPr>
          <w:color w:val="FF0000"/>
        </w:rPr>
      </w:pPr>
      <w:r w:rsidRPr="009E2D6C">
        <w:rPr>
          <w:color w:val="FF0000"/>
        </w:rPr>
        <w:t>Narzędzia wspierające zarządzanie jakością – książka prof. Grudowskiego</w:t>
      </w:r>
    </w:p>
    <w:p w14:paraId="5646C837" w14:textId="77777777" w:rsidR="00E1099F" w:rsidRPr="009E2D6C" w:rsidRDefault="00E1099F" w:rsidP="00E1099F">
      <w:pPr>
        <w:pStyle w:val="Akapitzlist"/>
        <w:numPr>
          <w:ilvl w:val="0"/>
          <w:numId w:val="41"/>
        </w:numPr>
        <w:rPr>
          <w:color w:val="FF0000"/>
        </w:rPr>
      </w:pPr>
      <w:r w:rsidRPr="009E2D6C">
        <w:rPr>
          <w:color w:val="FF0000"/>
        </w:rPr>
        <w:t>Autorski model doskonalenia SZJ – szkic diagramu</w:t>
      </w:r>
    </w:p>
    <w:p w14:paraId="747BD53F" w14:textId="77777777" w:rsidR="00E1099F" w:rsidRPr="009E2D6C" w:rsidRDefault="00E1099F" w:rsidP="00E1099F">
      <w:pPr>
        <w:pStyle w:val="Akapitzlist"/>
        <w:numPr>
          <w:ilvl w:val="1"/>
          <w:numId w:val="41"/>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Grudowskim.</w:t>
      </w:r>
    </w:p>
    <w:p w14:paraId="4DB0C7F9" w14:textId="77777777" w:rsidR="00E1099F" w:rsidRPr="009E2D6C" w:rsidRDefault="00E1099F" w:rsidP="00E1099F">
      <w:pPr>
        <w:pStyle w:val="Akapitzlist"/>
        <w:numPr>
          <w:ilvl w:val="0"/>
          <w:numId w:val="41"/>
        </w:numPr>
        <w:rPr>
          <w:color w:val="FF0000"/>
        </w:rPr>
      </w:pPr>
      <w:r w:rsidRPr="009E2D6C">
        <w:rPr>
          <w:color w:val="FF0000"/>
        </w:rPr>
        <w:t>Opis autorskiego modelu doskonalenia SZJ</w:t>
      </w:r>
    </w:p>
    <w:p w14:paraId="11F47F7D" w14:textId="77777777" w:rsidR="00E1099F" w:rsidRPr="009E2D6C" w:rsidRDefault="00E1099F" w:rsidP="00E1099F">
      <w:pPr>
        <w:pStyle w:val="Akapitzlist"/>
        <w:numPr>
          <w:ilvl w:val="0"/>
          <w:numId w:val="41"/>
        </w:numPr>
        <w:rPr>
          <w:color w:val="FF0000"/>
        </w:rPr>
      </w:pPr>
      <w:r w:rsidRPr="009E2D6C">
        <w:rPr>
          <w:color w:val="FF0000"/>
        </w:rPr>
        <w:t>Uwarunkowania zarządzania jakością uczelni w Polsce</w:t>
      </w:r>
    </w:p>
    <w:p w14:paraId="6BCBA4B1" w14:textId="77777777" w:rsidR="00E1099F" w:rsidRPr="009E2D6C" w:rsidRDefault="00E1099F" w:rsidP="00E1099F">
      <w:pPr>
        <w:pStyle w:val="Akapitzlist"/>
        <w:numPr>
          <w:ilvl w:val="0"/>
          <w:numId w:val="41"/>
        </w:numPr>
        <w:rPr>
          <w:color w:val="FF0000"/>
        </w:rPr>
      </w:pPr>
      <w:r w:rsidRPr="009E2D6C">
        <w:rPr>
          <w:color w:val="FF0000"/>
        </w:rPr>
        <w:t>Rola kierownictwa uczelni w zarządzaniu jakością</w:t>
      </w:r>
    </w:p>
    <w:p w14:paraId="5A79CC83" w14:textId="77777777" w:rsidR="00E1099F" w:rsidRDefault="00E1099F" w:rsidP="00E1099F"/>
    <w:p w14:paraId="204F2341" w14:textId="77777777" w:rsidR="00E1099F" w:rsidRPr="00E1099F" w:rsidRDefault="00E1099F" w:rsidP="00E1099F"/>
    <w:p w14:paraId="5B32B9D4" w14:textId="77777777" w:rsidR="00FA6769" w:rsidRPr="00FA6769" w:rsidRDefault="00FA6769" w:rsidP="00FA6769">
      <w:pPr>
        <w:pStyle w:val="Nagwek3"/>
      </w:pPr>
      <w:bookmarkStart w:id="285" w:name="_Toc149120740"/>
      <w:r w:rsidRPr="00FA6769">
        <w:t>Koncepcja i rodzaje interesariuszy wg teorii interesariuszy</w:t>
      </w:r>
      <w:bookmarkEnd w:id="285"/>
    </w:p>
    <w:p w14:paraId="440FD8A6" w14:textId="6A83A743" w:rsidR="00FA6769" w:rsidRPr="009957F0" w:rsidRDefault="00FA6769" w:rsidP="00FA6769">
      <w:r w:rsidRPr="009957F0">
        <w:t xml:space="preserve">Nawiązując do słów L. v. Misesa, że „w kapitalizmie ostatecznymi zwierzchnikami są konsumenci” </w:t>
      </w:r>
      <w:r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Pr="009957F0">
        <w:fldChar w:fldCharType="separate"/>
      </w:r>
      <w:r w:rsidR="00921CC1" w:rsidRPr="00921CC1">
        <w:rPr>
          <w:noProof/>
        </w:rPr>
        <w:t>(von Mises, 2006, s. 12)</w:t>
      </w:r>
      <w:r w:rsidRPr="009957F0">
        <w:fldChar w:fldCharType="end"/>
      </w:r>
      <w:r w:rsidRPr="009957F0">
        <w:t xml:space="preserve">, można najkrócej wyjaśnić rolę klienta w procesie doskonalenia jakości. Główny wpływ na podnoszenie jakości ma nieustanny wzrost wymagań klienta. Wynika to z coraz lepszego zaspokajania jego potrzeb przez poszczególne podmioty gospodarcze oraz z faktu, że na wolnym rynku ten, kto w najlepszy sposób zadowoli klienta, zarobi najwięcej. W związku z tym konkurencja wymusza swego rodzaju wyścig o jak najlepsze zaspokojenie potrzeb klienta. Producenci starają się na różne sposoby wywołać popyt na swoje produkty; np. „dzięki programom edukacyjnym firmy mogą wpływać na zmianę nawyków zakupowych i kreować nowe potrzeby” </w:t>
      </w:r>
      <w:r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Pr="009957F0">
        <w:fldChar w:fldCharType="separate"/>
      </w:r>
      <w:r w:rsidR="00921CC1" w:rsidRPr="00921CC1">
        <w:rPr>
          <w:noProof/>
        </w:rPr>
        <w:t>(Greszta, 2010, s. 53)</w:t>
      </w:r>
      <w:r w:rsidRPr="009957F0">
        <w:fldChar w:fldCharType="end"/>
      </w:r>
      <w:r w:rsidRPr="009957F0">
        <w:t>. Jednak zawsze ostateczna weryfikacja następuje w momencie zakupu oraz podczas późniejszego użytkowania.</w:t>
      </w:r>
    </w:p>
    <w:p w14:paraId="2EF741F4" w14:textId="60F10304" w:rsidR="00FA6769" w:rsidRPr="006A1580" w:rsidRDefault="00FA6769" w:rsidP="00FA6769">
      <w:r w:rsidRPr="006A1580">
        <w:lastRenderedPageBreak/>
        <w:t xml:space="preserve">Jeśli coraz więcej klientów kupuje dany produkt, to oznacza, że ten produkt jest 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Pr="006A1580">
        <w:fldChar w:fldCharType="separate"/>
      </w:r>
      <w:r w:rsidR="00921CC1" w:rsidRPr="00921CC1">
        <w:rPr>
          <w:noProof/>
        </w:rPr>
        <w:t>(Beliczyński, 2011, s. 61)</w:t>
      </w:r>
      <w:r w:rsidRPr="006A1580">
        <w:fldChar w:fldCharType="end"/>
      </w:r>
      <w:r w:rsidRPr="006A1580">
        <w:t>.</w:t>
      </w:r>
    </w:p>
    <w:p w14:paraId="5EAA0BD3" w14:textId="77777777" w:rsidR="00FA6769" w:rsidRPr="00FD12EA" w:rsidRDefault="00FA6769" w:rsidP="00FA6769">
      <w:r w:rsidRPr="00FD12EA">
        <w:t>Ponadto warto zauważyć, że każdy klient znajduje się w specyficznych uwarunkowaniach, które decydują o opłacalności zakupu konkretnego wyrobu czy też usługi. To w znacznym stopniu wpływa na postrzeganie jakości, a zatem dla jednych dany produkt oferowany za konkretną cenę może być opłacalny niemal zawsze, a dla innych czasami albo nigdy. Wymagania klienta, jako głównego zainteresowanego wysoką jakością produktu, są motorem napędowym procesów doskonalenia jakości.</w:t>
      </w:r>
    </w:p>
    <w:p w14:paraId="3C9483DB" w14:textId="637B05B7" w:rsidR="00FA6769" w:rsidRPr="00CB7961" w:rsidRDefault="00FA6769" w:rsidP="00FA6769">
      <w:r w:rsidRPr="00CB7961">
        <w:t xml:space="preserve">W przypadku usług edukacyjnych pojęcie klienta nie jest tak jednoznaczne jak w przypadku innych produktów. Nauczyciel lub instytucja świadcząca usługi związane z kształceniem zazwyczaj nie oferują osiągnięcia konkretnego poziomu wiedzy, ale raczej staranne uczenie. Jest to szczególnie domeną edukacji na poziomie uniwersyteckim, gdzie z punktu widzenia prawa „obowiązuje »stosunek sprawnego działania«, a nie »stosunek skutku«” </w:t>
      </w:r>
      <w:r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Pr="00CB7961">
        <w:fldChar w:fldCharType="separate"/>
      </w:r>
      <w:r w:rsidR="00921CC1" w:rsidRPr="00921CC1">
        <w:rPr>
          <w:noProof/>
        </w:rPr>
        <w:t>(Woźnicki, 2008, s. 19)</w:t>
      </w:r>
      <w:r w:rsidRPr="00CB7961">
        <w:fldChar w:fldCharType="end"/>
      </w:r>
      <w:r w:rsidRPr="00CB7961">
        <w:t xml:space="preserve">. Natomiast w praktyce szkoleń zazwyczaj klientem jest osoba, która bierze udział w danym szkoleniu. Form edukacji jest jednak bardzo wiele, a dla ogromnej większości z nich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Pr="00CB7961">
        <w:fldChar w:fldCharType="separate"/>
      </w:r>
      <w:r w:rsidR="00921CC1" w:rsidRPr="00921CC1">
        <w:rPr>
          <w:noProof/>
        </w:rPr>
        <w:t>(Sztejnberg, 2008, s. 14)</w:t>
      </w:r>
      <w:r w:rsidRPr="00CB7961">
        <w:fldChar w:fldCharType="end"/>
      </w:r>
      <w:r w:rsidRPr="00CB7961">
        <w:t xml:space="preserve">. To właśnie jakość funkcjonalna w powiązaniu z jakością techniczną będzie miała wpływ na definiowane przez klienta oczekiwania wobec jakości usług </w:t>
      </w:r>
      <w:r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Pr="00CB7961">
        <w:fldChar w:fldCharType="separate"/>
      </w:r>
      <w:r w:rsidR="00921CC1" w:rsidRPr="00921CC1">
        <w:rPr>
          <w:noProof/>
        </w:rPr>
        <w:t>(Grönroos, 1984, ss. 36–44)</w:t>
      </w:r>
      <w:r w:rsidRPr="00CB7961">
        <w:fldChar w:fldCharType="end"/>
      </w:r>
      <w:r w:rsidRPr="00CB7961">
        <w:t xml:space="preserve">, w tym także usług edukacyjnych </w:t>
      </w:r>
      <w:r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Pr="00CB7961">
        <w:fldChar w:fldCharType="separate"/>
      </w:r>
      <w:r w:rsidR="00921CC1" w:rsidRPr="00921CC1">
        <w:rPr>
          <w:noProof/>
        </w:rPr>
        <w:t>(Szefler, 2011, s. 56)</w:t>
      </w:r>
      <w:r w:rsidRPr="00CB7961">
        <w:fldChar w:fldCharType="end"/>
      </w:r>
      <w:r w:rsidRPr="00CB7961">
        <w:t>. Do 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2893391C" w14:textId="77777777" w:rsidR="00FA6769" w:rsidRPr="00451595" w:rsidRDefault="00FA6769" w:rsidP="00FA6769">
      <w:r w:rsidRPr="00CB7961">
        <w:t xml:space="preserve">Wśród usług specyficzną grupę stanowią usługi edukacyjne. Wyróżniają się one bowiem tym, że celem procesu usługowego jest nabycie przez odbiorcę nowych umiejętności i wiedzy. Jest to jednak grupa usług bardzo zróżnicowanych związanych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w:t>
      </w:r>
      <w:r w:rsidRPr="00CB7961">
        <w:lastRenderedPageBreak/>
        <w:t>kształcenia. Istotnym wyzwaniem przy ocenie jakości usługi jest to, że każdy z zainteresowanych podmiotów może mieć inne oczekiwania zarówno pod względem metod i sposobu wykonywania usługi edukacyjnej jak i jej efektów.</w:t>
      </w:r>
    </w:p>
    <w:p w14:paraId="3302A4C4" w14:textId="45422F6A" w:rsidR="00FA6769" w:rsidRPr="00D03D72" w:rsidRDefault="00FA6769" w:rsidP="00FA6769">
      <w:r w:rsidRPr="00451595">
        <w:t xml:space="preserve">Pośród usług edukacyjnych na szczególną uwagę zasługują usługi uczelni wyższych. Uczelnie wyższe jako instytucje publiczne pełnią szczególną rolę. Jakość usług przez nie świadczonych ma wpływ na wiele grup społecznych. Jednak poziom tej jakości jest zależny od co najmniej kilku grup podmiotów. Można zatem powiedzieć, że uczelnie wyższe działają dzięki oraz na rzecz swoich interesariuszy.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Dzięki temu można badać efekty tych usług poprzez badanie losów absolwentów.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p>
    <w:p w14:paraId="0777B285" w14:textId="55B9D9A3" w:rsidR="00FA6769" w:rsidRDefault="00FA6769" w:rsidP="00FA6769">
      <w:r w:rsidRPr="00D03D72">
        <w:t xml:space="preserve">W odniesieniu do jakości usług uniwersyteckich można stwierdzić, że w przypadku usług edukacji wyższej „postrzegana jakość jest następstwem satysfakcji odbiorcy” </w:t>
      </w:r>
      <w:r w:rsidRPr="00D03D72">
        <w:fldChar w:fldCharType="begin" w:fldLock="1"/>
      </w:r>
      <w:r w:rsidR="001A2624">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Pr="00D03D72">
        <w:fldChar w:fldCharType="separate"/>
      </w:r>
      <w:r w:rsidR="00921CC1" w:rsidRPr="00921CC1">
        <w:rPr>
          <w:noProof/>
        </w:rPr>
        <w:t>(Athiyaman, 1997)</w:t>
      </w:r>
      <w:r w:rsidRPr="00D03D72">
        <w:fldChar w:fldCharType="end"/>
      </w:r>
      <w:r w:rsidRPr="00D03D72">
        <w:t>. Natomiast cechą charakterystyczną edukacji wyższej jest występowanie więcej niż jednego odbiorcy efektów procesu tworzenia usługi. Odbiorcami tej usługi są bowiem bezpośrednio lub pośrednio wszyscy interesariusze.</w:t>
      </w:r>
    </w:p>
    <w:p w14:paraId="16085E74" w14:textId="77777777" w:rsidR="00FA6769" w:rsidRDefault="00FA6769" w:rsidP="00FA6769"/>
    <w:p w14:paraId="5A1C3C37" w14:textId="77777777" w:rsidR="00FA6769" w:rsidRPr="00B71B41" w:rsidRDefault="00FA6769" w:rsidP="00FA6769">
      <w:pPr>
        <w:rPr>
          <w:lang w:val="en-GB"/>
        </w:rPr>
      </w:pPr>
      <w:r w:rsidRPr="00B71B41">
        <w:rPr>
          <w:lang w:val="en-GB"/>
        </w:rPr>
        <w:t>Spektrum teorii interesariuszy:</w:t>
      </w:r>
    </w:p>
    <w:p w14:paraId="083EED0A" w14:textId="77777777" w:rsidR="00FA6769" w:rsidRPr="00B71B41" w:rsidRDefault="00FA6769" w:rsidP="00FA6769">
      <w:pPr>
        <w:rPr>
          <w:lang w:val="en-GB"/>
        </w:rPr>
      </w:pPr>
    </w:p>
    <w:p w14:paraId="7118510D" w14:textId="77777777" w:rsidR="00FA6769" w:rsidRPr="00B71B41" w:rsidRDefault="00FA6769" w:rsidP="00FA6769">
      <w:pPr>
        <w:rPr>
          <w:lang w:val="en-GB"/>
        </w:rPr>
      </w:pPr>
    </w:p>
    <w:p w14:paraId="4CEA574F" w14:textId="77777777" w:rsidR="00FA6769" w:rsidRPr="002E0BB4" w:rsidRDefault="00FA6769" w:rsidP="00FA6769">
      <w:pPr>
        <w:rPr>
          <w:color w:val="FF0000"/>
          <w:lang w:val="en-GB"/>
        </w:rPr>
      </w:pPr>
      <w:r w:rsidRPr="002E0BB4">
        <w:rPr>
          <w:color w:val="FF0000"/>
          <w:lang w:val="en-GB"/>
        </w:rPr>
        <w:t>Table 2</w:t>
      </w:r>
    </w:p>
    <w:p w14:paraId="552447A4" w14:textId="77777777" w:rsidR="00FA6769" w:rsidRPr="002E0BB4" w:rsidRDefault="00FA6769" w:rsidP="00FA6769">
      <w:pPr>
        <w:rPr>
          <w:color w:val="FF0000"/>
          <w:lang w:val="en-GB"/>
        </w:rPr>
      </w:pPr>
      <w:r w:rsidRPr="002E0BB4">
        <w:rPr>
          <w:color w:val="FF0000"/>
          <w:lang w:val="en-GB"/>
        </w:rPr>
        <w:t>Systematisation of the contributions of theories, concepts and practices to the development of the stakeholder theory</w:t>
      </w:r>
    </w:p>
    <w:p w14:paraId="6BDD4587" w14:textId="77777777" w:rsidR="00FA6769" w:rsidRPr="002E0BB4" w:rsidRDefault="00FA6769" w:rsidP="00FA6769">
      <w:pPr>
        <w:rPr>
          <w:color w:val="FF0000"/>
          <w:lang w:val="en-GB"/>
        </w:rPr>
      </w:pPr>
      <w:r w:rsidRPr="002E0BB4">
        <w:rPr>
          <w:color w:val="FF0000"/>
          <w:lang w:val="en-GB"/>
        </w:rPr>
        <w:t>Theory and concept Contribution</w:t>
      </w:r>
    </w:p>
    <w:p w14:paraId="22C13BEA" w14:textId="77777777" w:rsidR="00FA6769" w:rsidRPr="002E0BB4" w:rsidRDefault="00FA6769" w:rsidP="00FA6769">
      <w:pPr>
        <w:rPr>
          <w:color w:val="FF0000"/>
          <w:lang w:val="en-GB"/>
        </w:rPr>
      </w:pPr>
      <w:r w:rsidRPr="002E0BB4">
        <w:rPr>
          <w:color w:val="FF0000"/>
          <w:lang w:val="en-GB"/>
        </w:rPr>
        <w:t>New concept of</w:t>
      </w:r>
    </w:p>
    <w:p w14:paraId="6A243AD3" w14:textId="77777777" w:rsidR="00FA6769" w:rsidRPr="002E0BB4" w:rsidRDefault="00FA6769" w:rsidP="00FA6769">
      <w:pPr>
        <w:rPr>
          <w:color w:val="FF0000"/>
          <w:lang w:val="en-GB"/>
        </w:rPr>
      </w:pPr>
      <w:r w:rsidRPr="002E0BB4">
        <w:rPr>
          <w:color w:val="FF0000"/>
          <w:lang w:val="en-GB"/>
        </w:rPr>
        <w:t>• Corporation as a spiral of specific institutions</w:t>
      </w:r>
    </w:p>
    <w:p w14:paraId="0AF1A10C" w14:textId="77777777" w:rsidR="00FA6769" w:rsidRPr="002E0BB4" w:rsidRDefault="00FA6769" w:rsidP="00FA6769">
      <w:pPr>
        <w:rPr>
          <w:color w:val="FF0000"/>
          <w:lang w:val="en-GB"/>
        </w:rPr>
      </w:pPr>
      <w:r w:rsidRPr="002E0BB4">
        <w:rPr>
          <w:color w:val="FF0000"/>
          <w:lang w:val="en-GB"/>
        </w:rPr>
        <w:t>corporation</w:t>
      </w:r>
    </w:p>
    <w:p w14:paraId="72BC0E84" w14:textId="77777777" w:rsidR="00FA6769" w:rsidRPr="002E0BB4" w:rsidRDefault="00FA6769" w:rsidP="00FA6769">
      <w:pPr>
        <w:rPr>
          <w:color w:val="FF0000"/>
          <w:lang w:val="en-GB"/>
        </w:rPr>
      </w:pPr>
      <w:r w:rsidRPr="002E0BB4">
        <w:rPr>
          <w:color w:val="FF0000"/>
          <w:lang w:val="en-GB"/>
        </w:rPr>
        <w:t>• Outlining the interests of the stakeholders in the development of the corporation</w:t>
      </w:r>
    </w:p>
    <w:p w14:paraId="3385D0E5" w14:textId="77777777" w:rsidR="00FA6769" w:rsidRPr="002E0BB4" w:rsidRDefault="00FA6769" w:rsidP="00FA6769">
      <w:pPr>
        <w:rPr>
          <w:color w:val="FF0000"/>
          <w:lang w:val="en-GB"/>
        </w:rPr>
      </w:pPr>
      <w:r w:rsidRPr="002E0BB4">
        <w:rPr>
          <w:color w:val="FF0000"/>
          <w:lang w:val="en-GB"/>
        </w:rPr>
        <w:t>• Theory X – personnel wants to participate in decision making and</w:t>
      </w:r>
    </w:p>
    <w:p w14:paraId="2FABAD3F" w14:textId="77777777" w:rsidR="00FA6769" w:rsidRPr="002E0BB4" w:rsidRDefault="00FA6769" w:rsidP="00FA6769">
      <w:pPr>
        <w:rPr>
          <w:color w:val="FF0000"/>
          <w:lang w:val="en-GB"/>
        </w:rPr>
      </w:pPr>
      <w:r w:rsidRPr="002E0BB4">
        <w:rPr>
          <w:color w:val="FF0000"/>
          <w:lang w:val="en-GB"/>
        </w:rPr>
        <w:lastRenderedPageBreak/>
        <w:t>Motivation theories</w:t>
      </w:r>
    </w:p>
    <w:p w14:paraId="68220B5F" w14:textId="77777777" w:rsidR="00FA6769" w:rsidRPr="002E0BB4" w:rsidRDefault="00FA6769" w:rsidP="00FA6769">
      <w:pPr>
        <w:rPr>
          <w:color w:val="FF0000"/>
          <w:lang w:val="en-GB"/>
        </w:rPr>
      </w:pPr>
      <w:r w:rsidRPr="002E0BB4">
        <w:rPr>
          <w:color w:val="FF0000"/>
          <w:lang w:val="en-GB"/>
        </w:rPr>
        <w:t>strives to take responsibility</w:t>
      </w:r>
    </w:p>
    <w:p w14:paraId="7D1B3245" w14:textId="77777777" w:rsidR="00FA6769" w:rsidRPr="002E0BB4" w:rsidRDefault="00FA6769" w:rsidP="00FA6769">
      <w:pPr>
        <w:rPr>
          <w:color w:val="FF0000"/>
          <w:lang w:val="en-GB"/>
        </w:rPr>
      </w:pPr>
      <w:r w:rsidRPr="002E0BB4">
        <w:rPr>
          <w:color w:val="FF0000"/>
          <w:lang w:val="en-GB"/>
        </w:rPr>
        <w:t>• Theory Y – the system of life-long hiring creates conditions for a complex specific production</w:t>
      </w:r>
    </w:p>
    <w:p w14:paraId="17647D73" w14:textId="77777777" w:rsidR="00FA6769" w:rsidRPr="002E0BB4" w:rsidRDefault="00FA6769" w:rsidP="00FA6769">
      <w:pPr>
        <w:rPr>
          <w:color w:val="FF0000"/>
          <w:lang w:val="en-GB"/>
        </w:rPr>
      </w:pPr>
      <w:r w:rsidRPr="002E0BB4">
        <w:rPr>
          <w:color w:val="FF0000"/>
          <w:lang w:val="en-GB"/>
        </w:rPr>
        <w:t>• Enterprise as a separate system interacts with the external environment</w:t>
      </w:r>
    </w:p>
    <w:p w14:paraId="052D6C56" w14:textId="77777777" w:rsidR="00FA6769" w:rsidRPr="002E0BB4" w:rsidRDefault="00FA6769" w:rsidP="00FA6769">
      <w:pPr>
        <w:rPr>
          <w:color w:val="FF0000"/>
          <w:lang w:val="en-GB"/>
        </w:rPr>
      </w:pPr>
      <w:r w:rsidRPr="002E0BB4">
        <w:rPr>
          <w:color w:val="FF0000"/>
          <w:lang w:val="en-GB"/>
        </w:rPr>
        <w:t>Systems theory</w:t>
      </w:r>
    </w:p>
    <w:p w14:paraId="3AA1E4A0" w14:textId="77777777" w:rsidR="00FA6769" w:rsidRPr="002E0BB4" w:rsidRDefault="00FA6769" w:rsidP="00FA6769">
      <w:pPr>
        <w:rPr>
          <w:color w:val="FF0000"/>
          <w:lang w:val="en-GB"/>
        </w:rPr>
      </w:pPr>
      <w:r w:rsidRPr="002E0BB4">
        <w:rPr>
          <w:color w:val="FF0000"/>
          <w:lang w:val="en-GB"/>
        </w:rPr>
        <w:t>• Principle of direct and reverse connection • Synergy effect • Sustainability and adaptivity of the systems • Regulating and self-regulating of the systems</w:t>
      </w:r>
    </w:p>
    <w:p w14:paraId="6FCCAF9B" w14:textId="77777777" w:rsidR="00FA6769" w:rsidRPr="002E0BB4" w:rsidRDefault="00FA6769" w:rsidP="00FA6769">
      <w:pPr>
        <w:rPr>
          <w:color w:val="FF0000"/>
          <w:lang w:val="en-GB"/>
        </w:rPr>
      </w:pPr>
      <w:r w:rsidRPr="002E0BB4">
        <w:rPr>
          <w:color w:val="FF0000"/>
          <w:lang w:val="en-GB"/>
        </w:rPr>
        <w:t>• Acknowledging the contribution of the stakeholders in achieving the</w:t>
      </w:r>
    </w:p>
    <w:p w14:paraId="1A79B337" w14:textId="77777777" w:rsidR="00FA6769" w:rsidRPr="002E0BB4" w:rsidRDefault="00FA6769" w:rsidP="00FA6769">
      <w:pPr>
        <w:rPr>
          <w:color w:val="FF0000"/>
          <w:lang w:val="en-GB"/>
        </w:rPr>
      </w:pPr>
      <w:r w:rsidRPr="002E0BB4">
        <w:rPr>
          <w:color w:val="FF0000"/>
          <w:lang w:val="en-GB"/>
        </w:rPr>
        <w:t>Strategic corporate</w:t>
      </w:r>
    </w:p>
    <w:p w14:paraId="49DCF9A8" w14:textId="77777777" w:rsidR="00FA6769" w:rsidRPr="002E0BB4" w:rsidRDefault="00FA6769" w:rsidP="00FA6769">
      <w:pPr>
        <w:rPr>
          <w:color w:val="FF0000"/>
          <w:lang w:val="en-GB"/>
        </w:rPr>
      </w:pPr>
      <w:r w:rsidRPr="002E0BB4">
        <w:rPr>
          <w:color w:val="FF0000"/>
          <w:lang w:val="en-GB"/>
        </w:rPr>
        <w:t>goals of the enterprise</w:t>
      </w:r>
    </w:p>
    <w:p w14:paraId="3D62701B" w14:textId="77777777" w:rsidR="00FA6769" w:rsidRPr="002E0BB4" w:rsidRDefault="00FA6769" w:rsidP="00FA6769">
      <w:pPr>
        <w:rPr>
          <w:color w:val="FF0000"/>
          <w:lang w:val="en-GB"/>
        </w:rPr>
      </w:pPr>
      <w:r w:rsidRPr="002E0BB4">
        <w:rPr>
          <w:color w:val="FF0000"/>
          <w:lang w:val="en-GB"/>
        </w:rPr>
        <w:t>governance</w:t>
      </w:r>
    </w:p>
    <w:p w14:paraId="04739FFE" w14:textId="77777777" w:rsidR="00FA6769" w:rsidRPr="002E0BB4" w:rsidRDefault="00FA6769" w:rsidP="00FA6769">
      <w:pPr>
        <w:rPr>
          <w:color w:val="FF0000"/>
          <w:lang w:val="en-GB"/>
        </w:rPr>
      </w:pPr>
      <w:r w:rsidRPr="002E0BB4">
        <w:rPr>
          <w:color w:val="FF0000"/>
          <w:lang w:val="en-GB"/>
        </w:rPr>
        <w:t>• Concept of participatory planning • Managers should strive to increase the profit of the stakeholders • Enterprise as a corporate social responsibility organisation</w:t>
      </w:r>
    </w:p>
    <w:p w14:paraId="62CD8121" w14:textId="77777777" w:rsidR="00FA6769" w:rsidRPr="002E0BB4" w:rsidRDefault="00FA6769" w:rsidP="00FA6769">
      <w:pPr>
        <w:rPr>
          <w:color w:val="FF0000"/>
          <w:lang w:val="en-GB"/>
        </w:rPr>
      </w:pPr>
      <w:r w:rsidRPr="002E0BB4">
        <w:rPr>
          <w:color w:val="FF0000"/>
          <w:lang w:val="en-GB"/>
        </w:rPr>
        <w:t>Industrial relations</w:t>
      </w:r>
    </w:p>
    <w:p w14:paraId="00DFAF20" w14:textId="77777777" w:rsidR="00FA6769" w:rsidRPr="002E0BB4" w:rsidRDefault="00FA6769" w:rsidP="00FA6769">
      <w:pPr>
        <w:rPr>
          <w:color w:val="FF0000"/>
          <w:lang w:val="en-GB"/>
        </w:rPr>
      </w:pPr>
      <w:r w:rsidRPr="002E0BB4">
        <w:rPr>
          <w:color w:val="FF0000"/>
          <w:lang w:val="en-GB"/>
        </w:rPr>
        <w:t>• Industrial relations become part of the corporate governance</w:t>
      </w:r>
    </w:p>
    <w:p w14:paraId="204E13D4" w14:textId="77777777" w:rsidR="00FA6769" w:rsidRPr="002E0BB4" w:rsidRDefault="00FA6769" w:rsidP="00FA6769">
      <w:pPr>
        <w:rPr>
          <w:color w:val="FF0000"/>
          <w:lang w:val="en-GB"/>
        </w:rPr>
      </w:pPr>
      <w:r w:rsidRPr="002E0BB4">
        <w:rPr>
          <w:color w:val="FF0000"/>
          <w:lang w:val="en-GB"/>
        </w:rPr>
        <w:t>concept</w:t>
      </w:r>
    </w:p>
    <w:p w14:paraId="6E5B5E24" w14:textId="77777777" w:rsidR="00FA6769" w:rsidRPr="002E0BB4" w:rsidRDefault="00FA6769" w:rsidP="00FA6769">
      <w:pPr>
        <w:rPr>
          <w:color w:val="FF0000"/>
          <w:lang w:val="en-GB"/>
        </w:rPr>
      </w:pPr>
      <w:r w:rsidRPr="002E0BB4">
        <w:rPr>
          <w:color w:val="FF0000"/>
          <w:lang w:val="en-GB"/>
        </w:rPr>
        <w:t>• Integration between ownership and management changes the main question of the corporate governance</w:t>
      </w:r>
    </w:p>
    <w:p w14:paraId="42378446" w14:textId="77777777" w:rsidR="00FA6769" w:rsidRPr="002E0BB4" w:rsidRDefault="00FA6769" w:rsidP="00FA6769">
      <w:pPr>
        <w:rPr>
          <w:color w:val="FF0000"/>
          <w:lang w:val="en-GB"/>
        </w:rPr>
      </w:pPr>
      <w:r w:rsidRPr="002E0BB4">
        <w:rPr>
          <w:color w:val="FF0000"/>
          <w:lang w:val="en-GB"/>
        </w:rPr>
        <w:t>Political theories</w:t>
      </w:r>
    </w:p>
    <w:p w14:paraId="66DA56F5" w14:textId="77777777" w:rsidR="00FA6769" w:rsidRPr="002E0BB4" w:rsidRDefault="00FA6769" w:rsidP="00FA6769">
      <w:pPr>
        <w:rPr>
          <w:color w:val="FF0000"/>
          <w:lang w:val="en-GB"/>
        </w:rPr>
      </w:pPr>
      <w:r w:rsidRPr="002E0BB4">
        <w:rPr>
          <w:color w:val="FF0000"/>
          <w:lang w:val="en-GB"/>
        </w:rPr>
        <w:t>• Work and attracting the stakeholders for achieving compromises and making complex decisions</w:t>
      </w:r>
    </w:p>
    <w:p w14:paraId="6146D390" w14:textId="77777777" w:rsidR="00FA6769" w:rsidRPr="002E0BB4" w:rsidRDefault="00FA6769" w:rsidP="00FA6769">
      <w:pPr>
        <w:rPr>
          <w:color w:val="FF0000"/>
          <w:lang w:val="en-GB"/>
        </w:rPr>
      </w:pPr>
      <w:r w:rsidRPr="002E0BB4">
        <w:rPr>
          <w:color w:val="FF0000"/>
          <w:lang w:val="en-GB"/>
        </w:rPr>
        <w:t>Legal theories</w:t>
      </w:r>
    </w:p>
    <w:p w14:paraId="752F1DFD" w14:textId="77777777" w:rsidR="00FA6769" w:rsidRPr="002E0BB4" w:rsidRDefault="00FA6769" w:rsidP="00FA6769">
      <w:pPr>
        <w:rPr>
          <w:color w:val="FF0000"/>
          <w:lang w:val="en-GB"/>
        </w:rPr>
      </w:pPr>
      <w:r w:rsidRPr="002E0BB4">
        <w:rPr>
          <w:color w:val="FF0000"/>
          <w:lang w:val="en-GB"/>
        </w:rPr>
        <w:t>• Principle of fiduciary responsibility of the managers Source: Created by the author.</w:t>
      </w:r>
    </w:p>
    <w:p w14:paraId="2B9E7B95" w14:textId="68E616C8" w:rsidR="00FA6769" w:rsidRDefault="00FA6769" w:rsidP="00FA6769">
      <w:r>
        <w:fldChar w:fldCharType="begin" w:fldLock="1"/>
      </w:r>
      <w:r w:rsidR="001A2624">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theory","type":"article-journal","volume":"30"},"uris":["http://www.mendeley.com/documents/?uuid=3307b963-81e4-3654-b8ac-7644bbbfde48"]}],"mendeley":{"formattedCitation":"(Keremidchiev, 2021)","plainTextFormattedCitation":"(Keremidchiev, 2021)","previouslyFormattedCitation":"(Keremidchiev, 2021)"},"properties":{"noteIndex":0},"schema":"https://github.com/citation-style-language/schema/raw/master/csl-citation.json"}</w:instrText>
      </w:r>
      <w:r>
        <w:fldChar w:fldCharType="separate"/>
      </w:r>
      <w:r w:rsidR="00921CC1" w:rsidRPr="00921CC1">
        <w:rPr>
          <w:noProof/>
        </w:rPr>
        <w:t>(Keremidchiev, 2021)</w:t>
      </w:r>
      <w:r>
        <w:fldChar w:fldCharType="end"/>
      </w:r>
    </w:p>
    <w:p w14:paraId="79F7C297" w14:textId="77777777" w:rsidR="00FA6769" w:rsidRDefault="00FA6769" w:rsidP="00FA6769"/>
    <w:p w14:paraId="30F1154A" w14:textId="77777777" w:rsidR="00FA6769" w:rsidRPr="002E0BB4" w:rsidRDefault="00FA6769" w:rsidP="00FA6769">
      <w:pPr>
        <w:rPr>
          <w:color w:val="FF0000"/>
        </w:rPr>
      </w:pPr>
      <w:r w:rsidRPr="002E0BB4">
        <w:rPr>
          <w:color w:val="FF0000"/>
        </w:rPr>
        <w:t>Na podstawie ustaleń J. Andriofa i S. Waddock M. Marcinkowska (2001, s. 857)</w:t>
      </w:r>
    </w:p>
    <w:p w14:paraId="2BCA8A3B" w14:textId="77777777" w:rsidR="00FA6769" w:rsidRPr="002E0BB4" w:rsidRDefault="00FA6769" w:rsidP="00FA6769">
      <w:pPr>
        <w:rPr>
          <w:color w:val="FF0000"/>
        </w:rPr>
      </w:pPr>
      <w:r w:rsidRPr="002E0BB4">
        <w:rPr>
          <w:color w:val="FF0000"/>
        </w:rPr>
        <w:t>wyodrębniła cztery typy teorii interesariuszy: 1) teorie opisowe (empiryczne), które wskazują, że przedsiębiorstwa i/lub menedżero- wie zachowują się w określony sposób i odnoszą się do zachowań menedżerów (menedżeryzm, psychologia/socjologia organizacyjna) oraz zachowań organizacji (teoria organizacji, teoria decyzji);</w:t>
      </w:r>
    </w:p>
    <w:p w14:paraId="1425C4D1" w14:textId="77777777" w:rsidR="00FA6769" w:rsidRPr="002E0BB4" w:rsidRDefault="00FA6769" w:rsidP="00FA6769">
      <w:pPr>
        <w:rPr>
          <w:color w:val="FF0000"/>
        </w:rPr>
      </w:pPr>
      <w:r w:rsidRPr="002E0BB4">
        <w:rPr>
          <w:color w:val="FF0000"/>
        </w:rPr>
        <w:t xml:space="preserve">2) teorie instrumentalne, które wskazują, że określone rezultaty mogą być osiągnięte z większym prawdopodobieństwem, jeśli menedżerowie postępują w określony sposób; analizy odnoszą się </w:t>
      </w:r>
      <w:r w:rsidRPr="002E0BB4">
        <w:rPr>
          <w:color w:val="FF0000"/>
        </w:rPr>
        <w:lastRenderedPageBreak/>
        <w:t>do zachowań konkurencyjnych i odwołują się do relacji, transakcji i kontraktów relacyjnych (teorie sieci społecznych, teoria kosztów trans- akcyjnych);</w:t>
      </w:r>
    </w:p>
    <w:p w14:paraId="07FC2F11" w14:textId="77777777" w:rsidR="00FA6769" w:rsidRPr="002E0BB4" w:rsidRDefault="00FA6769" w:rsidP="00FA6769">
      <w:pPr>
        <w:rPr>
          <w:color w:val="FF0000"/>
        </w:rPr>
      </w:pPr>
      <w:r w:rsidRPr="002E0BB4">
        <w:rPr>
          <w:color w:val="FF0000"/>
        </w:rPr>
        <w:t>3) teorie normatywne, czyli określające, że menedżerowie powinni postępować w okre- ślony sposób; analizy mogą dotyczyć zasad zorientowanych na system (teorie uty- litaryzmu, libertarianizmu, teorie kontraktów społecznych), zasad zorientowanych na organizację (teorie agenta-pryncypała);</w:t>
      </w:r>
    </w:p>
    <w:p w14:paraId="70A647EF" w14:textId="77777777" w:rsidR="00FA6769" w:rsidRPr="002E0BB4" w:rsidRDefault="00FA6769" w:rsidP="00FA6769">
      <w:pPr>
        <w:rPr>
          <w:color w:val="FF0000"/>
        </w:rPr>
      </w:pPr>
      <w:r w:rsidRPr="002E0BB4">
        <w:rPr>
          <w:color w:val="FF0000"/>
        </w:rPr>
        <w:t xml:space="preserve">4) teorie metaforyczne (narracyjne), w których tworzone są metafory dotyczące tego, w jaki sposób interesariusze tworzą i wymieniają wartość; jednostką analiz są uczest- nicy procesów organizacyjnych. </w:t>
      </w:r>
    </w:p>
    <w:p w14:paraId="362294D6" w14:textId="48B94CBC" w:rsidR="00FA6769" w:rsidRDefault="00FA6769" w:rsidP="00FA6769">
      <w:r>
        <w:fldChar w:fldCharType="begin" w:fldLock="1"/>
      </w:r>
      <w:r w:rsidR="001A2624">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dokonań","type":"article-journal","volume":"87"},"uris":["http://www.mendeley.com/documents/?uuid=49a53b99-a7c3-4e9f-ac94-ff221f9f7a0c"]}],"mendeley":{"formattedCitation":"(Nita, 2016)","plainTextFormattedCitation":"(Nita, 2016)","previouslyFormattedCitation":"(Nita, 2016)"},"properties":{"noteIndex":0},"schema":"https://github.com/citation-style-language/schema/raw/master/csl-citation.json"}</w:instrText>
      </w:r>
      <w:r>
        <w:fldChar w:fldCharType="separate"/>
      </w:r>
      <w:r w:rsidR="00921CC1" w:rsidRPr="00921CC1">
        <w:rPr>
          <w:noProof/>
        </w:rPr>
        <w:t>(Nita, 2016)</w:t>
      </w:r>
      <w:r>
        <w:fldChar w:fldCharType="end"/>
      </w:r>
    </w:p>
    <w:p w14:paraId="67B496B4" w14:textId="77777777" w:rsidR="00FA6769" w:rsidRDefault="00FA6769" w:rsidP="00FA6769"/>
    <w:p w14:paraId="160663BD" w14:textId="77777777" w:rsidR="00FA6769" w:rsidRDefault="00FA6769" w:rsidP="00FA6769">
      <w:r w:rsidRPr="002E0BB4">
        <w:rPr>
          <w:noProof/>
        </w:rPr>
        <w:drawing>
          <wp:inline distT="0" distB="0" distL="0" distR="0" wp14:anchorId="66DA588B" wp14:editId="6183C7C0">
            <wp:extent cx="5238788" cy="5210213"/>
            <wp:effectExtent l="0" t="0" r="0" b="9525"/>
            <wp:docPr id="1802541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1634" name=""/>
                    <pic:cNvPicPr/>
                  </pic:nvPicPr>
                  <pic:blipFill>
                    <a:blip r:embed="rId45"/>
                    <a:stretch>
                      <a:fillRect/>
                    </a:stretch>
                  </pic:blipFill>
                  <pic:spPr>
                    <a:xfrm>
                      <a:off x="0" y="0"/>
                      <a:ext cx="5238788" cy="5210213"/>
                    </a:xfrm>
                    <a:prstGeom prst="rect">
                      <a:avLst/>
                    </a:prstGeom>
                  </pic:spPr>
                </pic:pic>
              </a:graphicData>
            </a:graphic>
          </wp:inline>
        </w:drawing>
      </w:r>
    </w:p>
    <w:p w14:paraId="0E2D162A" w14:textId="10CF65DD" w:rsidR="00FA6769" w:rsidRPr="00B71B41" w:rsidRDefault="00FA6769" w:rsidP="00FA6769">
      <w:r>
        <w:fldChar w:fldCharType="begin" w:fldLock="1"/>
      </w:r>
      <w:r w:rsidR="001A262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fldChar w:fldCharType="separate"/>
      </w:r>
      <w:r w:rsidR="00921CC1" w:rsidRPr="00921CC1">
        <w:rPr>
          <w:noProof/>
        </w:rPr>
        <w:t>(Rogers i in., 2022)</w:t>
      </w:r>
      <w:r>
        <w:fldChar w:fldCharType="end"/>
      </w:r>
    </w:p>
    <w:p w14:paraId="72B80E30" w14:textId="77777777" w:rsidR="00FA6769" w:rsidRPr="00A22963" w:rsidRDefault="00FA6769" w:rsidP="00FA6769">
      <w:pPr>
        <w:rPr>
          <w:color w:val="FF0000"/>
        </w:rPr>
      </w:pPr>
      <w:r w:rsidRPr="00A22963">
        <w:rPr>
          <w:color w:val="FF0000"/>
        </w:rPr>
        <w:t>Analiza czy zrobić cytat Loi 2015: do kolejnych z Mendeley wyszukać teksty artykułów</w:t>
      </w:r>
    </w:p>
    <w:p w14:paraId="1A054BD7" w14:textId="77777777" w:rsidR="00FA6769" w:rsidRPr="00A22963" w:rsidRDefault="00FA6769" w:rsidP="00FA6769"/>
    <w:p w14:paraId="583B2915" w14:textId="749E4282"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xml:space="preserve">. Dla uczelni wyższych określa się zatem grupy interesariuszy – osób lub podmiotów, które mogą wpływać lub same są pod </w:t>
      </w:r>
      <w:r w:rsidRPr="003C726D">
        <w:t xml:space="preserve">wpływem usług uczelni wyższej </w:t>
      </w:r>
      <w:r w:rsidRPr="003C726D">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interesariuszy","type":"article-journal","volume":"3"},"uris":["http://www.mendeley.com/documents/?uuid=b5e72e34-46b0-405f-b790-c6bf4cadd461"]}],"mendeley":{"formattedCitation":"(Lewandowski &amp; Zieliński, 2012)","plainTextFormattedCitation":"(Lewandowski &amp; Zieliński, 2012)","previouslyFormattedCitation":"(Lewandowski &amp; Zieliński, 2012)"},"properties":{"noteIndex":0},"schema":"https://github.com/citation-style-language/schema/raw/master/csl-citation.json"}</w:instrText>
      </w:r>
      <w:r w:rsidRPr="003C726D">
        <w:fldChar w:fldCharType="separate"/>
      </w:r>
      <w:r w:rsidR="00921CC1" w:rsidRPr="00921CC1">
        <w:rPr>
          <w:noProof/>
        </w:rPr>
        <w:t>(Lewandowski &amp; Zieliński, 2012)</w:t>
      </w:r>
      <w:r w:rsidRPr="003C726D">
        <w:fldChar w:fldCharType="end"/>
      </w:r>
      <w:r w:rsidRPr="003C726D">
        <w:t xml:space="preserve">. Pojęcie interesariuszy jest powszechne 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Mitchel et. al.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FA6769">
      <w:pPr>
        <w:pStyle w:val="Wypunktowanie"/>
        <w:numPr>
          <w:ilvl w:val="0"/>
          <w:numId w:val="4"/>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26511C8E" w:rsidR="00FA6769" w:rsidRPr="00F755BF" w:rsidRDefault="00FA6769" w:rsidP="00FA6769">
      <w:pPr>
        <w:pStyle w:val="Wypunktowanie"/>
      </w:pPr>
      <w:r w:rsidRPr="00F755BF">
        <w:t xml:space="preserve">nie interesariusz –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77777777"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t>niżej</w:t>
      </w:r>
      <w:r>
        <w:fldChar w:fldCharType="end"/>
      </w:r>
      <w:r w:rsidRPr="00F755BF">
        <w:t>.</w:t>
      </w:r>
    </w:p>
    <w:p w14:paraId="422F4557" w14:textId="74E75270" w:rsidR="00FA6769" w:rsidRPr="00F755BF" w:rsidRDefault="00FA6769" w:rsidP="00FA6769">
      <w:pPr>
        <w:pStyle w:val="Tytutabeli"/>
      </w:pPr>
      <w:bookmarkStart w:id="286" w:name="_Ref134899247"/>
      <w:bookmarkStart w:id="287" w:name="_Ref134897836"/>
      <w:bookmarkStart w:id="288" w:name="_Toc138254693"/>
      <w:r w:rsidRPr="00F755BF">
        <w:lastRenderedPageBreak/>
        <w:t xml:space="preserve">Tabela </w:t>
      </w:r>
      <w:fldSimple w:instr=" SEQ Tabela \* ARABIC ">
        <w:r w:rsidR="00AB0CA2">
          <w:rPr>
            <w:noProof/>
          </w:rPr>
          <w:t>42</w:t>
        </w:r>
      </w:fldSimple>
      <w:bookmarkEnd w:id="286"/>
      <w:r w:rsidRPr="00F755BF">
        <w:t xml:space="preserve"> Typologia interesariuszy wg Mitchell et al.</w:t>
      </w:r>
      <w:bookmarkEnd w:id="287"/>
      <w:bookmarkEnd w:id="288"/>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43004D">
            <w:pPr>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04C4495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793F7728"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 od uznania</w:t>
            </w:r>
          </w:p>
        </w:tc>
        <w:tc>
          <w:tcPr>
            <w:tcW w:w="2268" w:type="dxa"/>
            <w:vAlign w:val="center"/>
          </w:tcPr>
          <w:p w14:paraId="6FFF224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29D36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2EDCF3C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Wymagający</w:t>
            </w:r>
          </w:p>
        </w:tc>
        <w:tc>
          <w:tcPr>
            <w:tcW w:w="2268" w:type="dxa"/>
            <w:vAlign w:val="center"/>
          </w:tcPr>
          <w:p w14:paraId="4984E81B"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vAlign w:val="center"/>
          </w:tcPr>
          <w:p w14:paraId="0AC93A2A"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64C91561"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7EAAC50E"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856B73F"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Zależny</w:t>
            </w:r>
          </w:p>
        </w:tc>
        <w:tc>
          <w:tcPr>
            <w:tcW w:w="2268" w:type="dxa"/>
            <w:vAlign w:val="center"/>
          </w:tcPr>
          <w:p w14:paraId="727B71FE"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04D10F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63597A9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vAlign w:val="center"/>
          </w:tcPr>
          <w:p w14:paraId="7575FD37" w14:textId="77777777" w:rsidR="00FA6769" w:rsidRPr="0024697F" w:rsidRDefault="00FA6769" w:rsidP="0043004D">
            <w:pPr>
              <w:spacing w:before="40"/>
              <w:jc w:val="left"/>
              <w:rPr>
                <w:sz w:val="18"/>
                <w:szCs w:val="20"/>
                <w:lang w:val="pl-PL" w:bidi="ar-SA"/>
              </w:rPr>
            </w:pPr>
            <w:r w:rsidRPr="0024697F">
              <w:rPr>
                <w:sz w:val="18"/>
                <w:szCs w:val="20"/>
                <w:lang w:val="pl-PL" w:bidi="ar-SA"/>
              </w:rPr>
              <w:t>0</w:t>
            </w:r>
          </w:p>
        </w:tc>
        <w:tc>
          <w:tcPr>
            <w:tcW w:w="2268" w:type="dxa"/>
            <w:shd w:val="clear" w:color="auto" w:fill="D9D9D9" w:themeFill="background1" w:themeFillShade="D9"/>
            <w:vAlign w:val="center"/>
          </w:tcPr>
          <w:p w14:paraId="4A8019D8"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24697F" w:rsidRDefault="00FA6769" w:rsidP="0043004D">
            <w:pPr>
              <w:numPr>
                <w:ilvl w:val="0"/>
                <w:numId w:val="5"/>
              </w:numPr>
              <w:spacing w:before="40"/>
              <w:ind w:left="113" w:firstLine="0"/>
              <w:jc w:val="left"/>
              <w:rPr>
                <w:sz w:val="18"/>
                <w:szCs w:val="20"/>
                <w:lang w:val="pl-PL" w:bidi="ar-SA"/>
              </w:rPr>
            </w:pPr>
            <w:r w:rsidRPr="0024697F">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4F8EC5AA"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c>
          <w:tcPr>
            <w:tcW w:w="2268" w:type="dxa"/>
            <w:shd w:val="clear" w:color="auto" w:fill="D9D9D9" w:themeFill="background1" w:themeFillShade="D9"/>
            <w:vAlign w:val="center"/>
          </w:tcPr>
          <w:p w14:paraId="3341F169" w14:textId="77777777" w:rsidR="00FA6769" w:rsidRPr="0024697F" w:rsidRDefault="00FA6769" w:rsidP="0043004D">
            <w:pPr>
              <w:spacing w:before="40"/>
              <w:jc w:val="left"/>
              <w:rPr>
                <w:sz w:val="18"/>
                <w:szCs w:val="20"/>
                <w:lang w:val="pl-PL" w:bidi="ar-SA"/>
              </w:rPr>
            </w:pPr>
            <w:r w:rsidRPr="0024697F">
              <w:rPr>
                <w:sz w:val="18"/>
                <w:szCs w:val="20"/>
                <w:lang w:val="pl-PL" w:bidi="ar-SA"/>
              </w:rPr>
              <w:t>1</w:t>
            </w:r>
          </w:p>
        </w:tc>
      </w:tr>
    </w:tbl>
    <w:p w14:paraId="6E85B94E" w14:textId="5F74A47E" w:rsidR="00FA6769" w:rsidRPr="00233788" w:rsidRDefault="00FA6769" w:rsidP="00FA6769">
      <w:pPr>
        <w:pStyle w:val="rdo"/>
      </w:pPr>
      <w:r w:rsidRPr="00233788">
        <w:t>Źródło: opracowanie własne na podstawie</w:t>
      </w:r>
      <w:r>
        <w:t xml:space="preserve"> </w:t>
      </w:r>
      <w:r>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mendeley":{"formattedCitation":"(Karwacka, 2011; Mitchell i in., 1997)","plainTextFormattedCitation":"(Karwacka, 2011; Mitchell i in., 1997)","previouslyFormattedCitation":"(Karwacka, 2011; Mitchell i in., 1997)"},"properties":{"noteIndex":0},"schema":"https://github.com/citation-style-language/schema/raw/master/csl-citation.json"}</w:instrText>
      </w:r>
      <w:r>
        <w:fldChar w:fldCharType="separate"/>
      </w:r>
      <w:r w:rsidR="00921CC1" w:rsidRPr="00921CC1">
        <w:rPr>
          <w:noProof/>
        </w:rPr>
        <w:t>(Karwacka, 2011; Mitchell i in., 1997)</w:t>
      </w:r>
      <w:r>
        <w:fldChar w:fldCharType="end"/>
      </w:r>
    </w:p>
    <w:p w14:paraId="1B22CD44" w14:textId="77777777" w:rsidR="00FA6769" w:rsidRDefault="00FA6769" w:rsidP="00FA6769"/>
    <w:p w14:paraId="21295AC9" w14:textId="77777777" w:rsidR="00FA6769" w:rsidRDefault="00FA6769" w:rsidP="00FA6769"/>
    <w:p w14:paraId="4A8C8385" w14:textId="77777777" w:rsidR="00FA6769" w:rsidRDefault="00FA6769" w:rsidP="00FA6769"/>
    <w:p w14:paraId="0B9E6F7E" w14:textId="77777777" w:rsidR="00FA6769" w:rsidRDefault="00FA6769" w:rsidP="00FA6769"/>
    <w:p w14:paraId="5827F702" w14:textId="77777777" w:rsidR="00FA6769" w:rsidRDefault="00FA6769" w:rsidP="00FA6769"/>
    <w:p w14:paraId="103BF773" w14:textId="77777777" w:rsidR="00FA6769" w:rsidRDefault="00FA6769" w:rsidP="00FA6769"/>
    <w:p w14:paraId="6790A395" w14:textId="77777777" w:rsidR="00FA6769" w:rsidRDefault="00FA6769" w:rsidP="00FA6769"/>
    <w:p w14:paraId="32E07CCC" w14:textId="047A7852" w:rsidR="00FA6769" w:rsidRPr="0024697F" w:rsidRDefault="00FA6769" w:rsidP="00FA6769">
      <w:commentRangeStart w:id="289"/>
      <w:r w:rsidRPr="0024697F">
        <w:t xml:space="preserve">W rozważaniach na temat przedsiębiorstw w kontekście grup interesariuszy najczęściej wymienia się pracowników, właścicieli, społeczności, dostawców i klientów </w:t>
      </w:r>
      <w:r w:rsidRPr="0024697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24697F">
        <w:fldChar w:fldCharType="separate"/>
      </w:r>
      <w:r w:rsidR="00921CC1" w:rsidRPr="00921CC1">
        <w:rPr>
          <w:noProof/>
        </w:rPr>
        <w:t>(Mitchell i in., 1997)</w:t>
      </w:r>
      <w:r w:rsidRPr="0024697F">
        <w:fldChar w:fldCharType="end"/>
      </w:r>
      <w:r w:rsidRPr="0024697F">
        <w:t>.</w:t>
      </w:r>
    </w:p>
    <w:p w14:paraId="692066A3" w14:textId="6A3FB9CA" w:rsidR="00FA6769" w:rsidRPr="0024697F" w:rsidRDefault="00FA6769" w:rsidP="00FA6769">
      <w:r w:rsidRPr="0024697F">
        <w:t xml:space="preserve">Podobnie jak w większości działań gospodarczych można określić klientów zewnętrznych i wewnętrznych, tak również dla usług edukacyjnych da się wyróżnić interesariuszy zewnętrznych, takich jak m.in. władze centralne, władze regionalne, pracodawcy </w:t>
      </w:r>
      <w:r w:rsidRPr="0024697F">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interesariuszy","type":"article-journal","volume":"3"},"locator":"47-52","uris":["http://www.mendeley.com/documents/?uuid=b5e72e34-46b0-405f-b790-c6bf4cadd461"]}],"mendeley":{"formattedCitation":"(Lewandowski &amp; Zieliński, 2012, ss. 47–52)","plainTextFormattedCitation":"(Lewandowski &amp; Zieliński, 2012, ss. 47–52)","previouslyFormattedCitation":"(Lewandowski &amp; Zieliński, 2012, ss. 47–52)"},"properties":{"noteIndex":0},"schema":"https://github.com/citation-style-language/schema/raw/master/csl-citation.json"}</w:instrText>
      </w:r>
      <w:r w:rsidRPr="0024697F">
        <w:fldChar w:fldCharType="separate"/>
      </w:r>
      <w:r w:rsidR="00921CC1" w:rsidRPr="00921CC1">
        <w:rPr>
          <w:noProof/>
        </w:rPr>
        <w:t>(Lewandowski &amp; Zieliński, 2012, ss. 47–52)</w:t>
      </w:r>
      <w:r w:rsidRPr="0024697F">
        <w:fldChar w:fldCharType="end"/>
      </w:r>
      <w:r w:rsidRPr="0024697F">
        <w:t xml:space="preserve">, oraz interesariuszy wewnętrznych, do których </w:t>
      </w:r>
      <w:r>
        <w:t>zalicza się pracowników (naukowo-dydaktyczni, badawczy, techniczni, administracyjni oraz</w:t>
      </w:r>
      <w:r w:rsidRPr="006C06D7">
        <w:t xml:space="preserve"> </w:t>
      </w:r>
      <w:r>
        <w:t xml:space="preserve">władze wykonawcze), studentów (obecnych i przyszłych) oraz ich rodziny, absolwentów, organizacje wewnętrzne (np. studenckie, związki zawodowe, organizacje społeczne, emerytów i rencistów uczelni, a także stowarzyszenia i instytucje wsparcia (partnerzy, fundacje, spółki celowe) </w:t>
      </w:r>
      <w:r>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intersariuszy","type":"article-journal","volume":"35"},"locator":"38","uris":["http://www.mendeley.com/documents/?uuid=806ee7c2-caa8-4940-8056-b0a7c6f844cf"]}],"mendeley":{"formattedCitation":"(Gołata &amp; Sojkin, 2020, s. 38)","plainTextFormattedCitation":"(Gołata &amp; Sojkin, 2020, s. 38)","previouslyFormattedCitation":"(Gołata &amp; Sojkin, 2020, s. 38)"},"properties":{"noteIndex":0},"schema":"https://github.com/citation-style-language/schema/raw/master/csl-citation.json"}</w:instrText>
      </w:r>
      <w:r>
        <w:fldChar w:fldCharType="separate"/>
      </w:r>
      <w:r w:rsidR="00921CC1" w:rsidRPr="00921CC1">
        <w:rPr>
          <w:noProof/>
        </w:rPr>
        <w:t>(Gołata &amp; Sojkin, 2020, s. 38)</w:t>
      </w:r>
      <w:r>
        <w:fldChar w:fldCharType="end"/>
      </w:r>
      <w:r w:rsidRPr="0024697F">
        <w:t xml:space="preserve">. Stąd też warto przytoczyć definicję jakości kształcenia jako „stopnia spełnienia wymagań dotyczących procesu kształcenia i jego efektów, formułowanych przez interesariuszy” </w:t>
      </w:r>
      <w:r w:rsidRPr="0024697F">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10"},"locator":"397","uris":["http://www.mendeley.com/documents/?uuid=7c7d18d5-19d2-4b5e-894c-93572b5f07d2"]}],"mendeley":{"formattedCitation":"(Grudowski &amp; Lewandowski, 2012, s. 397)","plainTextFormattedCitation":"(Grudowski &amp; Lewandowski, 2012, s. 397)","previouslyFormattedCitation":"(Grudowski &amp; Lewandowski, 2012, s. 397)"},"properties":{"noteIndex":0},"schema":"https://github.com/citation-style-language/schema/raw/master/csl-citation.json"}</w:instrText>
      </w:r>
      <w:r w:rsidRPr="0024697F">
        <w:fldChar w:fldCharType="separate"/>
      </w:r>
      <w:r w:rsidR="00921CC1" w:rsidRPr="00921CC1">
        <w:rPr>
          <w:noProof/>
        </w:rPr>
        <w:t>(Grudowski &amp; Lewandowski, 2012, s. 397)</w:t>
      </w:r>
      <w:r w:rsidRPr="0024697F">
        <w:fldChar w:fldCharType="end"/>
      </w:r>
      <w:r w:rsidRPr="0024697F">
        <w:t xml:space="preserve">. W przypadku uczelni interesariusze wewnętrzni są szczególnie zainteresowani wysoką jakością usług świadczonych przez </w:t>
      </w:r>
      <w:r>
        <w:t>instytucje</w:t>
      </w:r>
      <w:r w:rsidRPr="0024697F">
        <w:t xml:space="preserve">. </w:t>
      </w:r>
      <w:r>
        <w:t>Na przykład z</w:t>
      </w:r>
      <w:r w:rsidRPr="0024697F">
        <w:t xml:space="preserve">azwyczaj wykładowcami są naukowcy, </w:t>
      </w:r>
      <w:r>
        <w:t xml:space="preserve">którzy </w:t>
      </w:r>
      <w:r w:rsidRPr="0024697F">
        <w:t>również korzystają</w:t>
      </w:r>
      <w:r>
        <w:t xml:space="preserve"> </w:t>
      </w:r>
      <w:r w:rsidRPr="0024697F">
        <w:t>z kompetencji osób</w:t>
      </w:r>
      <w:r>
        <w:t xml:space="preserve"> przez nich kształconych</w:t>
      </w:r>
      <w:r w:rsidRPr="0024697F">
        <w:t xml:space="preserve">. Z kolei zainteresowanie studentów </w:t>
      </w:r>
      <w:r>
        <w:t xml:space="preserve">wysoką </w:t>
      </w:r>
      <w:r w:rsidRPr="0024697F">
        <w:t>jakością usług wynika w głównej mierze bezpośrednio z</w:t>
      </w:r>
      <w:r>
        <w:t>e zwiększenia</w:t>
      </w:r>
      <w:r w:rsidRPr="0024697F">
        <w:t xml:space="preserve"> możliwości uzyskania kompetencji, pozwalających na zdobycie </w:t>
      </w:r>
      <w:r>
        <w:t>wartościowej</w:t>
      </w:r>
      <w:r w:rsidRPr="0024697F">
        <w:t xml:space="preserve"> pracy.</w:t>
      </w:r>
    </w:p>
    <w:p w14:paraId="1B0E74D3" w14:textId="77777777" w:rsidR="00FA6769" w:rsidRPr="00A07201" w:rsidRDefault="00FA6769" w:rsidP="00FA6769">
      <w:r w:rsidRPr="00A07201">
        <w:lastRenderedPageBreak/>
        <w:t xml:space="preserve">Natomiast w przypadku uczelni wyższych do interesariuszy mogą należeć studenci, absolwenci, rodzice lub opiekunowie studentów i absolwentów, pracownicy dydaktyczni i naukowi, pracownicy administracyjni, pracodawcy, a także przedstawiciele władz lokalnych i centralnych (por. </w:t>
      </w:r>
      <w:sdt>
        <w:sdtPr>
          <w:id w:val="1800720076"/>
          <w:citation/>
        </w:sdtPr>
        <w:sdtContent>
          <w:r w:rsidRPr="00A07201">
            <w:fldChar w:fldCharType="begin"/>
          </w:r>
          <w:r w:rsidRPr="00A07201">
            <w:instrText xml:space="preserve">CITATION Zie12 \m Mai11 \m Tea13 \l 1045 </w:instrText>
          </w:r>
          <w:r w:rsidRPr="00A07201">
            <w:fldChar w:fldCharType="separate"/>
          </w:r>
          <w:r>
            <w:rPr>
              <w:noProof/>
            </w:rPr>
            <w:t>(Zieliński i Lewandowski, 2012; Mainardes, Alves i Raposo, 2011; Teay, 2013)</w:t>
          </w:r>
          <w:r w:rsidRPr="00A07201">
            <w:fldChar w:fldCharType="end"/>
          </w:r>
        </w:sdtContent>
      </w:sdt>
      <w:r w:rsidRPr="00A07201">
        <w:t>.</w:t>
      </w:r>
      <w:commentRangeEnd w:id="289"/>
      <w:r w:rsidRPr="00A07201">
        <w:rPr>
          <w:rStyle w:val="Odwoaniedokomentarza"/>
          <w:rFonts w:ascii="Times New Roman" w:eastAsia="Times New Roman" w:hAnsi="Times New Roman"/>
          <w:szCs w:val="20"/>
          <w:lang w:eastAsia="pl-PL"/>
        </w:rPr>
        <w:commentReference w:id="289"/>
      </w:r>
    </w:p>
    <w:p w14:paraId="14A494ED" w14:textId="17E9DC9C" w:rsidR="00FA6769" w:rsidRPr="00A07201" w:rsidRDefault="00FA6769" w:rsidP="00FA6769">
      <w:pPr>
        <w:pStyle w:val="Tytutabeli"/>
      </w:pPr>
      <w:bookmarkStart w:id="290" w:name="_Ref134897865"/>
      <w:bookmarkStart w:id="291" w:name="_Ref134897858"/>
      <w:bookmarkStart w:id="292" w:name="_Toc138254694"/>
      <w:r w:rsidRPr="00A07201">
        <w:t xml:space="preserve">Tabela </w:t>
      </w:r>
      <w:fldSimple w:instr=" SEQ Tabela \* ARABIC ">
        <w:r w:rsidR="00AB0CA2">
          <w:rPr>
            <w:noProof/>
          </w:rPr>
          <w:t>43</w:t>
        </w:r>
      </w:fldSimple>
      <w:bookmarkEnd w:id="290"/>
      <w:r w:rsidRPr="00A07201">
        <w:t xml:space="preserve"> Przykładowe cechy interesariuszy uczelni wyższej</w:t>
      </w:r>
      <w:bookmarkEnd w:id="291"/>
      <w:bookmarkEnd w:id="292"/>
    </w:p>
    <w:tbl>
      <w:tblPr>
        <w:tblStyle w:val="Tabela-Siatka"/>
        <w:tblW w:w="9639" w:type="dxa"/>
        <w:tblLook w:val="04A0" w:firstRow="1" w:lastRow="0" w:firstColumn="1" w:lastColumn="0" w:noHBand="0" w:noVBand="1"/>
      </w:tblPr>
      <w:tblGrid>
        <w:gridCol w:w="4819"/>
        <w:gridCol w:w="4820"/>
      </w:tblGrid>
      <w:tr w:rsidR="00FA6769" w:rsidRPr="00A07201" w14:paraId="6E651594" w14:textId="77777777" w:rsidTr="0043004D">
        <w:trPr>
          <w:cantSplit/>
          <w:tblHeader/>
        </w:trPr>
        <w:tc>
          <w:tcPr>
            <w:tcW w:w="4819"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20"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43004D">
        <w:trPr>
          <w:cantSplit/>
        </w:trPr>
        <w:tc>
          <w:tcPr>
            <w:tcW w:w="4819" w:type="dxa"/>
          </w:tcPr>
          <w:p w14:paraId="36F9CB4C"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Studenci</w:t>
            </w:r>
          </w:p>
        </w:tc>
        <w:tc>
          <w:tcPr>
            <w:tcW w:w="4820" w:type="dxa"/>
          </w:tcPr>
          <w:p w14:paraId="27F8F841"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43004D">
        <w:trPr>
          <w:cantSplit/>
        </w:trPr>
        <w:tc>
          <w:tcPr>
            <w:tcW w:w="4819" w:type="dxa"/>
          </w:tcPr>
          <w:p w14:paraId="0419804B"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Absolwenci</w:t>
            </w:r>
          </w:p>
        </w:tc>
        <w:tc>
          <w:tcPr>
            <w:tcW w:w="4820" w:type="dxa"/>
          </w:tcPr>
          <w:p w14:paraId="615B767D"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43004D">
        <w:trPr>
          <w:cantSplit/>
        </w:trPr>
        <w:tc>
          <w:tcPr>
            <w:tcW w:w="4819" w:type="dxa"/>
          </w:tcPr>
          <w:p w14:paraId="2B0D7CB6"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Rodzice / opiekunowie</w:t>
            </w:r>
          </w:p>
        </w:tc>
        <w:tc>
          <w:tcPr>
            <w:tcW w:w="4820" w:type="dxa"/>
          </w:tcPr>
          <w:p w14:paraId="3F7616D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43004D">
        <w:trPr>
          <w:cantSplit/>
        </w:trPr>
        <w:tc>
          <w:tcPr>
            <w:tcW w:w="4819" w:type="dxa"/>
          </w:tcPr>
          <w:p w14:paraId="034B4C13"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dydaktyczni i naukowi</w:t>
            </w:r>
          </w:p>
        </w:tc>
        <w:tc>
          <w:tcPr>
            <w:tcW w:w="4820" w:type="dxa"/>
          </w:tcPr>
          <w:p w14:paraId="7AB22634"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4CDEE39F" w14:textId="77777777" w:rsidTr="0043004D">
        <w:trPr>
          <w:cantSplit/>
        </w:trPr>
        <w:tc>
          <w:tcPr>
            <w:tcW w:w="4819" w:type="dxa"/>
          </w:tcPr>
          <w:p w14:paraId="3AEAF63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Pracownicy administracyjni</w:t>
            </w:r>
          </w:p>
        </w:tc>
        <w:tc>
          <w:tcPr>
            <w:tcW w:w="4820" w:type="dxa"/>
          </w:tcPr>
          <w:p w14:paraId="62F42FE9"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Zależny (5.) lub Definitywny (7.)</w:t>
            </w:r>
          </w:p>
        </w:tc>
      </w:tr>
      <w:tr w:rsidR="00FA6769" w:rsidRPr="00A07201" w14:paraId="705F11DE" w14:textId="77777777" w:rsidTr="0043004D">
        <w:trPr>
          <w:cantSplit/>
        </w:trPr>
        <w:tc>
          <w:tcPr>
            <w:tcW w:w="4819" w:type="dxa"/>
          </w:tcPr>
          <w:p w14:paraId="1DCF2CC5"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Pracodawcy</w:t>
            </w:r>
          </w:p>
        </w:tc>
        <w:tc>
          <w:tcPr>
            <w:tcW w:w="4820" w:type="dxa"/>
          </w:tcPr>
          <w:p w14:paraId="2FF54B86"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FA6769" w:rsidRPr="00A07201" w14:paraId="633B4C3F" w14:textId="77777777" w:rsidTr="0043004D">
        <w:trPr>
          <w:cantSplit/>
        </w:trPr>
        <w:tc>
          <w:tcPr>
            <w:tcW w:w="4819" w:type="dxa"/>
          </w:tcPr>
          <w:p w14:paraId="0A3D68B7" w14:textId="77777777" w:rsidR="00FA6769" w:rsidRPr="00A07201" w:rsidRDefault="00FA6769" w:rsidP="0043004D">
            <w:pPr>
              <w:spacing w:before="60"/>
              <w:ind w:left="57" w:firstLine="0"/>
              <w:rPr>
                <w:sz w:val="18"/>
                <w:szCs w:val="18"/>
                <w:lang w:val="pl-PL" w:bidi="ar-SA"/>
              </w:rPr>
            </w:pPr>
            <w:r w:rsidRPr="00A07201">
              <w:rPr>
                <w:sz w:val="18"/>
                <w:szCs w:val="18"/>
                <w:lang w:val="pl-PL" w:bidi="ar-SA"/>
              </w:rPr>
              <w:t>Przedstawiciele władz lokalnych i centralnych</w:t>
            </w:r>
          </w:p>
        </w:tc>
        <w:tc>
          <w:tcPr>
            <w:tcW w:w="4820" w:type="dxa"/>
          </w:tcPr>
          <w:p w14:paraId="70E6D9B8" w14:textId="77777777" w:rsidR="00FA6769" w:rsidRPr="00A07201" w:rsidRDefault="00FA6769" w:rsidP="0043004D">
            <w:pPr>
              <w:spacing w:before="60"/>
              <w:ind w:left="57" w:firstLine="0"/>
              <w:jc w:val="left"/>
              <w:rPr>
                <w:sz w:val="18"/>
                <w:szCs w:val="18"/>
                <w:lang w:val="pl-PL" w:bidi="ar-SA"/>
              </w:rPr>
            </w:pPr>
            <w:r w:rsidRPr="00A07201">
              <w:rPr>
                <w:sz w:val="18"/>
                <w:szCs w:val="18"/>
                <w:lang w:val="pl-PL" w:bidi="ar-SA"/>
              </w:rPr>
              <w:t xml:space="preserve">Dominujący (4.) lub Niebezpieczny (6.) </w:t>
            </w:r>
            <w:r w:rsidRPr="00A07201">
              <w:rPr>
                <w:sz w:val="18"/>
                <w:szCs w:val="18"/>
                <w:lang w:val="pl-PL" w:bidi="ar-SA"/>
              </w:rPr>
              <w:br/>
              <w:t>lub Definitywny (7.)</w:t>
            </w:r>
          </w:p>
        </w:tc>
      </w:tr>
    </w:tbl>
    <w:p w14:paraId="74E8F602" w14:textId="3F581578" w:rsidR="00FA6769" w:rsidRPr="00016195" w:rsidRDefault="00FA6769" w:rsidP="00FA6769">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77777777"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t>wyżej</w:t>
      </w:r>
      <w:r>
        <w:fldChar w:fldCharType="end"/>
      </w:r>
      <w:r w:rsidRPr="00170260">
        <w:t xml:space="preserve"> (</w:t>
      </w:r>
      <w:r>
        <w:fldChar w:fldCharType="begin"/>
      </w:r>
      <w:r>
        <w:instrText xml:space="preserve"> REF _Ref134897865 \h </w:instrText>
      </w:r>
      <w:r>
        <w:fldChar w:fldCharType="separate"/>
      </w:r>
      <w:r w:rsidRPr="00A07201">
        <w:t xml:space="preserve">Tabela </w:t>
      </w:r>
      <w:r>
        <w:rPr>
          <w:noProof/>
        </w:rPr>
        <w:t>30</w:t>
      </w:r>
      <w:r>
        <w:fldChar w:fldCharType="end"/>
      </w:r>
      <w:r w:rsidRPr="00170260">
        <w:t>) przedstawiono kilka możliwych typów dla każdej z grup interesariuszy.</w:t>
      </w:r>
    </w:p>
    <w:p w14:paraId="39EB68C2" w14:textId="77777777" w:rsidR="00FA6769" w:rsidRPr="00170260" w:rsidRDefault="00FA6769" w:rsidP="00FA6769">
      <w:r w:rsidRPr="00170260">
        <w:t xml:space="preserve">Wpływ każdej z grup interesariuszy na uczelnię wyższą jest nieco inny. Jednak charakterystycznym jest to, że ta sama osoba może jednocześnie należeć do różnych grup, co również może wpływać zmianę postrzegania jakości i satysfakcji z usług instytucji. </w:t>
      </w:r>
    </w:p>
    <w:p w14:paraId="171EB657" w14:textId="127C491B" w:rsidR="00FA6769" w:rsidRPr="00170260"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zdolnościach i przygotowaniu kandydatów na studia. Jednak to nie jedyny czynnik wpływający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Po ukończeniu studiów wcześniejsi interesariusze z grupy studentów stają się interesariuszami z grupy absolwentów. Sama zmiana roli po pewnym czasie może wpłynąć na dużą zmianę oczekiwań od usługi edukacyjnej oraz wiążącą się </w:t>
      </w:r>
      <w:r w:rsidRPr="00170260">
        <w:lastRenderedPageBreak/>
        <w:t>z tym zmianę percepcji jakości i poziomu satysfakcji z usług uczelni. Nieco inne oczekiwania mogą mieć rodzice lub opiekunowie, którzy pomimo dużego zaangażowania w sprawy swoich podopiecznych często mają znikomy bezpośredni wpływ na działania uczelni, ale stanowią ważną grupę w zakresie kreowania opinii o uczelni wyższej. Dlatego grupę interesariuszy jaką są rodzice lub opiekunowie można w przypadku uczelni niepublicznych przypisać do typu z</w:t>
      </w:r>
      <w:r w:rsidRPr="00170260">
        <w:rPr>
          <w:i/>
        </w:rPr>
        <w:t>ależnych od uznania</w:t>
      </w:r>
      <w:r w:rsidRPr="00170260">
        <w:t>.</w:t>
      </w:r>
    </w:p>
    <w:p w14:paraId="1045F59C" w14:textId="77777777"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77777777" w:rsidR="00FA6769" w:rsidRPr="00170260" w:rsidRDefault="00FA6769" w:rsidP="00FA6769">
      <w:r w:rsidRPr="00170260">
        <w:t xml:space="preserve">Pracownicy administracyjni również stanowią ważną grupę interesariuszy uczelni wyższej. Odpowiadają oni bowiem za sprawną organizację procesów pozadydaktyczynych, przez co mają duży wpływ na poziom satysfakcji z usług uczelni takich grup jak studenci oraz absolwenci. 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77777777" w:rsidR="00FA6769" w:rsidRPr="00170260"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 zależności od tego na jakim szczeblu administracji publicznej znajduje się konkretny interesariusz może on posiadać zarówno atrybut władzy, jak i legitymizacji lub pilności. 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140B6E78" w14:textId="77777777" w:rsidR="00FA6769" w:rsidRPr="00170260" w:rsidRDefault="00FA6769" w:rsidP="00FA6769">
      <w:r w:rsidRPr="00170260">
        <w:t>Do grupy przedstawicieli władz można zaliczyć również członków instytucji oceniających uczelnie takich jak Państwowa Komisja Akredytacyjna, których jednym z zadań jest sprawdzenie zgodności działania instytucji akademickiej z wymaganymi standardami jakości.</w:t>
      </w:r>
    </w:p>
    <w:p w14:paraId="1599B854" w14:textId="77777777" w:rsidR="00FA6769" w:rsidRDefault="00FA6769" w:rsidP="00FA6769"/>
    <w:p w14:paraId="454133F9" w14:textId="77777777" w:rsidR="00FA6769" w:rsidRDefault="00FA6769" w:rsidP="00FA6769"/>
    <w:p w14:paraId="7173BFE8" w14:textId="77777777" w:rsidR="00FA6769" w:rsidRDefault="00FA6769" w:rsidP="00FA6769"/>
    <w:p w14:paraId="00960911" w14:textId="77479A07" w:rsidR="00FA6769" w:rsidRDefault="00FA6769" w:rsidP="00FA6769">
      <w:r>
        <w:lastRenderedPageBreak/>
        <w:t>Określenie interesariusz (</w:t>
      </w:r>
      <w:r w:rsidRPr="00293DF2">
        <w:rPr>
          <w:i/>
          <w:iCs/>
        </w:rPr>
        <w:t>stakeholder</w:t>
      </w:r>
      <w:r>
        <w:t xml:space="preserve">) zostało po raz pierwszy zapisane na początku XVIII w. i odnosiło się do osoby obstawiającej zakład – ang. </w:t>
      </w:r>
      <w:r w:rsidRPr="00293DF2">
        <w:rPr>
          <w:i/>
          <w:iCs/>
        </w:rPr>
        <w:t>holds a stake</w:t>
      </w:r>
      <w:r>
        <w:t xml:space="preserve"> lub </w:t>
      </w:r>
      <w:r w:rsidRPr="00293DF2">
        <w:rPr>
          <w:i/>
          <w:iCs/>
        </w:rPr>
        <w:t>stakes in bet</w:t>
      </w:r>
      <w:r>
        <w:t xml:space="preserve"> </w:t>
      </w:r>
      <w:r>
        <w:fldChar w:fldCharType="begin" w:fldLock="1"/>
      </w:r>
      <w:r w:rsidR="001A262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00921CC1" w:rsidRPr="00921CC1">
        <w:rPr>
          <w:noProof/>
        </w:rPr>
        <w:t>(por. Ramirez, 1999, s. 101)</w:t>
      </w:r>
      <w:r>
        <w:fldChar w:fldCharType="end"/>
      </w:r>
      <w:r>
        <w:t xml:space="preserve">, ale w literaturze naukowej pojawiło się po raz pierwszy dopiero w roku 1963 w raporcie Stanford Research Institute </w:t>
      </w:r>
      <w:r>
        <w:fldChar w:fldCharType="begin" w:fldLock="1"/>
      </w:r>
      <w:r w:rsidR="001A262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00921CC1" w:rsidRPr="00921CC1">
        <w:rPr>
          <w:noProof/>
        </w:rPr>
        <w:t>(Szymaniec-Mlicka, 2016, s. 310)</w:t>
      </w:r>
      <w:r>
        <w:fldChar w:fldCharType="end"/>
      </w:r>
      <w:r>
        <w:t xml:space="preserve">. Obecnie istnieje wiele interpretacji tego pojęcia jednak najbardziej powszechną klasyczną definicją jest ta zaproponowana przez Freeman’a w 1984 roku według której interesariuszami są „wszystkie osoby i grupy które są pod wpływem organizacji lub mogą mieć wpływ na osiąganie celów tej organizacji” </w:t>
      </w:r>
      <w:r>
        <w:fldChar w:fldCharType="begin" w:fldLock="1"/>
      </w:r>
      <w:r w:rsidR="001A2624">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fldChar w:fldCharType="separate"/>
      </w:r>
      <w:r w:rsidR="00921CC1" w:rsidRPr="00921CC1">
        <w:rPr>
          <w:noProof/>
        </w:rPr>
        <w:t>(Freeman &amp; McVea, 2001)</w:t>
      </w:r>
      <w:r>
        <w:fldChar w:fldCharType="end"/>
      </w:r>
    </w:p>
    <w:p w14:paraId="16E6864E" w14:textId="77777777" w:rsidR="00FA6769" w:rsidRDefault="00FA6769" w:rsidP="00FA6769"/>
    <w:p w14:paraId="24BB097F" w14:textId="77777777" w:rsidR="00FA6769" w:rsidRDefault="00FA6769" w:rsidP="00FA6769"/>
    <w:p w14:paraId="36682418" w14:textId="77777777" w:rsidR="00FA6769" w:rsidRDefault="00FA6769" w:rsidP="00FA6769"/>
    <w:p w14:paraId="543D6B78" w14:textId="34880C71" w:rsidR="00FA6769" w:rsidRDefault="00FA6769" w:rsidP="00FA6769">
      <w:r>
        <w:t xml:space="preserve">„Ostatnio widzimy wyłanianie się nowe perspektywy, to znaczy </w:t>
      </w:r>
      <w:r w:rsidRPr="00371F5F">
        <w:rPr>
          <w:i/>
          <w:iCs/>
        </w:rPr>
        <w:t>modelu interesariusza</w:t>
      </w:r>
      <w:r>
        <w:t xml:space="preserve">, który podkreśla, że firmy musza odpowiadać nie tylko przed inwestorami, ale również przed klientami, pracownikami, dostawami, lokalną społecznością, środowiskiem i innymi. Przywództwo organizacji musi pośredniczyć między często sprzecznymi potrzebami interesariuszy, tak aby w dłuższej perspektywie wszyscy byli zadowoleni.”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fldChar w:fldCharType="separate"/>
      </w:r>
      <w:r w:rsidR="00921CC1" w:rsidRPr="00921CC1">
        <w:rPr>
          <w:noProof/>
        </w:rPr>
        <w:t>(Laloux, 2015, s. 267)</w:t>
      </w:r>
      <w:r>
        <w:fldChar w:fldCharType="end"/>
      </w:r>
    </w:p>
    <w:p w14:paraId="5350CC56" w14:textId="77777777" w:rsidR="00FA6769" w:rsidRPr="00233788" w:rsidRDefault="00FA6769" w:rsidP="00FA6769"/>
    <w:p w14:paraId="5DBBCEBD" w14:textId="0D095D5E" w:rsidR="00FA6769" w:rsidRDefault="00FA6769" w:rsidP="00FA6769">
      <w:r>
        <w:t>Pojęcie interesariuszy jest szeroko stosowane w dziedzinie zarządzania projektami. Można przytoczyć proste definicje z poradników dla osób zarządzających jak np. „</w:t>
      </w:r>
      <w:r w:rsidRPr="00162EE0">
        <w:t>Interesariusze to są wszystkie osoby, które będą miały wpływ na Twój projekt, albo na które Twój projekt wpłynie</w:t>
      </w:r>
      <w:r>
        <w:t xml:space="preserve">” </w:t>
      </w:r>
      <w:r>
        <w:fldChar w:fldCharType="begin" w:fldLock="1"/>
      </w:r>
      <w:r w:rsidR="001A2624">
        <w:instrText>ADDIN CSL_CITATION {"citationItems":[{"id":"ITEM-1","itemData":{"URL":"https://leadership-center.pl/blog/interesariusze-osoby-o-ktorych-musisz-pamietac-w-projekcie/","author":[{"dropping-particle":"","family":"Kapusta","given":"Mariusz","non-dropping-particle":"","parse-names":false,"suffix":""}],"id":"ITEM-1","issued":{"date-parts":[["2019"]]},"title":"Interesariusze – osoby, o których musisz pamiętać w projekcie","type":"webpage"},"uris":["http://www.mendeley.com/documents/?uuid=ae2d1645-115c-425d-b011-4b60b2b6e715"]}],"mendeley":{"formattedCitation":"(Kapusta, 2019)","plainTextFormattedCitation":"(Kapusta, 2019)","previouslyFormattedCitation":"(Kapusta, 2019)"},"properties":{"noteIndex":0},"schema":"https://github.com/citation-style-language/schema/raw/master/csl-citation.json"}</w:instrText>
      </w:r>
      <w:r>
        <w:fldChar w:fldCharType="separate"/>
      </w:r>
      <w:r w:rsidR="00921CC1" w:rsidRPr="00921CC1">
        <w:rPr>
          <w:noProof/>
        </w:rPr>
        <w:t>(Kapusta, 2019)</w:t>
      </w:r>
      <w:r>
        <w:fldChar w:fldCharType="end"/>
      </w:r>
      <w:r w:rsidRPr="00FC1D9F">
        <w:t xml:space="preserve"> </w:t>
      </w:r>
      <w:r>
        <w:t xml:space="preserve">lub też klasyczne dla tej dziedziny. Na przykład w </w:t>
      </w:r>
      <w:r w:rsidRPr="00D1076F">
        <w:rPr>
          <w:i/>
          <w:iCs/>
        </w:rPr>
        <w:t>Kompendium wiedzy zarządzania projektami</w:t>
      </w:r>
      <w:r>
        <w:rPr>
          <w:i/>
          <w:iCs/>
        </w:rPr>
        <w:t xml:space="preserve"> </w:t>
      </w:r>
      <w:r w:rsidRPr="00FC1D9F">
        <w:t>(PMBoK</w:t>
      </w:r>
      <w:r>
        <w:t xml:space="preserve"> Guide) stwierdzono, że „w</w:t>
      </w:r>
      <w:r w:rsidRPr="002D0F15">
        <w:t xml:space="preserve"> standardach zarządzania projektami interesariuszy definiuje się jako osoby/podmioty i organizacje, które są zainteresowane (zaangażowane) realizacją projektu, a ich interesy w sposób negatywny lub pozytywny mogą wpływać na jego rezultaty</w:t>
      </w:r>
      <w:r>
        <w:t xml:space="preserve">” </w:t>
      </w:r>
      <w:r>
        <w:fldChar w:fldCharType="begin" w:fldLock="1"/>
      </w:r>
      <w:r w:rsidR="001A2624">
        <w:instrText>ADDIN CSL_CITATION {"citationItems":[{"id":"ITEM-1","itemData":{"author":[{"dropping-particle":"","family":"Trzeciak","given":"Mateusz","non-dropping-particle":"","parse-names":false,"suffix":""}],"container-title":"Zeszyty Naukowe. Organizacja i Zarządzanie / Politechnika Śląska","id":"ITEM-1","issued":{"date-parts":[["2016"]]},"page":"497-506","title":"Analiza atrybutów interesariuszy projektu warunkujących sukces projektu","type":"article-journal","volume":"89"},"uris":["http://www.mendeley.com/documents/?uuid=1a9cdfd9-a262-4468-922b-fd4f8a44ac32"]}],"mendeley":{"formattedCitation":"(Trzeciak, 2016)","plainTextFormattedCitation":"(Trzeciak, 2016)","previouslyFormattedCitation":"(Trzeciak, 2016)"},"properties":{"noteIndex":0},"schema":"https://github.com/citation-style-language/schema/raw/master/csl-citation.json"}</w:instrText>
      </w:r>
      <w:r>
        <w:fldChar w:fldCharType="separate"/>
      </w:r>
      <w:r w:rsidR="00921CC1" w:rsidRPr="00921CC1">
        <w:rPr>
          <w:noProof/>
        </w:rPr>
        <w:t>(Trzeciak, 2016)</w:t>
      </w:r>
      <w:r>
        <w:fldChar w:fldCharType="end"/>
      </w:r>
      <w:r>
        <w:t>.</w:t>
      </w:r>
    </w:p>
    <w:p w14:paraId="08F71E27" w14:textId="77777777" w:rsidR="00FA6769" w:rsidRDefault="00FA6769" w:rsidP="00FA6769"/>
    <w:p w14:paraId="0B4C6A74" w14:textId="77777777" w:rsidR="00FA6769" w:rsidRDefault="00FA6769" w:rsidP="00FA6769">
      <w:pPr>
        <w:rPr>
          <w:color w:val="FF0000"/>
        </w:rPr>
      </w:pPr>
    </w:p>
    <w:p w14:paraId="0D9CA508" w14:textId="01798141" w:rsidR="00FA6769" w:rsidRDefault="00FA6769" w:rsidP="00FA6769">
      <w:r w:rsidRPr="00266E96">
        <w:t>Wprowadzona przez ISO 26000</w:t>
      </w:r>
      <w:r>
        <w:t xml:space="preserve"> </w:t>
      </w:r>
      <w:r w:rsidRPr="00266E96">
        <w:t xml:space="preserve">definicja interesariusza stanowi z kolei, że są to osoby lub </w:t>
      </w:r>
      <w:commentRangeStart w:id="293"/>
      <w:r w:rsidRPr="00266E96">
        <w:t>grupy zainteresowane decyzjami lub działaniami organizacji</w:t>
      </w:r>
      <w:r>
        <w:t xml:space="preserve"> </w:t>
      </w:r>
      <w:r>
        <w:fldChar w:fldCharType="begin" w:fldLock="1"/>
      </w:r>
      <w:r w:rsidR="001A2624">
        <w:instrText>ADDIN CSL_CITATION {"citationItems":[{"id":"ITEM-1","itemData":{"author":[{"dropping-particle":"","family":"Jastrzębska","given":"Ewa","non-dropping-particle":"","parse-names":false,"suffix":""}],"container-title":"Reklama i PR z perspektywy współczesnych problemów komunikacji marketingowej (Red.) A. Wiśniewska, A. Kozłowska","id":"ITEM-1","issued":{"date-parts":[["2016"]]},"page":"71-91","publisher":"Wyższa Szkoła Promocji, Mediów i Show Businessu","title":"Angażowanie interesariuszy jako istota społecznej odpowiedzialności według ISO 26000","type":"chapter"},"uris":["http://www.mendeley.com/documents/?uuid=7c547f84-3d18-4c53-8091-b1cd8201b095"]}],"mendeley":{"formattedCitation":"(Jastrzębska, 2016)","plainTextFormattedCitation":"(Jastrzębska, 2016)","previouslyFormattedCitation":"(Jastrzębska, 2016)"},"properties":{"noteIndex":0},"schema":"https://github.com/citation-style-language/schema/raw/master/csl-citation.json"}</w:instrText>
      </w:r>
      <w:r>
        <w:fldChar w:fldCharType="separate"/>
      </w:r>
      <w:r w:rsidR="00921CC1" w:rsidRPr="00921CC1">
        <w:rPr>
          <w:noProof/>
        </w:rPr>
        <w:t>(Jastrzębska, 2016)</w:t>
      </w:r>
      <w:r>
        <w:fldChar w:fldCharType="end"/>
      </w:r>
    </w:p>
    <w:p w14:paraId="4D73E2EC" w14:textId="77777777" w:rsidR="00FA6769" w:rsidRDefault="00FA6769" w:rsidP="00FA6769"/>
    <w:p w14:paraId="71D5485B" w14:textId="77777777" w:rsidR="00FA6769" w:rsidRPr="00233788" w:rsidRDefault="00FA6769" w:rsidP="00FA6769"/>
    <w:p w14:paraId="1E45B5FC" w14:textId="145EA9D4" w:rsidR="00FA6769" w:rsidRPr="00233788" w:rsidRDefault="00FA6769" w:rsidP="00FA6769">
      <w:r w:rsidRPr="00233788">
        <w:t xml:space="preserve">w ostatnich dwóch dekadach interesariusze stali się głównym komponentem strategii (2013)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73633FD0" w14:textId="77777777" w:rsidR="00FA6769" w:rsidRPr="00233788" w:rsidRDefault="00FA6769" w:rsidP="00FA6769"/>
    <w:p w14:paraId="41940267" w14:textId="1F18AE60" w:rsidR="00FA6769" w:rsidRPr="00233788" w:rsidRDefault="00FA6769" w:rsidP="00FA6769">
      <w:r w:rsidRPr="00233788">
        <w:t xml:space="preserve">interesariusze potrójnej helisy s. 827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review","type":"article-journal","volume":"10"},"uris":["http://www.mendeley.com/documents/?uuid=aee5d87a-6b19-36dc-af5f-ca89a71bba3b"]}],"mendeley":{"formattedCitation":"(Galvao i in., 2019)","plainTextFormattedCitation":"(Galvao i in., 2019)","previouslyFormattedCitation":"(Galvao i in., 2019)"},"properties":{"noteIndex":0},"schema":"https://github.com/citation-style-language/schema/raw/master/csl-citation.json"}</w:instrText>
      </w:r>
      <w:r w:rsidRPr="00233788">
        <w:fldChar w:fldCharType="separate"/>
      </w:r>
      <w:r w:rsidR="00921CC1" w:rsidRPr="00921CC1">
        <w:rPr>
          <w:noProof/>
        </w:rPr>
        <w:t>(Galvao i in., 2019)</w:t>
      </w:r>
      <w:r w:rsidRPr="00233788">
        <w:fldChar w:fldCharType="end"/>
      </w:r>
    </w:p>
    <w:p w14:paraId="662CFC5D" w14:textId="77777777" w:rsidR="00FA6769" w:rsidRPr="00233788" w:rsidRDefault="00FA6769" w:rsidP="00FA6769">
      <w:r w:rsidRPr="00233788">
        <w:t xml:space="preserve"> </w:t>
      </w:r>
      <w:commentRangeEnd w:id="293"/>
      <w:r>
        <w:rPr>
          <w:rStyle w:val="Odwoaniedokomentarza"/>
          <w:rFonts w:ascii="Times New Roman" w:eastAsia="Times New Roman" w:hAnsi="Times New Roman"/>
          <w:szCs w:val="20"/>
          <w:lang w:eastAsia="pl-PL"/>
        </w:rPr>
        <w:commentReference w:id="293"/>
      </w:r>
    </w:p>
    <w:p w14:paraId="47055A25" w14:textId="77777777" w:rsidR="00FA6769" w:rsidRPr="00233788" w:rsidRDefault="00FA6769" w:rsidP="00FA6769">
      <w:pPr>
        <w:pStyle w:val="Nagwek3"/>
      </w:pPr>
      <w:bookmarkStart w:id="294" w:name="_Toc149120741"/>
      <w:r w:rsidRPr="00233788">
        <w:lastRenderedPageBreak/>
        <w:t>Sposoby komunikacji z różnymi grupami interesariuszy</w:t>
      </w:r>
      <w:r>
        <w:t xml:space="preserve"> w kontekście różnic w oczekiwaniach</w:t>
      </w:r>
      <w:bookmarkEnd w:id="294"/>
    </w:p>
    <w:p w14:paraId="33601748" w14:textId="77777777" w:rsidR="00FA6769" w:rsidRPr="00233788" w:rsidRDefault="00FA6769" w:rsidP="00FA6769"/>
    <w:p w14:paraId="0869F6D5" w14:textId="451E0CD0" w:rsidR="00FA6769" w:rsidRPr="00233788" w:rsidRDefault="00FA6769" w:rsidP="00FA6769">
      <w:r w:rsidRPr="00233788">
        <w:t xml:space="preserve">Kiedy prestiż zostanie zdefiniowany w ten sposób, inne kulturowe, socjologiczne, psychologiczne i ekonomiczne mechanizmy zaczną działać, aby wzmocnić i ujednolicić strukturę prestiżu. Espeland i Sauder (2007) opisują współmierność jako jedną z cech poznawczych pomiaru, która ma zastosowanie w szczególności do rankingów w szkolnictwie wyższym: Współmierność jako mechanizm nadawania sensu jest godna uwagi ze względu na to, jak rygorystycznie upraszcza informacje i jak dokładnie dekontekstualizuje wiedzę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642EFC67" w14:textId="2DBA427F" w:rsidR="00FA6769" w:rsidRPr="00233788" w:rsidRDefault="00FA6769" w:rsidP="00FA6769">
      <w:r w:rsidRPr="00233788">
        <w:t xml:space="preserve">od czasu wzrostu edukacji wyższej i związanych z tym topologii i rankingów uniwersytety zainwestowały duże środki w rozwój swoich marek.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Pr="00233788">
        <w:fldChar w:fldCharType="separate"/>
      </w:r>
      <w:r w:rsidR="00921CC1" w:rsidRPr="00921CC1">
        <w:rPr>
          <w:noProof/>
        </w:rPr>
        <w:t>(Finch i in., 2013, s. 38)</w:t>
      </w:r>
      <w:r w:rsidRPr="00233788">
        <w:fldChar w:fldCharType="end"/>
      </w:r>
    </w:p>
    <w:p w14:paraId="7995F001" w14:textId="08134EFB" w:rsidR="00FA6769" w:rsidRPr="00233788" w:rsidRDefault="00FA6769" w:rsidP="00FA6769">
      <w:r w:rsidRPr="00233788">
        <w:t xml:space="preserve">cechy w największym stopniu wpływające na zatrudnienie to głównie umiejętności miękkie (słuchanie, profesjonalizm, umiejętności interpersonalne), ale też umiejętność rozwiązywania problemów. Dodatkowo zauważalny związek pomiędzy doświadczeniem zawodowym zdobytym na studiach, a zatrudnialnością.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0825487C" w14:textId="1F5D57C2" w:rsidR="00FA6769" w:rsidRPr="00233788" w:rsidRDefault="00FA6769" w:rsidP="00FA6769">
      <w:r w:rsidRPr="00233788">
        <w:t xml:space="preserve">pomimo tego, że instytucje starają się wzmocnić swoje marki, to istotny wpływ na ich reputację/prestiż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95A62BD" w14:textId="59E6C326" w:rsidR="00FA6769" w:rsidRPr="00233788" w:rsidRDefault="00FA6769" w:rsidP="00FA6769">
      <w:r w:rsidRPr="00233788">
        <w:t xml:space="preserve">wiedza nie jest jedynie środkiem do osiągnięcia władzy i przewagi konkurencyjnej ale raczej źródłem zysków na współczesnych rynkach globalnych. Drahos i Braithwaite Nowy termin "gry wiedzy", w której państwa kształtują rynek nie tylko ustanawiając narodową legislację, ale także przystępując do międzynarodowych umów handlowych dotyczących praw własności intelektualnej. Uznanie wiedzy jako wartości prywatnej przyczynia się do zapewnienia większego udziału w zyskach z wiedzy nie odkrywcom, a korporacjom będącym w stanie stawiać bariery wokół tych "produktów wiedzy" (np. poprzez umowy licencyjne) i bronić ich zarówno na arenie prawnej jak i politycznej.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3B8AAE26" w14:textId="77777777" w:rsidR="00FA6769" w:rsidRDefault="00FA6769" w:rsidP="00FA6769"/>
    <w:p w14:paraId="31FCD074" w14:textId="690A6A45" w:rsidR="002362D2" w:rsidRPr="002362D2" w:rsidRDefault="002362D2" w:rsidP="00FA6769">
      <w:pPr>
        <w:rPr>
          <w:highlight w:val="cyan"/>
        </w:rPr>
      </w:pPr>
      <w:r w:rsidRPr="002362D2">
        <w:rPr>
          <w:highlight w:val="cyan"/>
        </w:rPr>
        <w:t>Znaczenie interesariuszy w zrównoważonym rozwoju organizacji spowodowało zainteresowanie tym problemem zwolenników sformalizowanych systemów zarządzania. AccountAbility433 opracowała specjalną normę AA 1000 Zaangażowanie interesariuszy (na początku pilotażową)434. Celem tej normy miało być udzielenie organizacjom pomocy we włączaniu interesariuszy w przygotowanie i realizację odpowiedniej strategii ich zrównoważonego rozwoju, czyli w skutecznym zaangażowaniu interesariuszy w rozwiązywanie problemów operacyjnych i strategicznych poprawnego funkcjonowania organizacji oraz uzyskiwanie określonych pożądanych rezultatów.</w:t>
      </w:r>
    </w:p>
    <w:p w14:paraId="03DD31F1" w14:textId="77777777" w:rsidR="002362D2" w:rsidRPr="002362D2" w:rsidRDefault="002362D2" w:rsidP="00FA6769">
      <w:pPr>
        <w:rPr>
          <w:highlight w:val="cyan"/>
        </w:rPr>
      </w:pPr>
      <w:r w:rsidRPr="002362D2">
        <w:rPr>
          <w:highlight w:val="cyan"/>
          <w:vertAlign w:val="superscript"/>
        </w:rPr>
        <w:t>433</w:t>
      </w:r>
      <w:r w:rsidRPr="002362D2">
        <w:rPr>
          <w:highlight w:val="cyan"/>
        </w:rPr>
        <w:t xml:space="preserve"> AccountAbility jest czołowym w skali światowej think tankiem i agencją konsultingową dostarczającą innowacyjnych rozwiązań w obszarze społecznej odpowiedzialności, przyczyniających się do osiągnięcia zrównoważonego rozwoju. </w:t>
      </w:r>
    </w:p>
    <w:p w14:paraId="7510BC81" w14:textId="1D9EE9E3" w:rsidR="002362D2" w:rsidRDefault="002362D2" w:rsidP="00FA6769">
      <w:r w:rsidRPr="002362D2">
        <w:rPr>
          <w:highlight w:val="cyan"/>
          <w:vertAlign w:val="superscript"/>
        </w:rPr>
        <w:lastRenderedPageBreak/>
        <w:t>434</w:t>
      </w:r>
      <w:r w:rsidRPr="002362D2">
        <w:rPr>
          <w:highlight w:val="cyan"/>
        </w:rPr>
        <w:t xml:space="preserve"> AA 1000SES (Stakeholder Engagement Standard) – Zaangażowanie interesariuszy, zasady pilotażowe, http://www.accountability.org/ images/content/3/6/362/AA1000SES.PDF (odczyt: 15.02.2019)</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fldChar w:fldCharType="separate"/>
      </w:r>
      <w:r w:rsidR="00921CC1" w:rsidRPr="00921CC1">
        <w:rPr>
          <w:noProof/>
        </w:rPr>
        <w:t>(Wawak, 2019, s. 233)</w:t>
      </w:r>
      <w:r>
        <w:fldChar w:fldCharType="end"/>
      </w:r>
    </w:p>
    <w:p w14:paraId="4C6CEEB6" w14:textId="55AA060B" w:rsidR="002362D2" w:rsidRPr="00233788" w:rsidRDefault="00CC2D85" w:rsidP="00FA6769">
      <w:r w:rsidRPr="00CC2D85">
        <w:rPr>
          <w:highlight w:val="cyan"/>
        </w:rPr>
        <w:t>Tabela 3. Stopnie zaangażowania i odpowiadające im metody zaangażowania interesariuszy Stopień zaangażowania Metody zaangażowania Zaangażowanie Ograniczone zaangażowanie dwustronne: organizacja stawia pytania, interesariusze odpowiadają • sondaże, • grupy dyskusyjne, • spotkania z wybranymi interesariuszami, • spotkania zbiorowe, • warsztaty, • narzędzia do wyrażania opinii w internecie, • komitety doradcze Negocjacje • zbiorowe negocjacje z pracownikami za pośrednictwem związków zawodowych Udział Zaangażowanie dwu- lub wielostronne: strony poznają się nawzajem, ale interesariusze i organizacja działają niezależnie • zrzeszenia interesariuszy, • rady doradcze, • procedury budowania konsensusu, • uczestnictwo w procesie decyzyjnym, • grupy dyskusyjne, • narzędzia do wyrażania opinii w internecie Współpraca Zaangażowanie dwu lub wielostronne: wspólna nauka, podejmowanie decyzji i działanie • wspólne projekty, • wspólne przedsięwzięcia, • spółki, • inicjatywy z udziałem wielu interesariuszy Zarządzenie Nowe formy odpowiedzialności społecznej, proces decyzyjny powierzony interesariuszom, interesariusze odgrywają rolę w zarządzaniu organizacją • zintegrowanie interesariuszy w zarządzaniu, strategii i kierownictwie operacyjnym organizacji Źródło: Standardy AA 1000SES, Procedura zaangażowania, http://ecodialog.pl/sites/default/fi les/ AA1000SES_pl pdf (odczyt: 11.08.2014).</w:t>
      </w:r>
      <w:r>
        <w:t xml:space="preserve">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wyższych","type":"book"},"locator":"240","uris":["http://www.mendeley.com/documents/?uuid=1a4ea79e-2408-44b2-b3f5-700e4b05cbe6"]}],"mendeley":{"formattedCitation":"(Wawak, 2019, s. 240)","plainTextFormattedCitation":"(Wawak, 2019, s. 240)","previouslyFormattedCitation":"(Wawak, 2019, s. 240)"},"properties":{"noteIndex":0},"schema":"https://github.com/citation-style-language/schema/raw/master/csl-citation.json"}</w:instrText>
      </w:r>
      <w:r>
        <w:fldChar w:fldCharType="separate"/>
      </w:r>
      <w:r w:rsidR="00921CC1" w:rsidRPr="00921CC1">
        <w:rPr>
          <w:noProof/>
        </w:rPr>
        <w:t>(Wawak, 2019, s. 240)</w:t>
      </w:r>
      <w:r>
        <w:fldChar w:fldCharType="end"/>
      </w:r>
    </w:p>
    <w:p w14:paraId="5247B834" w14:textId="77777777" w:rsidR="00FA6769" w:rsidRPr="00233788" w:rsidRDefault="00FA6769" w:rsidP="00FA6769"/>
    <w:p w14:paraId="247278E9" w14:textId="1E31FC9B" w:rsidR="00FA6769" w:rsidRPr="00233788" w:rsidRDefault="00FA6769" w:rsidP="00FA6769">
      <w:r w:rsidRPr="00233788">
        <w:t xml:space="preserve">interesariusze uczelni wg Kwieka: „rząd i zewnętrzni interesariusze, władze uczelni, kierownictwo zakładu/katedry, rada wydziału/instytutu, pracownicy akademiccy, studenci”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konkurencji","type":"book"},"locator":"282","uris":["http://www.mendeley.com/documents/?uuid=8b943a32-f5c7-4d36-8f4e-35adc558b691"]}],"mendeley":{"formattedCitation":"(Kwiek, 2015, s. 282)","plainTextFormattedCitation":"(Kwiek, 2015, s. 282)","previouslyFormattedCitation":"(Kwiek, 2015, s. 282)"},"properties":{"noteIndex":0},"schema":"https://github.com/citation-style-language/schema/raw/master/csl-citation.json"}</w:instrText>
      </w:r>
      <w:r w:rsidRPr="00233788">
        <w:fldChar w:fldCharType="separate"/>
      </w:r>
      <w:r w:rsidR="00921CC1" w:rsidRPr="00921CC1">
        <w:rPr>
          <w:noProof/>
        </w:rPr>
        <w:t>(Kwiek, 2015, s. 282)</w:t>
      </w:r>
      <w:r w:rsidRPr="00233788">
        <w:fldChar w:fldCharType="end"/>
      </w:r>
    </w:p>
    <w:p w14:paraId="3FD3DFCC" w14:textId="72FD3276" w:rsidR="00FA6769" w:rsidRPr="00233788" w:rsidRDefault="00FA6769" w:rsidP="00FA6769">
      <w:pPr>
        <w:pStyle w:val="Nagwek3"/>
      </w:pPr>
      <w:bookmarkStart w:id="295" w:name="_Toc149120742"/>
      <w:bookmarkStart w:id="296" w:name="_Ref135910228"/>
      <w:bookmarkStart w:id="297" w:name="_Ref135910231"/>
      <w:r>
        <w:t>Rola inter</w:t>
      </w:r>
      <w:r w:rsidR="008F05F2">
        <w:t>e</w:t>
      </w:r>
      <w:r>
        <w:t>sariuszy w procesach zarządczych uczelni</w:t>
      </w:r>
      <w:bookmarkEnd w:id="295"/>
    </w:p>
    <w:p w14:paraId="3E3D6775" w14:textId="77777777" w:rsidR="00FA6769" w:rsidRDefault="00FA6769" w:rsidP="00FA6769"/>
    <w:p w14:paraId="4328FDCF" w14:textId="27C9CCDF" w:rsidR="005433CB" w:rsidRPr="008F05F2" w:rsidRDefault="005433CB" w:rsidP="005433CB">
      <w:r w:rsidRPr="005433CB">
        <w:rPr>
          <w:lang w:val="en-GB"/>
        </w:rPr>
        <w:t>This study showed that the standard ISO 9001 is much more comprehensive and detailed than the ESG</w:t>
      </w:r>
      <w:r>
        <w:rPr>
          <w:lang w:val="en-GB"/>
        </w:rPr>
        <w:t xml:space="preserve"> </w:t>
      </w:r>
      <w:r w:rsidRPr="005433CB">
        <w:rPr>
          <w:lang w:val="en-GB"/>
        </w:rPr>
        <w:t>2015 regarding the stakeholders.</w:t>
      </w:r>
      <w:r w:rsidR="00C44C1E">
        <w:rPr>
          <w:lang w:val="en-GB"/>
        </w:rPr>
        <w:t xml:space="preserve"> </w:t>
      </w:r>
      <w:r w:rsidR="00C44C1E">
        <w:rPr>
          <w:lang w:val="en-GB"/>
        </w:rPr>
        <w:fldChar w:fldCharType="begin" w:fldLock="1"/>
      </w:r>
      <w:r w:rsidR="001A2624">
        <w:rPr>
          <w:lang w:val="en-GB"/>
        </w:rPr>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C44C1E">
        <w:rPr>
          <w:lang w:val="en-GB"/>
        </w:rPr>
        <w:fldChar w:fldCharType="separate"/>
      </w:r>
      <w:r w:rsidR="00921CC1" w:rsidRPr="00921CC1">
        <w:rPr>
          <w:noProof/>
        </w:rPr>
        <w:t>(Alkabbanie, 2020)</w:t>
      </w:r>
      <w:r w:rsidR="00C44C1E">
        <w:rPr>
          <w:lang w:val="en-GB"/>
        </w:rPr>
        <w:fldChar w:fldCharType="end"/>
      </w:r>
      <w:r w:rsidRPr="008F05F2">
        <w:cr/>
      </w:r>
    </w:p>
    <w:p w14:paraId="3C04D0D8" w14:textId="77777777" w:rsidR="005433CB" w:rsidRDefault="005433CB" w:rsidP="00FA6769"/>
    <w:p w14:paraId="235A178E" w14:textId="0B8AB264" w:rsidR="006836FA" w:rsidRPr="00233788" w:rsidRDefault="006836FA" w:rsidP="006836FA">
      <w:pPr>
        <w:pStyle w:val="Tytutabeli"/>
        <w:rPr>
          <w:color w:val="FF0000"/>
        </w:rPr>
      </w:pPr>
      <w:bookmarkStart w:id="298" w:name="_Ref134898257"/>
      <w:bookmarkStart w:id="299" w:name="_Toc138254692"/>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44</w:t>
      </w:r>
      <w:r>
        <w:rPr>
          <w:color w:val="FF0000"/>
        </w:rPr>
        <w:fldChar w:fldCharType="end"/>
      </w:r>
      <w:bookmarkEnd w:id="298"/>
      <w:r w:rsidRPr="00233788">
        <w:rPr>
          <w:color w:val="FF0000"/>
        </w:rPr>
        <w:t xml:space="preserve"> Relacje między wymaganiami dla wewnętrznych systemów zapewniania jakości kształcenia określonymi w statucie PKA, a standardami ESG (ENQA).</w:t>
      </w:r>
      <w:bookmarkEnd w:id="299"/>
    </w:p>
    <w:tbl>
      <w:tblPr>
        <w:tblStyle w:val="Tabela-Siatka"/>
        <w:tblW w:w="9072" w:type="dxa"/>
        <w:tblLook w:val="04A0" w:firstRow="1" w:lastRow="0" w:firstColumn="1" w:lastColumn="0" w:noHBand="0" w:noVBand="1"/>
      </w:tblPr>
      <w:tblGrid>
        <w:gridCol w:w="3025"/>
        <w:gridCol w:w="3015"/>
        <w:gridCol w:w="3032"/>
      </w:tblGrid>
      <w:tr w:rsidR="006836FA" w:rsidRPr="00233788" w14:paraId="3151CA90" w14:textId="77777777" w:rsidTr="00F03B73">
        <w:trPr>
          <w:cantSplit/>
          <w:tblHeader/>
        </w:trPr>
        <w:tc>
          <w:tcPr>
            <w:tcW w:w="3025" w:type="dxa"/>
          </w:tcPr>
          <w:p w14:paraId="524673CF" w14:textId="77777777" w:rsidR="006836FA" w:rsidRPr="00233788" w:rsidRDefault="006836FA" w:rsidP="00F03B73">
            <w:pPr>
              <w:rPr>
                <w:b/>
                <w:color w:val="FF0000"/>
                <w:sz w:val="20"/>
                <w:lang w:val="pl-PL"/>
              </w:rPr>
            </w:pPr>
            <w:r w:rsidRPr="00233788">
              <w:rPr>
                <w:b/>
                <w:color w:val="FF0000"/>
                <w:sz w:val="20"/>
                <w:lang w:val="pl-PL"/>
              </w:rPr>
              <w:t>Statut PKA</w:t>
            </w:r>
          </w:p>
        </w:tc>
        <w:tc>
          <w:tcPr>
            <w:tcW w:w="3015" w:type="dxa"/>
          </w:tcPr>
          <w:p w14:paraId="73D5A224" w14:textId="77777777" w:rsidR="006836FA" w:rsidRPr="00233788" w:rsidRDefault="006836FA" w:rsidP="00F03B73">
            <w:pPr>
              <w:rPr>
                <w:b/>
                <w:color w:val="FF0000"/>
                <w:sz w:val="20"/>
                <w:lang w:val="pl-PL"/>
              </w:rPr>
            </w:pPr>
            <w:r w:rsidRPr="00233788">
              <w:rPr>
                <w:b/>
                <w:color w:val="FF0000"/>
                <w:sz w:val="20"/>
                <w:lang w:val="pl-PL"/>
              </w:rPr>
              <w:t xml:space="preserve">Elementy wspólne </w:t>
            </w:r>
            <w:r w:rsidRPr="00233788">
              <w:rPr>
                <w:b/>
                <w:color w:val="FF0000"/>
                <w:sz w:val="20"/>
                <w:lang w:val="pl-PL"/>
              </w:rPr>
              <w:br/>
              <w:t>z ESG wg ENQA</w:t>
            </w:r>
          </w:p>
        </w:tc>
        <w:tc>
          <w:tcPr>
            <w:tcW w:w="3032" w:type="dxa"/>
          </w:tcPr>
          <w:p w14:paraId="65BA2607" w14:textId="77777777" w:rsidR="006836FA" w:rsidRPr="00233788" w:rsidRDefault="006836FA" w:rsidP="00F03B73">
            <w:pPr>
              <w:rPr>
                <w:b/>
                <w:color w:val="FF0000"/>
                <w:sz w:val="20"/>
                <w:lang w:val="pl-PL"/>
              </w:rPr>
            </w:pPr>
            <w:r w:rsidRPr="00233788">
              <w:rPr>
                <w:b/>
                <w:color w:val="FF0000"/>
                <w:sz w:val="20"/>
                <w:lang w:val="pl-PL"/>
              </w:rPr>
              <w:t xml:space="preserve">Związek z grupami </w:t>
            </w:r>
            <w:r w:rsidRPr="00233788">
              <w:rPr>
                <w:b/>
                <w:color w:val="FF0000"/>
                <w:sz w:val="20"/>
                <w:lang w:val="pl-PL"/>
              </w:rPr>
              <w:br/>
              <w:t>interesariuszy</w:t>
            </w:r>
          </w:p>
        </w:tc>
      </w:tr>
      <w:tr w:rsidR="006836FA" w:rsidRPr="00233788" w14:paraId="3951480A" w14:textId="77777777" w:rsidTr="00F03B73">
        <w:trPr>
          <w:cantSplit/>
        </w:trPr>
        <w:tc>
          <w:tcPr>
            <w:tcW w:w="3025" w:type="dxa"/>
          </w:tcPr>
          <w:p w14:paraId="29D4BEFF" w14:textId="77777777" w:rsidR="006836FA" w:rsidRPr="00233788" w:rsidRDefault="006836FA" w:rsidP="00F03B73">
            <w:pPr>
              <w:rPr>
                <w:i/>
                <w:color w:val="FF0000"/>
                <w:sz w:val="20"/>
                <w:lang w:val="pl-PL"/>
              </w:rPr>
            </w:pPr>
            <w:r w:rsidRPr="00233788">
              <w:rPr>
                <w:i/>
                <w:color w:val="FF0000"/>
                <w:sz w:val="20"/>
                <w:lang w:val="pl-PL"/>
              </w:rPr>
              <w:lastRenderedPageBreak/>
              <w:t xml:space="preserve">1) Struktura podejmowania decyzji w zarządzaniu jakością jest przejrzysta i zapewnia udział pracowników, studentów, doktorantów, słuchaczy oraz interesariuszy zewnętrznych w podejmowaniu istotnych decyzji dotyczących jakości kształcenia. </w:t>
            </w:r>
          </w:p>
        </w:tc>
        <w:tc>
          <w:tcPr>
            <w:tcW w:w="3015" w:type="dxa"/>
          </w:tcPr>
          <w:p w14:paraId="61AFF774" w14:textId="77777777" w:rsidR="006836FA" w:rsidRPr="00233788" w:rsidRDefault="006836FA" w:rsidP="00F03B73">
            <w:pPr>
              <w:rPr>
                <w:i/>
                <w:color w:val="FF0000"/>
                <w:sz w:val="20"/>
                <w:lang w:val="pl-PL"/>
              </w:rPr>
            </w:pPr>
            <w:r w:rsidRPr="00233788">
              <w:rPr>
                <w:i/>
                <w:color w:val="FF0000"/>
                <w:sz w:val="20"/>
                <w:lang w:val="pl-PL"/>
              </w:rPr>
              <w:t>1.1 (…) procedury powinny posiadać formalny status i być powszechnie dostępne. Powinny również przewidywać określone funkcje dla studentów oraz pozostałych interesariuszy</w:t>
            </w:r>
          </w:p>
        </w:tc>
        <w:tc>
          <w:tcPr>
            <w:tcW w:w="3032" w:type="dxa"/>
          </w:tcPr>
          <w:p w14:paraId="36B50D89" w14:textId="77777777" w:rsidR="006836FA" w:rsidRPr="00233788" w:rsidRDefault="006836FA" w:rsidP="00F03B73">
            <w:pPr>
              <w:rPr>
                <w:color w:val="FF0000"/>
                <w:sz w:val="20"/>
                <w:lang w:val="pl-PL"/>
              </w:rPr>
            </w:pPr>
            <w:r w:rsidRPr="00233788">
              <w:rPr>
                <w:color w:val="FF0000"/>
                <w:sz w:val="20"/>
                <w:lang w:val="pl-PL"/>
              </w:rPr>
              <w:t>Statut PKA: wskazano pracowników, trzy grupy studentów oraz ogólnie interesariuszy zewnętrznych.</w:t>
            </w:r>
          </w:p>
          <w:p w14:paraId="5AD505ED" w14:textId="77777777" w:rsidR="006836FA" w:rsidRPr="00233788" w:rsidRDefault="006836FA" w:rsidP="00F03B73">
            <w:pPr>
              <w:rPr>
                <w:i/>
                <w:color w:val="FF0000"/>
                <w:sz w:val="20"/>
                <w:lang w:val="pl-PL"/>
              </w:rPr>
            </w:pPr>
            <w:r w:rsidRPr="00233788">
              <w:rPr>
                <w:color w:val="FF0000"/>
                <w:sz w:val="20"/>
                <w:lang w:val="pl-PL"/>
              </w:rPr>
              <w:t>ESG ENQA: wskazano studentów oraz ogólnie pozostałych interesariuszy</w:t>
            </w:r>
            <w:r w:rsidRPr="00233788">
              <w:rPr>
                <w:i/>
                <w:color w:val="FF0000"/>
                <w:sz w:val="20"/>
                <w:lang w:val="pl-PL"/>
              </w:rPr>
              <w:t>.</w:t>
            </w:r>
          </w:p>
        </w:tc>
      </w:tr>
      <w:tr w:rsidR="006836FA" w:rsidRPr="00233788" w14:paraId="3C986055" w14:textId="77777777" w:rsidTr="00F03B73">
        <w:trPr>
          <w:cantSplit/>
        </w:trPr>
        <w:tc>
          <w:tcPr>
            <w:tcW w:w="3025" w:type="dxa"/>
          </w:tcPr>
          <w:p w14:paraId="7E457388" w14:textId="77777777" w:rsidR="006836FA" w:rsidRPr="00233788" w:rsidRDefault="006836FA" w:rsidP="00F03B73">
            <w:pPr>
              <w:rPr>
                <w:color w:val="FF0000"/>
                <w:sz w:val="20"/>
                <w:lang w:val="pl-PL"/>
              </w:rPr>
            </w:pPr>
            <w:r w:rsidRPr="00233788">
              <w:rPr>
                <w:color w:val="FF0000"/>
                <w:sz w:val="20"/>
                <w:lang w:val="pl-PL"/>
              </w:rPr>
              <w:t xml:space="preserve">2) </w:t>
            </w:r>
            <w:r w:rsidRPr="00233788">
              <w:rPr>
                <w:i/>
                <w:color w:val="FF0000"/>
                <w:sz w:val="20"/>
                <w:lang w:val="pl-PL"/>
              </w:rPr>
              <w:t>Wewnętrzne procedury zapewnienia jakości kształcenia mają charakter kompleksowy (…) i zapewniają weryfikację i ocenę efektywności wszystkich czynników wpływających na jakość kształcenia, a w szczególności umożliwiają</w:t>
            </w:r>
            <w:r w:rsidRPr="00233788">
              <w:rPr>
                <w:color w:val="FF0000"/>
                <w:sz w:val="20"/>
                <w:lang w:val="pl-PL"/>
              </w:rPr>
              <w:t xml:space="preserve">: </w:t>
            </w:r>
          </w:p>
        </w:tc>
        <w:tc>
          <w:tcPr>
            <w:tcW w:w="3015" w:type="dxa"/>
          </w:tcPr>
          <w:p w14:paraId="496E28AF" w14:textId="77777777" w:rsidR="006836FA" w:rsidRPr="00233788" w:rsidRDefault="006836FA" w:rsidP="00F03B73">
            <w:pPr>
              <w:rPr>
                <w:color w:val="FF0000"/>
                <w:sz w:val="20"/>
                <w:lang w:val="pl-PL"/>
              </w:rPr>
            </w:pPr>
            <w:r w:rsidRPr="00233788">
              <w:rPr>
                <w:color w:val="FF0000"/>
                <w:sz w:val="20"/>
                <w:lang w:val="pl-PL"/>
              </w:rPr>
              <w:t xml:space="preserve">Brak tak obszernie sformułowanej zasady. Nawiązanie w punkcie: </w:t>
            </w:r>
          </w:p>
          <w:p w14:paraId="221B9A37"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F80540" w14:textId="77777777" w:rsidR="006836FA" w:rsidRPr="00233788" w:rsidRDefault="006836FA" w:rsidP="00F03B73">
            <w:pPr>
              <w:rPr>
                <w:color w:val="FF0000"/>
                <w:sz w:val="20"/>
                <w:lang w:val="pl-PL"/>
              </w:rPr>
            </w:pPr>
            <w:r w:rsidRPr="00233788">
              <w:rPr>
                <w:color w:val="FF0000"/>
                <w:sz w:val="20"/>
                <w:lang w:val="pl-PL"/>
              </w:rPr>
              <w:t>Różnica wynika z różnych form sformułowania standardów:</w:t>
            </w:r>
          </w:p>
          <w:p w14:paraId="20EE36DA" w14:textId="77777777" w:rsidR="006836FA" w:rsidRPr="00233788" w:rsidRDefault="006836FA" w:rsidP="00F03B73">
            <w:pPr>
              <w:rPr>
                <w:color w:val="FF0000"/>
                <w:sz w:val="20"/>
                <w:lang w:val="pl-PL"/>
              </w:rPr>
            </w:pPr>
            <w:r w:rsidRPr="00233788">
              <w:rPr>
                <w:color w:val="FF0000"/>
                <w:sz w:val="20"/>
                <w:lang w:val="pl-PL"/>
              </w:rPr>
              <w:t>PKA – 2 punkty, z których drugi jest bardzo obszerny z podpunktami</w:t>
            </w:r>
          </w:p>
          <w:p w14:paraId="6DBB116C" w14:textId="77777777" w:rsidR="006836FA" w:rsidRPr="00233788" w:rsidRDefault="006836FA" w:rsidP="00F03B73">
            <w:pPr>
              <w:rPr>
                <w:color w:val="FF0000"/>
                <w:sz w:val="20"/>
                <w:lang w:val="pl-PL"/>
              </w:rPr>
            </w:pPr>
            <w:r w:rsidRPr="00233788">
              <w:rPr>
                <w:color w:val="FF0000"/>
                <w:sz w:val="20"/>
                <w:lang w:val="pl-PL"/>
              </w:rPr>
              <w:t>ENQA – 7 równorzędnych zasad</w:t>
            </w:r>
          </w:p>
        </w:tc>
      </w:tr>
      <w:tr w:rsidR="006836FA" w:rsidRPr="00233788" w14:paraId="07E0E59B" w14:textId="77777777" w:rsidTr="00F03B73">
        <w:trPr>
          <w:cantSplit/>
        </w:trPr>
        <w:tc>
          <w:tcPr>
            <w:tcW w:w="3025" w:type="dxa"/>
          </w:tcPr>
          <w:p w14:paraId="3CB47FB6" w14:textId="77777777" w:rsidR="006836FA" w:rsidRPr="00233788" w:rsidRDefault="006836FA" w:rsidP="00F03B73">
            <w:pPr>
              <w:rPr>
                <w:color w:val="FF0000"/>
                <w:sz w:val="20"/>
                <w:lang w:val="pl-PL"/>
              </w:rPr>
            </w:pPr>
            <w:r w:rsidRPr="00233788">
              <w:rPr>
                <w:color w:val="FF0000"/>
                <w:sz w:val="20"/>
                <w:lang w:val="pl-PL"/>
              </w:rPr>
              <w:t xml:space="preserve">2a) </w:t>
            </w:r>
            <w:r w:rsidRPr="00233788">
              <w:rPr>
                <w:i/>
                <w:color w:val="FF0000"/>
                <w:sz w:val="20"/>
                <w:lang w:val="pl-PL"/>
              </w:rPr>
              <w:t>ocenę stopnia realizacji efektów kształcenia, zdefiniowanych dla prowadzonych przez jednostkę studiów</w:t>
            </w:r>
          </w:p>
        </w:tc>
        <w:tc>
          <w:tcPr>
            <w:tcW w:w="3015" w:type="dxa"/>
          </w:tcPr>
          <w:p w14:paraId="739432FE" w14:textId="77777777" w:rsidR="006836FA" w:rsidRPr="00233788" w:rsidRDefault="006836FA" w:rsidP="00F03B73">
            <w:pPr>
              <w:rPr>
                <w:i/>
                <w:color w:val="FF0000"/>
                <w:sz w:val="20"/>
                <w:lang w:val="pl-PL"/>
              </w:rPr>
            </w:pPr>
            <w:r w:rsidRPr="00233788">
              <w:rPr>
                <w:i/>
                <w:color w:val="FF0000"/>
                <w:sz w:val="20"/>
                <w:lang w:val="pl-PL"/>
              </w:rPr>
              <w:t>1.2 Instytucja powinna dysponować (…) mechanizmami (…) monitorowania swoich programów oraz ich efektów.</w:t>
            </w:r>
          </w:p>
        </w:tc>
        <w:tc>
          <w:tcPr>
            <w:tcW w:w="3032" w:type="dxa"/>
          </w:tcPr>
          <w:p w14:paraId="17753E3A" w14:textId="77777777" w:rsidR="006836FA" w:rsidRPr="00233788" w:rsidRDefault="006836FA" w:rsidP="00F03B73">
            <w:pPr>
              <w:rPr>
                <w:color w:val="FF0000"/>
                <w:sz w:val="20"/>
                <w:lang w:val="pl-PL"/>
              </w:rPr>
            </w:pPr>
            <w:r w:rsidRPr="00233788">
              <w:rPr>
                <w:color w:val="FF0000"/>
                <w:sz w:val="20"/>
                <w:lang w:val="pl-PL"/>
              </w:rPr>
              <w:t>ENQA określa procesy zarządcze w zakresie efektów kształcenia znacznie szerzej</w:t>
            </w:r>
          </w:p>
        </w:tc>
      </w:tr>
      <w:tr w:rsidR="006836FA" w:rsidRPr="00233788" w14:paraId="5EBE25B9" w14:textId="77777777" w:rsidTr="00F03B73">
        <w:trPr>
          <w:cantSplit/>
        </w:trPr>
        <w:tc>
          <w:tcPr>
            <w:tcW w:w="3025" w:type="dxa"/>
          </w:tcPr>
          <w:p w14:paraId="59D51711" w14:textId="77777777" w:rsidR="006836FA" w:rsidRPr="00233788" w:rsidRDefault="006836FA" w:rsidP="00F03B73">
            <w:pPr>
              <w:rPr>
                <w:color w:val="FF0000"/>
                <w:sz w:val="20"/>
                <w:lang w:val="pl-PL"/>
              </w:rPr>
            </w:pPr>
            <w:r w:rsidRPr="00233788">
              <w:rPr>
                <w:color w:val="FF0000"/>
                <w:sz w:val="20"/>
                <w:lang w:val="pl-PL"/>
              </w:rPr>
              <w:t xml:space="preserve">2b) </w:t>
            </w:r>
            <w:r w:rsidRPr="00233788">
              <w:rPr>
                <w:i/>
                <w:color w:val="FF0000"/>
                <w:sz w:val="20"/>
                <w:lang w:val="pl-PL"/>
              </w:rPr>
              <w:t>udział pracodawców i innych przedstawicieli rynku pracy w określaniu i ocenie efektów kształcenia</w:t>
            </w:r>
          </w:p>
        </w:tc>
        <w:tc>
          <w:tcPr>
            <w:tcW w:w="3015" w:type="dxa"/>
          </w:tcPr>
          <w:p w14:paraId="5EE2C403" w14:textId="77777777" w:rsidR="006836FA" w:rsidRPr="00233788" w:rsidRDefault="006836FA" w:rsidP="00F03B73">
            <w:pPr>
              <w:rPr>
                <w:i/>
                <w:color w:val="FF0000"/>
                <w:sz w:val="20"/>
                <w:lang w:val="pl-PL"/>
              </w:rPr>
            </w:pPr>
            <w:r w:rsidRPr="00233788">
              <w:rPr>
                <w:i/>
                <w:color w:val="FF0000"/>
                <w:sz w:val="20"/>
                <w:lang w:val="pl-PL"/>
              </w:rPr>
              <w:t>1.1 (..) powinny również przewidywać określone funkcje dla studentów oraz pozostałych interesariuszy</w:t>
            </w:r>
          </w:p>
          <w:p w14:paraId="3C8682F4" w14:textId="77777777" w:rsidR="006836FA" w:rsidRPr="00233788" w:rsidRDefault="006836FA" w:rsidP="00F03B73">
            <w:pPr>
              <w:rPr>
                <w:i/>
                <w:color w:val="FF0000"/>
                <w:sz w:val="20"/>
                <w:lang w:val="pl-PL"/>
              </w:rPr>
            </w:pPr>
            <w:r w:rsidRPr="00233788">
              <w:rPr>
                <w:i/>
                <w:color w:val="FF0000"/>
                <w:sz w:val="20"/>
                <w:lang w:val="pl-PL"/>
              </w:rPr>
              <w:t xml:space="preserve">1.2 powinna dysponować (…) mechanizmami (…) monitorowania swoich programów oraz ich efektów </w:t>
            </w:r>
          </w:p>
        </w:tc>
        <w:tc>
          <w:tcPr>
            <w:tcW w:w="3032" w:type="dxa"/>
          </w:tcPr>
          <w:p w14:paraId="0F5A98A5" w14:textId="77777777" w:rsidR="006836FA" w:rsidRPr="00233788" w:rsidRDefault="006836FA" w:rsidP="00F03B73">
            <w:pPr>
              <w:rPr>
                <w:color w:val="FF0000"/>
                <w:sz w:val="20"/>
                <w:lang w:val="pl-PL"/>
              </w:rPr>
            </w:pPr>
            <w:r w:rsidRPr="00233788">
              <w:rPr>
                <w:color w:val="FF0000"/>
                <w:sz w:val="20"/>
                <w:lang w:val="pl-PL"/>
              </w:rPr>
              <w:t xml:space="preserve">PKA wymienia pracodawców jako ważną grupę interesariuszy. </w:t>
            </w:r>
          </w:p>
          <w:p w14:paraId="219EA8CB" w14:textId="77777777" w:rsidR="006836FA" w:rsidRPr="00233788" w:rsidRDefault="006836FA" w:rsidP="00F03B73">
            <w:pPr>
              <w:rPr>
                <w:color w:val="FF0000"/>
                <w:sz w:val="20"/>
                <w:lang w:val="pl-PL"/>
              </w:rPr>
            </w:pPr>
            <w:r w:rsidRPr="00233788">
              <w:rPr>
                <w:color w:val="FF0000"/>
                <w:sz w:val="20"/>
                <w:lang w:val="pl-PL"/>
              </w:rPr>
              <w:t>ENQA podkreśla rolę pracodawców we wskazówkach do punktu 1.2. Przedstawiciele rynku pracy mogą dostarczać informacji o efektach kształcenia.</w:t>
            </w:r>
          </w:p>
        </w:tc>
      </w:tr>
      <w:tr w:rsidR="006836FA" w:rsidRPr="00233788" w14:paraId="1B440999" w14:textId="77777777" w:rsidTr="00F03B73">
        <w:trPr>
          <w:cantSplit/>
        </w:trPr>
        <w:tc>
          <w:tcPr>
            <w:tcW w:w="3025" w:type="dxa"/>
          </w:tcPr>
          <w:p w14:paraId="3FBA09F7" w14:textId="77777777" w:rsidR="006836FA" w:rsidRPr="00233788" w:rsidRDefault="006836FA" w:rsidP="00F03B73">
            <w:pPr>
              <w:rPr>
                <w:color w:val="FF0000"/>
                <w:sz w:val="20"/>
                <w:lang w:val="pl-PL"/>
              </w:rPr>
            </w:pPr>
            <w:r w:rsidRPr="00233788">
              <w:rPr>
                <w:color w:val="FF0000"/>
                <w:sz w:val="20"/>
                <w:lang w:val="pl-PL"/>
              </w:rPr>
              <w:lastRenderedPageBreak/>
              <w:t xml:space="preserve">2c) </w:t>
            </w:r>
            <w:r w:rsidRPr="00233788">
              <w:rPr>
                <w:i/>
                <w:color w:val="FF0000"/>
                <w:sz w:val="20"/>
                <w:lang w:val="pl-PL"/>
              </w:rPr>
              <w:t>monitorowanie losów absolwentów w celu oceny efektów kształcenia na rynku pracy</w:t>
            </w:r>
          </w:p>
        </w:tc>
        <w:tc>
          <w:tcPr>
            <w:tcW w:w="3015" w:type="dxa"/>
          </w:tcPr>
          <w:p w14:paraId="5F1D27D0" w14:textId="77777777" w:rsidR="006836FA" w:rsidRPr="00233788" w:rsidRDefault="006836FA" w:rsidP="00F03B73">
            <w:pPr>
              <w:rPr>
                <w:color w:val="FF0000"/>
                <w:sz w:val="20"/>
                <w:lang w:val="pl-PL"/>
              </w:rPr>
            </w:pPr>
            <w:r w:rsidRPr="00233788">
              <w:rPr>
                <w:color w:val="FF0000"/>
                <w:sz w:val="20"/>
                <w:lang w:val="pl-PL"/>
              </w:rPr>
              <w:t>Brak ścisłego powiązania. Najbliższe:</w:t>
            </w:r>
          </w:p>
          <w:p w14:paraId="7C8D43A8" w14:textId="77777777" w:rsidR="006836FA" w:rsidRPr="00233788" w:rsidRDefault="006836FA" w:rsidP="00F03B73">
            <w:pPr>
              <w:rPr>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2696FDA" w14:textId="77777777" w:rsidR="006836FA" w:rsidRPr="00233788" w:rsidRDefault="006836FA" w:rsidP="00F03B73">
            <w:pPr>
              <w:rPr>
                <w:color w:val="FF0000"/>
                <w:sz w:val="20"/>
                <w:lang w:val="pl-PL"/>
              </w:rPr>
            </w:pPr>
            <w:r w:rsidRPr="00233788">
              <w:rPr>
                <w:color w:val="FF0000"/>
                <w:sz w:val="20"/>
                <w:lang w:val="pl-PL"/>
              </w:rPr>
              <w:t>PKA wymienia absolwentów jako grupę interesariuszy, która może dostarczyć cennych informacji nt. efektów kształcenia.</w:t>
            </w:r>
          </w:p>
          <w:p w14:paraId="31F4E6B9" w14:textId="77777777" w:rsidR="006836FA" w:rsidRPr="00233788" w:rsidRDefault="006836FA" w:rsidP="00F03B73">
            <w:pPr>
              <w:rPr>
                <w:color w:val="FF0000"/>
                <w:sz w:val="20"/>
                <w:lang w:val="pl-PL"/>
              </w:rPr>
            </w:pPr>
            <w:r w:rsidRPr="00233788">
              <w:rPr>
                <w:color w:val="FF0000"/>
                <w:sz w:val="20"/>
                <w:lang w:val="pl-PL"/>
              </w:rPr>
              <w:t>ENQA w wytycznych do punku 1.6 wymienia wskaźniki do analizy związane zarówno z absolwentami, studentami (w tym satysfakcja studentów) jaki i nauczycielami.</w:t>
            </w:r>
          </w:p>
        </w:tc>
      </w:tr>
      <w:tr w:rsidR="006836FA" w:rsidRPr="00233788" w14:paraId="7917CAFF" w14:textId="77777777" w:rsidTr="00F03B73">
        <w:trPr>
          <w:cantSplit/>
        </w:trPr>
        <w:tc>
          <w:tcPr>
            <w:tcW w:w="3025" w:type="dxa"/>
          </w:tcPr>
          <w:p w14:paraId="1C30E383" w14:textId="77777777" w:rsidR="006836FA" w:rsidRPr="00233788" w:rsidRDefault="006836FA" w:rsidP="00F03B73">
            <w:pPr>
              <w:rPr>
                <w:color w:val="FF0000"/>
                <w:sz w:val="20"/>
                <w:lang w:val="pl-PL"/>
              </w:rPr>
            </w:pPr>
            <w:r w:rsidRPr="00233788">
              <w:rPr>
                <w:color w:val="FF0000"/>
                <w:sz w:val="20"/>
                <w:lang w:val="pl-PL"/>
              </w:rPr>
              <w:t xml:space="preserve">2d) </w:t>
            </w:r>
            <w:r w:rsidRPr="00233788">
              <w:rPr>
                <w:i/>
                <w:color w:val="FF0000"/>
                <w:sz w:val="20"/>
                <w:lang w:val="pl-PL"/>
              </w:rPr>
              <w:t>monitorowanie i okresowe przeglądy programów kształcenia</w:t>
            </w:r>
          </w:p>
        </w:tc>
        <w:tc>
          <w:tcPr>
            <w:tcW w:w="3015" w:type="dxa"/>
          </w:tcPr>
          <w:p w14:paraId="1A94E385" w14:textId="77777777" w:rsidR="006836FA" w:rsidRPr="00233788" w:rsidRDefault="006836FA" w:rsidP="00F03B73">
            <w:pPr>
              <w:rPr>
                <w:i/>
                <w:color w:val="FF0000"/>
                <w:sz w:val="20"/>
                <w:lang w:val="pl-PL"/>
              </w:rPr>
            </w:pPr>
            <w:r w:rsidRPr="00233788">
              <w:rPr>
                <w:i/>
                <w:color w:val="FF0000"/>
                <w:sz w:val="20"/>
                <w:lang w:val="pl-PL"/>
              </w:rPr>
              <w:t>1.6 (…) powinny (…) analizować i wykorzystywać informacje dotyczące skutecznego zarządzania oferowanymi programami studiów oraz innymi działaniami.</w:t>
            </w:r>
          </w:p>
        </w:tc>
        <w:tc>
          <w:tcPr>
            <w:tcW w:w="3032" w:type="dxa"/>
          </w:tcPr>
          <w:p w14:paraId="5CE9315E" w14:textId="77777777" w:rsidR="006836FA" w:rsidRPr="00233788" w:rsidRDefault="006836FA" w:rsidP="00F03B73">
            <w:pPr>
              <w:rPr>
                <w:color w:val="FF0000"/>
                <w:sz w:val="20"/>
                <w:lang w:val="pl-PL"/>
              </w:rPr>
            </w:pPr>
            <w:r w:rsidRPr="00233788">
              <w:rPr>
                <w:color w:val="FF0000"/>
                <w:sz w:val="20"/>
                <w:lang w:val="pl-PL"/>
              </w:rPr>
              <w:t>PKA wymienia bardziej szczegółowo niż ENQA metody zarzadzania programami nauczania.</w:t>
            </w:r>
          </w:p>
        </w:tc>
      </w:tr>
      <w:tr w:rsidR="006836FA" w:rsidRPr="00233788" w14:paraId="7E14E6EE" w14:textId="77777777" w:rsidTr="00F03B73">
        <w:trPr>
          <w:cantSplit/>
        </w:trPr>
        <w:tc>
          <w:tcPr>
            <w:tcW w:w="3025" w:type="dxa"/>
          </w:tcPr>
          <w:p w14:paraId="20D38F66" w14:textId="77777777" w:rsidR="006836FA" w:rsidRPr="00233788" w:rsidRDefault="006836FA" w:rsidP="00F03B73">
            <w:pPr>
              <w:rPr>
                <w:color w:val="FF0000"/>
                <w:sz w:val="20"/>
                <w:lang w:val="pl-PL"/>
              </w:rPr>
            </w:pPr>
            <w:r w:rsidRPr="00233788">
              <w:rPr>
                <w:color w:val="FF0000"/>
                <w:sz w:val="20"/>
                <w:lang w:val="pl-PL"/>
              </w:rPr>
              <w:t xml:space="preserve">2e) </w:t>
            </w:r>
            <w:r w:rsidRPr="00233788">
              <w:rPr>
                <w:i/>
                <w:color w:val="FF0000"/>
                <w:sz w:val="20"/>
                <w:lang w:val="pl-PL"/>
              </w:rPr>
              <w:t>ocenę zasad oceniania studentów, doktorantów i słuchaczy oraz weryfikację efektów ich kształcenia</w:t>
            </w:r>
          </w:p>
        </w:tc>
        <w:tc>
          <w:tcPr>
            <w:tcW w:w="3015" w:type="dxa"/>
          </w:tcPr>
          <w:p w14:paraId="6F311225" w14:textId="77777777" w:rsidR="006836FA" w:rsidRPr="00233788" w:rsidRDefault="006836FA" w:rsidP="00F03B73">
            <w:pPr>
              <w:rPr>
                <w:i/>
                <w:color w:val="FF0000"/>
                <w:sz w:val="20"/>
                <w:lang w:val="pl-PL"/>
              </w:rPr>
            </w:pPr>
            <w:r w:rsidRPr="00233788">
              <w:rPr>
                <w:i/>
                <w:color w:val="FF0000"/>
                <w:sz w:val="20"/>
                <w:lang w:val="pl-PL"/>
              </w:rPr>
              <w:t>1.3 Studenci powinni być oceniani według opublikowanych i konsekwentnie stosowanych kryteriów, przepisów i procedur.</w:t>
            </w:r>
          </w:p>
        </w:tc>
        <w:tc>
          <w:tcPr>
            <w:tcW w:w="3032" w:type="dxa"/>
          </w:tcPr>
          <w:p w14:paraId="48920A54" w14:textId="77777777" w:rsidR="006836FA" w:rsidRPr="00233788" w:rsidRDefault="006836FA" w:rsidP="00F03B73">
            <w:pPr>
              <w:rPr>
                <w:color w:val="FF0000"/>
                <w:sz w:val="20"/>
                <w:lang w:val="pl-PL"/>
              </w:rPr>
            </w:pPr>
            <w:r w:rsidRPr="00233788">
              <w:rPr>
                <w:color w:val="FF0000"/>
                <w:sz w:val="20"/>
                <w:lang w:val="pl-PL"/>
              </w:rPr>
              <w:t>ENQA określa kryteria dla zasad oceniania studentów.</w:t>
            </w:r>
          </w:p>
          <w:p w14:paraId="25A32025" w14:textId="77777777" w:rsidR="006836FA" w:rsidRPr="00233788" w:rsidRDefault="006836FA" w:rsidP="00F03B73">
            <w:pPr>
              <w:rPr>
                <w:color w:val="FF0000"/>
                <w:sz w:val="20"/>
                <w:lang w:val="pl-PL"/>
              </w:rPr>
            </w:pPr>
            <w:r w:rsidRPr="00233788">
              <w:rPr>
                <w:color w:val="FF0000"/>
                <w:sz w:val="20"/>
                <w:lang w:val="pl-PL"/>
              </w:rPr>
              <w:t>PKA jedynie definiuje wymaganie oceny tych zasad oceniania studentów oraz dodaje aspekt weryfikacji efektów kształcenia.</w:t>
            </w:r>
          </w:p>
        </w:tc>
      </w:tr>
      <w:tr w:rsidR="006836FA" w:rsidRPr="00233788" w14:paraId="036F5EEF" w14:textId="77777777" w:rsidTr="00F03B73">
        <w:trPr>
          <w:cantSplit/>
        </w:trPr>
        <w:tc>
          <w:tcPr>
            <w:tcW w:w="3025" w:type="dxa"/>
            <w:vAlign w:val="center"/>
          </w:tcPr>
          <w:p w14:paraId="02EC4136" w14:textId="77777777" w:rsidR="006836FA" w:rsidRPr="00233788" w:rsidRDefault="006836FA" w:rsidP="00F03B73">
            <w:pPr>
              <w:rPr>
                <w:color w:val="FF0000"/>
                <w:sz w:val="20"/>
                <w:lang w:val="pl-PL"/>
              </w:rPr>
            </w:pPr>
            <w:r w:rsidRPr="00233788">
              <w:rPr>
                <w:color w:val="FF0000"/>
                <w:sz w:val="20"/>
                <w:lang w:val="pl-PL"/>
              </w:rPr>
              <w:lastRenderedPageBreak/>
              <w:t xml:space="preserve">2f) </w:t>
            </w:r>
            <w:r w:rsidRPr="00233788">
              <w:rPr>
                <w:i/>
                <w:color w:val="FF0000"/>
                <w:sz w:val="20"/>
                <w:lang w:val="pl-PL"/>
              </w:rPr>
              <w:t>ocenę jakości kadry prowadzącej i wspierającej proces kształcenia, w tym także przez studentów, doktorantów i słuchaczy, oraz realizowanej polityki kadrowej</w:t>
            </w:r>
          </w:p>
        </w:tc>
        <w:tc>
          <w:tcPr>
            <w:tcW w:w="3015" w:type="dxa"/>
            <w:vAlign w:val="center"/>
          </w:tcPr>
          <w:p w14:paraId="3C8E54C3" w14:textId="77777777" w:rsidR="006836FA" w:rsidRPr="00233788" w:rsidRDefault="006836FA" w:rsidP="00F03B73">
            <w:pPr>
              <w:rPr>
                <w:i/>
                <w:color w:val="FF0000"/>
                <w:sz w:val="20"/>
                <w:lang w:val="pl-PL"/>
              </w:rPr>
            </w:pPr>
            <w:r w:rsidRPr="00233788">
              <w:rPr>
                <w:i/>
                <w:color w:val="FF0000"/>
                <w:sz w:val="20"/>
                <w:lang w:val="pl-PL"/>
              </w:rPr>
              <w:t>1.4 Instytucje powinny posiadać metody gwarantujące ,że kadra prowadząca zajęcia ma odpowiednie kwalifikacje (…).</w:t>
            </w:r>
          </w:p>
        </w:tc>
        <w:tc>
          <w:tcPr>
            <w:tcW w:w="3032" w:type="dxa"/>
          </w:tcPr>
          <w:p w14:paraId="3B5693C2" w14:textId="77777777" w:rsidR="006836FA" w:rsidRPr="00233788" w:rsidRDefault="006836FA" w:rsidP="00F03B73">
            <w:pPr>
              <w:rPr>
                <w:color w:val="FF0000"/>
                <w:sz w:val="20"/>
                <w:lang w:val="pl-PL"/>
              </w:rPr>
            </w:pPr>
            <w:r w:rsidRPr="00233788">
              <w:rPr>
                <w:color w:val="FF0000"/>
                <w:sz w:val="20"/>
                <w:lang w:val="pl-PL"/>
              </w:rPr>
              <w:t>ENQA znacznie szerzej traktuje kwestię kompetencji wykładowców niż PKA, która ogranicza się do sformułowania wymagania oceniania pracowników wyróżniając ocenę przez studentów. PKA natomiast szerzej definiuje pracowników wskazując również tych wspomagających proces kształcenia, jednak trudno jednoznacznie stwierdzić czy pracownicy administracyjni też są zaliczani do tej grupy.</w:t>
            </w:r>
          </w:p>
        </w:tc>
      </w:tr>
      <w:tr w:rsidR="006836FA" w:rsidRPr="00233788" w14:paraId="66BF5105" w14:textId="77777777" w:rsidTr="00F03B73">
        <w:trPr>
          <w:cantSplit/>
        </w:trPr>
        <w:tc>
          <w:tcPr>
            <w:tcW w:w="3025" w:type="dxa"/>
          </w:tcPr>
          <w:p w14:paraId="6299A80D" w14:textId="77777777" w:rsidR="006836FA" w:rsidRPr="00233788" w:rsidRDefault="006836FA" w:rsidP="00F03B73">
            <w:pPr>
              <w:rPr>
                <w:color w:val="FF0000"/>
                <w:sz w:val="20"/>
                <w:lang w:val="pl-PL"/>
              </w:rPr>
            </w:pPr>
            <w:r w:rsidRPr="00233788">
              <w:rPr>
                <w:color w:val="FF0000"/>
                <w:sz w:val="20"/>
                <w:lang w:val="pl-PL"/>
              </w:rPr>
              <w:t xml:space="preserve">2g) </w:t>
            </w:r>
            <w:r w:rsidRPr="00233788">
              <w:rPr>
                <w:i/>
                <w:color w:val="FF0000"/>
                <w:sz w:val="20"/>
                <w:lang w:val="pl-PL"/>
              </w:rPr>
              <w:t>ocenę poziomu naukowego jednostki</w:t>
            </w:r>
          </w:p>
        </w:tc>
        <w:tc>
          <w:tcPr>
            <w:tcW w:w="3015" w:type="dxa"/>
          </w:tcPr>
          <w:p w14:paraId="3BD0E186" w14:textId="77777777" w:rsidR="006836FA" w:rsidRPr="00233788" w:rsidRDefault="006836FA" w:rsidP="00F03B73">
            <w:pPr>
              <w:rPr>
                <w:color w:val="FF0000"/>
                <w:sz w:val="20"/>
                <w:lang w:val="pl-PL"/>
              </w:rPr>
            </w:pPr>
            <w:r w:rsidRPr="00233788">
              <w:rPr>
                <w:color w:val="FF0000"/>
                <w:sz w:val="20"/>
                <w:lang w:val="pl-PL"/>
              </w:rPr>
              <w:t>Brak powiązania</w:t>
            </w:r>
          </w:p>
        </w:tc>
        <w:tc>
          <w:tcPr>
            <w:tcW w:w="3032" w:type="dxa"/>
          </w:tcPr>
          <w:p w14:paraId="5768B39C" w14:textId="77777777" w:rsidR="006836FA" w:rsidRPr="00233788" w:rsidRDefault="006836FA" w:rsidP="00F03B73">
            <w:pPr>
              <w:rPr>
                <w:color w:val="FF0000"/>
                <w:sz w:val="20"/>
                <w:lang w:val="pl-PL"/>
              </w:rPr>
            </w:pPr>
            <w:r w:rsidRPr="00233788">
              <w:rPr>
                <w:color w:val="FF0000"/>
                <w:sz w:val="20"/>
                <w:lang w:val="pl-PL"/>
              </w:rPr>
              <w:t>ENQA nie odnosi się do pojęcia poziomu naukowego.</w:t>
            </w:r>
          </w:p>
        </w:tc>
      </w:tr>
      <w:tr w:rsidR="006836FA" w:rsidRPr="00233788" w14:paraId="4541E8EA" w14:textId="77777777" w:rsidTr="00F03B73">
        <w:trPr>
          <w:cantSplit/>
        </w:trPr>
        <w:tc>
          <w:tcPr>
            <w:tcW w:w="3025" w:type="dxa"/>
            <w:vAlign w:val="center"/>
          </w:tcPr>
          <w:p w14:paraId="5494157E" w14:textId="77777777" w:rsidR="006836FA" w:rsidRPr="00233788" w:rsidRDefault="006836FA" w:rsidP="00F03B73">
            <w:pPr>
              <w:rPr>
                <w:color w:val="FF0000"/>
                <w:sz w:val="20"/>
                <w:lang w:val="pl-PL"/>
              </w:rPr>
            </w:pPr>
            <w:r w:rsidRPr="00233788">
              <w:rPr>
                <w:color w:val="FF0000"/>
                <w:sz w:val="20"/>
                <w:lang w:val="pl-PL"/>
              </w:rPr>
              <w:t xml:space="preserve">2h) </w:t>
            </w:r>
            <w:r w:rsidRPr="00233788">
              <w:rPr>
                <w:i/>
                <w:color w:val="FF0000"/>
                <w:sz w:val="20"/>
                <w:lang w:val="pl-PL"/>
              </w:rPr>
              <w:t>ocenę zasobów materialnych, w tym infrastrukturę dydaktyczną i naukową, a także środki wsparcia dla studentów</w:t>
            </w:r>
          </w:p>
        </w:tc>
        <w:tc>
          <w:tcPr>
            <w:tcW w:w="3015" w:type="dxa"/>
            <w:vAlign w:val="center"/>
          </w:tcPr>
          <w:p w14:paraId="50095319" w14:textId="77777777" w:rsidR="006836FA" w:rsidRPr="00233788" w:rsidRDefault="006836FA" w:rsidP="00F03B73">
            <w:pPr>
              <w:rPr>
                <w:i/>
                <w:color w:val="FF0000"/>
                <w:sz w:val="20"/>
                <w:lang w:val="pl-PL"/>
              </w:rPr>
            </w:pPr>
            <w:r w:rsidRPr="00233788">
              <w:rPr>
                <w:i/>
                <w:color w:val="FF0000"/>
                <w:sz w:val="20"/>
                <w:lang w:val="pl-PL"/>
              </w:rPr>
              <w:t>1.5 Instytucje powinny zagwarantować, aby zasoby wspomagające naukę studentów (zarówno materialne jak i niematerialne) były wystarczające i odpowiednie dla każdego z oferowanych programów</w:t>
            </w:r>
          </w:p>
        </w:tc>
        <w:tc>
          <w:tcPr>
            <w:tcW w:w="3032" w:type="dxa"/>
          </w:tcPr>
          <w:p w14:paraId="10C5B522" w14:textId="77777777" w:rsidR="006836FA" w:rsidRPr="00233788" w:rsidRDefault="006836FA" w:rsidP="00F03B73">
            <w:pPr>
              <w:rPr>
                <w:color w:val="FF0000"/>
                <w:sz w:val="20"/>
                <w:lang w:val="pl-PL"/>
              </w:rPr>
            </w:pPr>
            <w:r w:rsidRPr="00233788">
              <w:rPr>
                <w:color w:val="FF0000"/>
                <w:sz w:val="20"/>
                <w:lang w:val="pl-PL"/>
              </w:rPr>
              <w:t>PKA postuluje ocenę sfery materialnej wspomagającej naukę studentów.</w:t>
            </w:r>
          </w:p>
          <w:p w14:paraId="0BC2A508" w14:textId="77777777" w:rsidR="006836FA" w:rsidRPr="00233788" w:rsidRDefault="006836FA" w:rsidP="00F03B73">
            <w:pPr>
              <w:rPr>
                <w:color w:val="FF0000"/>
                <w:sz w:val="20"/>
                <w:lang w:val="pl-PL"/>
              </w:rPr>
            </w:pPr>
            <w:r w:rsidRPr="00233788">
              <w:rPr>
                <w:color w:val="FF0000"/>
                <w:sz w:val="20"/>
                <w:lang w:val="pl-PL"/>
              </w:rPr>
              <w:t>ENQA postuluje zagwarantowanie odpowiedniej sfery materialnej oraz niematerialnej (np. usług wspierających naukę) również wskazując studentów jako głównych beneficjentów działań w tym zakresie.</w:t>
            </w:r>
          </w:p>
        </w:tc>
      </w:tr>
      <w:tr w:rsidR="006836FA" w:rsidRPr="00233788" w14:paraId="0502700E" w14:textId="77777777" w:rsidTr="00F03B73">
        <w:trPr>
          <w:cantSplit/>
        </w:trPr>
        <w:tc>
          <w:tcPr>
            <w:tcW w:w="3025" w:type="dxa"/>
          </w:tcPr>
          <w:p w14:paraId="0C913E04" w14:textId="77777777" w:rsidR="006836FA" w:rsidRPr="00233788" w:rsidRDefault="006836FA" w:rsidP="00F03B73">
            <w:pPr>
              <w:rPr>
                <w:color w:val="FF0000"/>
                <w:sz w:val="20"/>
                <w:lang w:val="pl-PL"/>
              </w:rPr>
            </w:pPr>
            <w:r w:rsidRPr="00233788">
              <w:rPr>
                <w:color w:val="FF0000"/>
                <w:sz w:val="20"/>
                <w:lang w:val="pl-PL"/>
              </w:rPr>
              <w:t xml:space="preserve">2i) </w:t>
            </w:r>
            <w:r w:rsidRPr="00233788">
              <w:rPr>
                <w:i/>
                <w:color w:val="FF0000"/>
                <w:sz w:val="20"/>
                <w:lang w:val="pl-PL"/>
              </w:rPr>
              <w:t>funkcjonowanie systemu informacyjnego, tj. sposobu gromadzenia, analizowania i wykorzystywania stosownych informacji w zapewnieniu jakości kształcenia</w:t>
            </w:r>
            <w:r w:rsidRPr="00233788">
              <w:rPr>
                <w:color w:val="FF0000"/>
                <w:sz w:val="20"/>
                <w:lang w:val="pl-PL"/>
              </w:rPr>
              <w:t xml:space="preserve"> </w:t>
            </w:r>
          </w:p>
        </w:tc>
        <w:tc>
          <w:tcPr>
            <w:tcW w:w="3015" w:type="dxa"/>
          </w:tcPr>
          <w:p w14:paraId="3B04CD3C" w14:textId="77777777" w:rsidR="006836FA" w:rsidRPr="00233788" w:rsidRDefault="006836FA" w:rsidP="00F03B73">
            <w:pPr>
              <w:rPr>
                <w:color w:val="FF0000"/>
                <w:sz w:val="20"/>
                <w:lang w:val="pl-PL"/>
              </w:rPr>
            </w:pPr>
            <w:r w:rsidRPr="00233788">
              <w:rPr>
                <w:i/>
                <w:color w:val="FF0000"/>
                <w:sz w:val="20"/>
                <w:lang w:val="pl-PL"/>
              </w:rPr>
              <w:t>1.6 (…) powinny gromadzić, analizować i wykorzystywać informacje dotyczące skutecznego zarządzania oferowanymi programami studiów oraz innymi działaniami.</w:t>
            </w:r>
          </w:p>
        </w:tc>
        <w:tc>
          <w:tcPr>
            <w:tcW w:w="3032" w:type="dxa"/>
          </w:tcPr>
          <w:p w14:paraId="42424FF6" w14:textId="77777777" w:rsidR="006836FA" w:rsidRPr="00233788" w:rsidRDefault="006836FA" w:rsidP="00F03B73">
            <w:pPr>
              <w:rPr>
                <w:color w:val="FF0000"/>
                <w:sz w:val="20"/>
                <w:lang w:val="pl-PL"/>
              </w:rPr>
            </w:pPr>
            <w:r w:rsidRPr="00233788">
              <w:rPr>
                <w:color w:val="FF0000"/>
                <w:sz w:val="20"/>
                <w:lang w:val="pl-PL"/>
              </w:rPr>
              <w:t>ENQA odnosząc się do systemu informacyjnego podaje we wskazówkach do zasady 1.6 bardzo konkretne przykłady informacji jakie powinny być zbierane, analizowane i ogłaszane</w:t>
            </w:r>
          </w:p>
        </w:tc>
      </w:tr>
      <w:tr w:rsidR="006836FA" w:rsidRPr="00233788" w14:paraId="0E29F5E7" w14:textId="77777777" w:rsidTr="00F03B73">
        <w:trPr>
          <w:cantSplit/>
        </w:trPr>
        <w:tc>
          <w:tcPr>
            <w:tcW w:w="3025" w:type="dxa"/>
          </w:tcPr>
          <w:p w14:paraId="49917AD7" w14:textId="77777777" w:rsidR="006836FA" w:rsidRPr="00233788" w:rsidRDefault="006836FA" w:rsidP="00F03B73">
            <w:pPr>
              <w:rPr>
                <w:color w:val="FF0000"/>
                <w:sz w:val="20"/>
                <w:lang w:val="pl-PL"/>
              </w:rPr>
            </w:pPr>
            <w:r w:rsidRPr="00233788">
              <w:rPr>
                <w:color w:val="FF0000"/>
                <w:sz w:val="20"/>
                <w:lang w:val="pl-PL"/>
              </w:rPr>
              <w:lastRenderedPageBreak/>
              <w:t xml:space="preserve">2j) </w:t>
            </w:r>
            <w:r w:rsidRPr="00233788">
              <w:rPr>
                <w:i/>
                <w:color w:val="FF0000"/>
                <w:sz w:val="20"/>
                <w:lang w:val="pl-PL"/>
              </w:rPr>
              <w:t>publiczny dostęp do aktualnych i obiektywnie przedstawionych informacji o programach studiów, zakładanych efektach kształcenia, organizacji i procedurach toku studiów</w:t>
            </w:r>
          </w:p>
        </w:tc>
        <w:tc>
          <w:tcPr>
            <w:tcW w:w="3015" w:type="dxa"/>
          </w:tcPr>
          <w:p w14:paraId="6D2254F5" w14:textId="77777777" w:rsidR="006836FA" w:rsidRPr="00233788" w:rsidRDefault="006836FA" w:rsidP="00F03B73">
            <w:pPr>
              <w:rPr>
                <w:i/>
                <w:color w:val="FF0000"/>
                <w:sz w:val="20"/>
                <w:lang w:val="pl-PL"/>
              </w:rPr>
            </w:pPr>
            <w:r w:rsidRPr="00233788">
              <w:rPr>
                <w:i/>
                <w:color w:val="FF0000"/>
                <w:sz w:val="20"/>
                <w:lang w:val="pl-PL"/>
              </w:rPr>
              <w:t>1.7 (…) publikować aktualne bezstronne i obiektywne informacje (…) na temat oferowanych przez siebie programów oraz ich efektów</w:t>
            </w:r>
          </w:p>
        </w:tc>
        <w:tc>
          <w:tcPr>
            <w:tcW w:w="3032" w:type="dxa"/>
          </w:tcPr>
          <w:p w14:paraId="59222673" w14:textId="77777777" w:rsidR="006836FA" w:rsidRPr="00233788" w:rsidRDefault="006836FA" w:rsidP="00F03B73">
            <w:pPr>
              <w:rPr>
                <w:color w:val="FF0000"/>
                <w:sz w:val="20"/>
                <w:lang w:val="pl-PL"/>
              </w:rPr>
            </w:pPr>
            <w:r w:rsidRPr="00233788">
              <w:rPr>
                <w:color w:val="FF0000"/>
                <w:sz w:val="20"/>
                <w:lang w:val="pl-PL"/>
              </w:rPr>
              <w:t>PKA i ENQA przedstawiają potrzebę publikowania aktualnych i pełnych informacji na temat programów studiów oraz o efektach kształcenia. Potrzeba ta wynika w pierwszym rzędzie z publicznego charakteru instytucji.</w:t>
            </w:r>
          </w:p>
        </w:tc>
      </w:tr>
    </w:tbl>
    <w:p w14:paraId="7ACB5683" w14:textId="77777777" w:rsidR="006836FA" w:rsidRPr="00233788" w:rsidRDefault="006836FA" w:rsidP="006836FA">
      <w:pPr>
        <w:pStyle w:val="rdo"/>
      </w:pPr>
      <w:r w:rsidRPr="00233788">
        <w:rPr>
          <w:b/>
        </w:rPr>
        <w:t>Źródło:</w:t>
      </w:r>
      <w:r w:rsidRPr="00233788">
        <w:t xml:space="preserve"> opracowanie własne na podstawie [PKA, 2011], [ENQA, 2009], [Wiśniewska &amp; Grudowski, 2014]</w:t>
      </w:r>
    </w:p>
    <w:p w14:paraId="65C2D740" w14:textId="77777777" w:rsidR="006836FA" w:rsidRPr="00233788" w:rsidRDefault="006836FA" w:rsidP="006836FA">
      <w:pPr>
        <w:rPr>
          <w:color w:val="FF0000"/>
        </w:rPr>
      </w:pPr>
      <w:r w:rsidRPr="00233788">
        <w:rPr>
          <w:color w:val="FF0000"/>
        </w:rPr>
        <w:t xml:space="preserve">Analizując rolę interesariuszy w systemach jakości kształcenia można stwierdzić, że zarówno PKA, jak i ENQA podkreślają szczególną rolę studentów. </w:t>
      </w:r>
    </w:p>
    <w:p w14:paraId="7EC88F3C" w14:textId="77777777" w:rsidR="006836FA" w:rsidRPr="00233788" w:rsidRDefault="006836FA" w:rsidP="006836FA">
      <w:pPr>
        <w:rPr>
          <w:color w:val="FF0000"/>
        </w:rPr>
      </w:pPr>
      <w:r w:rsidRPr="00233788">
        <w:rPr>
          <w:color w:val="FF0000"/>
        </w:rPr>
        <w:t>PKA uwypukla także rolę pracowników i pracodawców. Absolwenci są uwzględnieni jako grupa, która może dostarczyć cennych informacji z punktu widzenia oceny efektów kształcenia. Pozostali interesariusze są wskazani, jako grupa interesariuszy zewnętrznych, których udział w podejmowaniu istotnych decyzji dotyczących jakości kształcenia trzeba uwzględnić. Spośród grup interesariuszy wcześniej wskazanych nie występują przedstawiciele władz oraz rodzice / opiekunowie studentów. Są natomiast wskazani pracownicy uczelni, jednak brakuje ich wyraźnego rozdzielenia na nauczycieli akademickich oraz pracowników administracyjnych.</w:t>
      </w:r>
    </w:p>
    <w:p w14:paraId="6F2BDA98" w14:textId="77777777" w:rsidR="006836FA" w:rsidRPr="00233788" w:rsidRDefault="006836FA" w:rsidP="006836FA">
      <w:pPr>
        <w:rPr>
          <w:color w:val="FF0000"/>
        </w:rPr>
      </w:pPr>
      <w:r w:rsidRPr="00233788">
        <w:rPr>
          <w:color w:val="FF0000"/>
        </w:rPr>
        <w:t xml:space="preserve">ENQA w swoich wytycznych uwzględnia również grupy absolwentów i pracodawców jako ważnych interesariuszy w kontekście pozyskiwania informacji zwrotnej dotyczącej efektów kształcenia. Ponadto ENQA w ramach pozyskiwania informacji sugeruje monitoring satysfakcji studentów. W odniesieniu do pracowników uczelni, wytyczne ENQA skupiają się jedynie na kadrze nauczającej. Nie są więc uwzględnieni pracownicy administracyjni oraz obsługi technicznej. Ponadto nie są tu uwzględnieni rodzice studentów oraz przedstawiciele władz lokalnych. </w:t>
      </w:r>
    </w:p>
    <w:p w14:paraId="006DE558" w14:textId="77777777" w:rsidR="006836FA" w:rsidRPr="00233788" w:rsidRDefault="006836FA" w:rsidP="006836FA">
      <w:pPr>
        <w:rPr>
          <w:color w:val="FF0000"/>
        </w:rPr>
      </w:pPr>
      <w:r w:rsidRPr="00233788">
        <w:rPr>
          <w:color w:val="FF0000"/>
        </w:rPr>
        <w:t>Porównując podejścia do wewnętrznych systemów jakości zaprezentowane w statucie PKA oraz standardach opublikowanych przez ENQA, można stwierdzić, że PKA skupia się na zapewnieniu oceny wskazanych elementów systemu jakości, a ENQA stosuje wymagania nawiązujące do zapewniania odpowiednich metod osiągania standardów (por. tablica 3). Różnica ta wskazuje na promowanie przez PKA podejścia skoncentrowanego raczej na biernej kontroli jakości , a nie doskonaleniu procesów projakościowych.</w:t>
      </w:r>
    </w:p>
    <w:p w14:paraId="130418A5" w14:textId="77777777" w:rsidR="006836FA" w:rsidRPr="00233788" w:rsidRDefault="006836FA" w:rsidP="006836FA">
      <w:pPr>
        <w:rPr>
          <w:color w:val="FF0000"/>
        </w:rPr>
      </w:pPr>
      <w:r w:rsidRPr="00233788">
        <w:rPr>
          <w:color w:val="FF0000"/>
        </w:rPr>
        <w:t xml:space="preserve">Żadne z podejść nie różnicuje interesariuszy ze względu na ich typ, ani nawet nie wskazuje za istotne identyfikowanie ich zróżnicowanych potrzeb w ramach poszczególnych grup (rodzaje interesariuszy). W zmieniających się uwarunkowaniach społeczno-ekonomicznych oba wspomniane podejścia będą wymagały od kierownictwa uczelni wprowadzania zmian dostosowujących procesy organizacji do nowych sytuacji i nowych wymagań interesariuszy. Jednak oba te podejścia w porównaniu do modeli zarządzania jakością nie wspierają procesów doskonalenia jakości, a raczej koncentrują się na </w:t>
      </w:r>
      <w:r w:rsidRPr="00233788">
        <w:rPr>
          <w:color w:val="FF0000"/>
        </w:rPr>
        <w:lastRenderedPageBreak/>
        <w:t>utrzymaniu stabilizacji i powtarzalności. W tym aspekcie właśnie tkwi różnica pomiędzy podejściem aktywnym (zarządzanie, ciągłe doskonalenie), a pasywnym (kontrola, zapewnienie jakości).</w:t>
      </w:r>
    </w:p>
    <w:p w14:paraId="1F3223D9" w14:textId="77777777" w:rsidR="006836FA" w:rsidRDefault="006836FA" w:rsidP="006836FA">
      <w:pPr>
        <w:rPr>
          <w:color w:val="FF0000"/>
        </w:rPr>
      </w:pPr>
    </w:p>
    <w:p w14:paraId="172E52F4" w14:textId="77777777" w:rsidR="006836FA" w:rsidRDefault="006836FA" w:rsidP="00FA6769"/>
    <w:p w14:paraId="600E6589" w14:textId="77777777" w:rsidR="006836FA" w:rsidRPr="008F05F2" w:rsidRDefault="006836FA" w:rsidP="00FA6769"/>
    <w:p w14:paraId="0B86EEE5" w14:textId="77777777" w:rsidR="005433CB" w:rsidRPr="008F05F2" w:rsidRDefault="005433CB" w:rsidP="00FA6769"/>
    <w:p w14:paraId="54B6BEE1" w14:textId="01B1E80D" w:rsidR="00FA6769" w:rsidRPr="00233788" w:rsidRDefault="00FA6769" w:rsidP="00FA6769">
      <w:r w:rsidRPr="00233788">
        <w:t xml:space="preserve">Crossman &amp; Clarke: interesariusze uczelni: studenci, wydział, rząd i pracodawcy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education","type":"article-journal","volume":"23"},"locator":"40","uris":["http://www.mendeley.com/documents/?uuid=d2542016-56fa-40a3-9575-968bbffa0b86"]}],"mendeley":{"formattedCitation":"(Finch i in., 2013, s. 40)","plainTextFormattedCitation":"(Finch i in., 2013, s. 40)","previouslyFormattedCitation":"(Finch i in., 2013, s. 40)"},"properties":{"noteIndex":0},"schema":"https://github.com/citation-style-language/schema/raw/master/csl-citation.json"}</w:instrText>
      </w:r>
      <w:r w:rsidRPr="00233788">
        <w:fldChar w:fldCharType="separate"/>
      </w:r>
      <w:r w:rsidR="00921CC1" w:rsidRPr="00921CC1">
        <w:rPr>
          <w:noProof/>
        </w:rPr>
        <w:t>(Finch i in., 2013, s. 40)</w:t>
      </w:r>
      <w:r w:rsidRPr="00233788">
        <w:fldChar w:fldCharType="end"/>
      </w:r>
    </w:p>
    <w:p w14:paraId="01C5B39B" w14:textId="7BD3F4DB" w:rsidR="00FA6769" w:rsidRPr="00233788" w:rsidRDefault="00FA6769" w:rsidP="00FA6769">
      <w:r w:rsidRPr="00233788">
        <w:t xml:space="preserve">dla pracodawców nie ma większego znaczenia rodzaj ukończonej uczelni (college / uczenia przymiotnikowa / szkoła zawodowa lub uniwersytet) bo rekrutują na podstawie umiejętności przydatnych na stanowisku.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Pr="00233788">
        <w:fldChar w:fldCharType="separate"/>
      </w:r>
      <w:r w:rsidR="00921CC1" w:rsidRPr="00921CC1">
        <w:rPr>
          <w:noProof/>
        </w:rPr>
        <w:t>(Finch i in., 2013)</w:t>
      </w:r>
      <w:r w:rsidRPr="00233788">
        <w:fldChar w:fldCharType="end"/>
      </w:r>
    </w:p>
    <w:p w14:paraId="1887EA13" w14:textId="11C30529" w:rsidR="00FA6769" w:rsidRPr="00233788" w:rsidRDefault="00FA6769" w:rsidP="00FA6769">
      <w:r w:rsidRPr="00233788">
        <w:t xml:space="preserve">wielu interesariuszy odnosi korzyści z prestiżu uczelni: same uczelnie, organizacje tworzące rankingi i prawdopodobnie sami studenci i rodzice chcą wierzyć, że otrzymują najlepszą edukację na prestiżowej uczelni.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fldChar w:fldCharType="separate"/>
      </w:r>
      <w:r w:rsidR="00921CC1" w:rsidRPr="00921CC1">
        <w:rPr>
          <w:noProof/>
        </w:rPr>
        <w:t>(Campbell i in., 2019)</w:t>
      </w:r>
      <w:r w:rsidRPr="00233788">
        <w:fldChar w:fldCharType="end"/>
      </w:r>
    </w:p>
    <w:p w14:paraId="312B8730" w14:textId="46AA878A" w:rsidR="00FA6769" w:rsidRPr="00233788" w:rsidRDefault="00FA6769" w:rsidP="00FA6769">
      <w:r w:rsidRPr="00233788">
        <w:t xml:space="preserve">zasady na "rynku wiedzy" wedle których powodują sytuację, w której kraje produkujące najwięcej stają się "importerami netto" wiedzy, ponieważ kraje o niższych standardach ochrony praw autorskich relatywnie płacą znacznie mniej za dostęp do wiedzy.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Pr="00233788">
        <w:fldChar w:fldCharType="separate"/>
      </w:r>
      <w:r w:rsidR="00921CC1" w:rsidRPr="00921CC1">
        <w:rPr>
          <w:noProof/>
        </w:rPr>
        <w:t>(Collyer, 2013)</w:t>
      </w:r>
      <w:r w:rsidRPr="00233788">
        <w:fldChar w:fldCharType="end"/>
      </w:r>
    </w:p>
    <w:p w14:paraId="6DEE1453" w14:textId="77777777" w:rsidR="00FA6769" w:rsidRPr="00233788" w:rsidRDefault="00FA6769" w:rsidP="00FA6769"/>
    <w:p w14:paraId="618EB6D3" w14:textId="2EFBBD4B" w:rsidR="00FA6769" w:rsidRPr="00233788" w:rsidRDefault="00FA6769" w:rsidP="00FA6769">
      <w:r w:rsidRPr="00233788">
        <w:t xml:space="preserve">W przypadku uczelni publicznych jednym z ważnych interesariuszy jest rząd, który kształtuje politykę państwa wobec szkolnictwa wyższego. Ważne znaczenie ma również samorząd lokalny, szczególnie dla instytucji akademickich, których misja ma regionalny „zasięg” oddziaływania. Znaczącymi interesariuszami uczelni są także organizacje gospodarcze i organizacje pomostowe. W uczelniach, w których powołana jest rada nadzorcza pełni ona rolę regulacyjną i korygującą. Problem w tym, czy państwo wyznacza cele, a sposób ich osiągnięcia pozostawia autonomicznym uczelniom, czy na bieżąco kontroluje ich działalność. </w:t>
      </w:r>
      <w:r w:rsidRPr="00233788">
        <w:fldChar w:fldCharType="begin" w:fldLock="1"/>
      </w:r>
      <w:r w:rsidR="001A2624">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w…","author":[{"dropping-particle":"","family":"Leja","given":"Krzysztof","non-dropping-particle":"","parse-names":false,"suffix":""}],"id":"ITEM-1","issue":"JANUARY 2011","issued":{"date-parts":[["2011"]]},"number-of-pages":"1-282","title":"Koncepcje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00921CC1" w:rsidRPr="00921CC1">
        <w:rPr>
          <w:noProof/>
        </w:rPr>
        <w:t>(Leja, 2011, s. 174)</w:t>
      </w:r>
      <w:r w:rsidRPr="00233788">
        <w:fldChar w:fldCharType="end"/>
      </w:r>
    </w:p>
    <w:p w14:paraId="3B08B477" w14:textId="77777777" w:rsidR="00FA6769" w:rsidRDefault="00FA6769" w:rsidP="00FA6769"/>
    <w:p w14:paraId="57FFFDB7" w14:textId="77777777" w:rsidR="00FA6769" w:rsidRPr="00233788" w:rsidRDefault="00FA6769" w:rsidP="00FA6769">
      <w:pPr>
        <w:rPr>
          <w:color w:val="FF0000"/>
        </w:rPr>
      </w:pPr>
      <w:commentRangeStart w:id="300"/>
      <w:r w:rsidRPr="00233788">
        <w:rPr>
          <w:color w:val="FF0000"/>
        </w:rPr>
        <w:t>W odniesieniu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 Są one związane z przekazywaniem wiedzy przez nauczyciela (praca nauczyciela), ale również ze zdobywaniem wiedzy przez studenta lub ucznia. Wartym zauważenia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w:t>
      </w:r>
      <w:r w:rsidRPr="00233788">
        <w:rPr>
          <w:color w:val="FF0000"/>
        </w:rPr>
        <w:lastRenderedPageBreak/>
        <w:t>sunkowo niewielkich nakładach ze strony nauczyciela. Jest to możliwe w sytuacji odpowiedniej ilości pracy i nakładów włożonych w zdobywanie wiedzy i umiejętności przez ucznia lub studenta.</w:t>
      </w:r>
      <w:commentRangeEnd w:id="300"/>
      <w:r w:rsidRPr="00233788">
        <w:rPr>
          <w:rStyle w:val="Odwoaniedokomentarza"/>
          <w:rFonts w:ascii="Times New Roman" w:eastAsia="Times New Roman" w:hAnsi="Times New Roman"/>
          <w:color w:val="FF0000"/>
          <w:szCs w:val="20"/>
          <w:lang w:eastAsia="pl-PL"/>
        </w:rPr>
        <w:commentReference w:id="300"/>
      </w:r>
    </w:p>
    <w:p w14:paraId="12B53012" w14:textId="77777777" w:rsidR="00FA6769" w:rsidRPr="00233788" w:rsidRDefault="00FA6769" w:rsidP="00FA6769">
      <w:pPr>
        <w:keepNext/>
        <w:rPr>
          <w:noProof/>
          <w:color w:val="FF0000"/>
          <w:lang w:eastAsia="pl-PL"/>
        </w:rPr>
      </w:pPr>
      <w:commentRangeStart w:id="301"/>
    </w:p>
    <w:p w14:paraId="4C01ED2B" w14:textId="77777777" w:rsidR="00FA6769" w:rsidRDefault="00FA6769" w:rsidP="00FA6769">
      <w:pPr>
        <w:keepNext/>
      </w:pPr>
      <w:r w:rsidRPr="00233788">
        <w:rPr>
          <w:noProof/>
          <w:color w:val="FF0000"/>
          <w:lang w:eastAsia="pl-PL"/>
        </w:rPr>
        <w:drawing>
          <wp:inline distT="0" distB="0" distL="0" distR="0" wp14:anchorId="78474F73" wp14:editId="62BFF280">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p>
    <w:p w14:paraId="00F4612B" w14:textId="30B94370" w:rsidR="00FA6769" w:rsidRDefault="00FA6769" w:rsidP="00FA6769">
      <w:pPr>
        <w:pStyle w:val="Rysunek"/>
      </w:pPr>
      <w:bookmarkStart w:id="302" w:name="_Toc149115669"/>
      <w:r>
        <w:t xml:space="preserve">Rysunek </w:t>
      </w:r>
      <w:fldSimple w:instr=" SEQ Rysunek \* ARABIC ">
        <w:r w:rsidR="00E87A7E">
          <w:rPr>
            <w:noProof/>
          </w:rPr>
          <w:t>21</w:t>
        </w:r>
      </w:fldSimple>
      <w:r>
        <w:t xml:space="preserve"> </w:t>
      </w:r>
      <w:r w:rsidRPr="00986591">
        <w:t>Model relacji wybranych czynników jakości usług uczelni technicznych związanych z satysfakcją interesariuszy uczelni technicznej</w:t>
      </w:r>
      <w:bookmarkEnd w:id="302"/>
    </w:p>
    <w:p w14:paraId="3A405A3B" w14:textId="77777777" w:rsidR="00FA6769" w:rsidRPr="00233788" w:rsidRDefault="00FA6769" w:rsidP="00FA6769">
      <w:pPr>
        <w:pStyle w:val="rdo"/>
      </w:pPr>
      <w:r w:rsidRPr="00233788">
        <w:t>Źródło: opracowanie własne.</w:t>
      </w:r>
      <w:commentRangeEnd w:id="301"/>
      <w:r w:rsidRPr="00233788">
        <w:rPr>
          <w:rStyle w:val="Odwoaniedokomentarza"/>
          <w:rFonts w:ascii="Times New Roman" w:hAnsi="Times New Roman"/>
          <w:bCs w:val="0"/>
          <w:color w:val="FF0000"/>
          <w:szCs w:val="20"/>
          <w:lang w:eastAsia="pl-PL"/>
        </w:rPr>
        <w:commentReference w:id="301"/>
      </w:r>
    </w:p>
    <w:p w14:paraId="51D25855" w14:textId="77777777" w:rsidR="00FA6769" w:rsidRPr="00233788" w:rsidRDefault="00FA6769" w:rsidP="00FA6769">
      <w:pPr>
        <w:rPr>
          <w:color w:val="FF0000"/>
        </w:rPr>
      </w:pPr>
    </w:p>
    <w:p w14:paraId="0D93A473" w14:textId="77777777" w:rsidR="00FA6769" w:rsidRPr="00233788" w:rsidRDefault="00FA6769" w:rsidP="00FA6769">
      <w:pPr>
        <w:rPr>
          <w:color w:val="FF0000"/>
        </w:rPr>
      </w:pPr>
      <w:r w:rsidRPr="00233788">
        <w:rPr>
          <w:color w:val="FF0000"/>
        </w:rPr>
        <w:t>Do lepszej identyfikacji przyczyn satysfakcji poszczególnych grup interesariuszy należy zidentyfikować poziomy, na których realizowane są relacje z interesariuszami.</w:t>
      </w:r>
    </w:p>
    <w:p w14:paraId="74189502" w14:textId="77777777" w:rsidR="00FA6769" w:rsidRPr="00233788" w:rsidRDefault="00FA6769" w:rsidP="00FA6769">
      <w:pPr>
        <w:rPr>
          <w:color w:val="FF0000"/>
        </w:rPr>
      </w:pPr>
      <w:r w:rsidRPr="00233788">
        <w:rPr>
          <w:color w:val="FF0000"/>
        </w:rPr>
        <w:t>Model relacji interesariuszy usługi edukacyjnej uczelni przedstawiono na rysunku po</w:t>
      </w:r>
      <w:r>
        <w:rPr>
          <w:color w:val="FF0000"/>
        </w:rPr>
        <w:fldChar w:fldCharType="begin"/>
      </w:r>
      <w:r>
        <w:rPr>
          <w:color w:val="FF0000"/>
        </w:rPr>
        <w:instrText xml:space="preserve"> REF _Ref134900311 \p \h </w:instrText>
      </w:r>
      <w:r>
        <w:rPr>
          <w:color w:val="FF0000"/>
        </w:rPr>
      </w:r>
      <w:r>
        <w:rPr>
          <w:color w:val="FF0000"/>
        </w:rPr>
        <w:fldChar w:fldCharType="separate"/>
      </w:r>
      <w:r>
        <w:rPr>
          <w:color w:val="FF0000"/>
        </w:rPr>
        <w:t>niżej</w:t>
      </w:r>
      <w:r>
        <w:rPr>
          <w:color w:val="FF0000"/>
        </w:rPr>
        <w:fldChar w:fldCharType="end"/>
      </w:r>
      <w:r>
        <w:rPr>
          <w:color w:val="FF0000"/>
        </w:rPr>
        <w:t xml:space="preserve"> (</w:t>
      </w:r>
      <w:r>
        <w:rPr>
          <w:color w:val="FF0000"/>
        </w:rPr>
        <w:fldChar w:fldCharType="begin"/>
      </w:r>
      <w:r>
        <w:rPr>
          <w:color w:val="FF0000"/>
        </w:rPr>
        <w:instrText xml:space="preserve"> REF _Ref134900321 \h </w:instrText>
      </w:r>
      <w:r>
        <w:rPr>
          <w:color w:val="FF0000"/>
        </w:rPr>
      </w:r>
      <w:r>
        <w:rPr>
          <w:color w:val="FF0000"/>
        </w:rPr>
        <w:fldChar w:fldCharType="separate"/>
      </w:r>
      <w:r w:rsidRPr="00233788">
        <w:t xml:space="preserve">Rysunek </w:t>
      </w:r>
      <w:r>
        <w:rPr>
          <w:noProof/>
        </w:rPr>
        <w:t>20</w:t>
      </w:r>
      <w:r>
        <w:rPr>
          <w:color w:val="FF0000"/>
        </w:rPr>
        <w:fldChar w:fldCharType="end"/>
      </w:r>
      <w:r>
        <w:rPr>
          <w:color w:val="FF0000"/>
        </w:rPr>
        <w:t>)</w:t>
      </w:r>
      <w:r w:rsidRPr="00233788">
        <w:rPr>
          <w:color w:val="FF0000"/>
        </w:rPr>
        <w:t>.</w:t>
      </w:r>
    </w:p>
    <w:p w14:paraId="6E1967A2" w14:textId="77777777" w:rsidR="00FA6769" w:rsidRPr="00233788" w:rsidRDefault="00FA6769" w:rsidP="00FA6769">
      <w:pPr>
        <w:rPr>
          <w:color w:val="FF0000"/>
        </w:rPr>
      </w:pPr>
    </w:p>
    <w:p w14:paraId="5FA9A012" w14:textId="77777777" w:rsidR="00FA6769" w:rsidRPr="00233788" w:rsidRDefault="00FA6769" w:rsidP="00FA6769">
      <w:pPr>
        <w:keepNext/>
        <w:ind w:firstLine="0"/>
        <w:rPr>
          <w:color w:val="FF0000"/>
        </w:rPr>
      </w:pPr>
      <w:commentRangeStart w:id="303"/>
      <w:r w:rsidRPr="00233788">
        <w:rPr>
          <w:noProof/>
          <w:color w:val="FF0000"/>
          <w:lang w:eastAsia="pl-PL"/>
        </w:rPr>
        <w:lastRenderedPageBreak/>
        <w:drawing>
          <wp:inline distT="0" distB="0" distL="0" distR="0" wp14:anchorId="78C6FEED" wp14:editId="052EAF8E">
            <wp:extent cx="5760720" cy="4915535"/>
            <wp:effectExtent l="0" t="0" r="0" b="0"/>
            <wp:docPr id="2001703072" name="Obraz 200170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iomy relacji interesariuszy z uczelnia_JPSz.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915535"/>
                    </a:xfrm>
                    <a:prstGeom prst="rect">
                      <a:avLst/>
                    </a:prstGeom>
                  </pic:spPr>
                </pic:pic>
              </a:graphicData>
            </a:graphic>
          </wp:inline>
        </w:drawing>
      </w:r>
      <w:commentRangeEnd w:id="303"/>
      <w:r w:rsidRPr="00233788">
        <w:rPr>
          <w:rStyle w:val="Odwoaniedokomentarza"/>
          <w:rFonts w:ascii="Times New Roman" w:eastAsia="Times New Roman" w:hAnsi="Times New Roman"/>
          <w:color w:val="FF0000"/>
          <w:szCs w:val="20"/>
          <w:lang w:eastAsia="pl-PL"/>
        </w:rPr>
        <w:commentReference w:id="303"/>
      </w:r>
    </w:p>
    <w:p w14:paraId="096EB3E0" w14:textId="28D4360F" w:rsidR="00FA6769" w:rsidRDefault="00FA6769" w:rsidP="00FA6769">
      <w:pPr>
        <w:pStyle w:val="Rysunek"/>
      </w:pPr>
      <w:bookmarkStart w:id="304" w:name="_Ref134900321"/>
      <w:bookmarkStart w:id="305" w:name="_Ref134900311"/>
      <w:bookmarkStart w:id="306" w:name="_Toc149115670"/>
      <w:r w:rsidRPr="00233788">
        <w:t xml:space="preserve">Rysunek </w:t>
      </w:r>
      <w:fldSimple w:instr=" SEQ Rysunek \* ARABIC ">
        <w:r w:rsidR="00E87A7E">
          <w:rPr>
            <w:noProof/>
          </w:rPr>
          <w:t>22</w:t>
        </w:r>
      </w:fldSimple>
      <w:bookmarkEnd w:id="304"/>
      <w:r w:rsidRPr="00233788">
        <w:t xml:space="preserve"> Model poziomów relacji interesariuszy z uczelnią wyższą.</w:t>
      </w:r>
      <w:bookmarkEnd w:id="305"/>
      <w:bookmarkEnd w:id="306"/>
    </w:p>
    <w:p w14:paraId="76F749F9" w14:textId="77777777" w:rsidR="00FA6769" w:rsidRPr="00986591" w:rsidRDefault="00FA6769" w:rsidP="00FA6769">
      <w:pPr>
        <w:pStyle w:val="rdo"/>
      </w:pPr>
      <w:r>
        <w:t>Ź</w:t>
      </w:r>
      <w:r w:rsidRPr="00233788">
        <w:t>ródło: opracowanie własne</w:t>
      </w:r>
    </w:p>
    <w:p w14:paraId="07DDDF1B" w14:textId="77777777" w:rsidR="00FA6769" w:rsidRPr="00233788" w:rsidRDefault="00FA6769" w:rsidP="00FA6769">
      <w:pPr>
        <w:rPr>
          <w:color w:val="FF0000"/>
        </w:rPr>
      </w:pPr>
      <w:r w:rsidRPr="00233788">
        <w:rPr>
          <w:color w:val="FF0000"/>
        </w:rPr>
        <w:t>Analizując powyższy rysunek można stwierdzić, że relacje z różnymi grupami interesariuszy mają różny charakter. Mogą to być relacje na poziomie procesów bezpośrednio związanych z procesem usługowym – relacje między pracownikami uczelni, a studentami. Mogą to być relacje na poziomie obiektów wewnętrznych uczelni z interesariuszami zewnętrznymi takimi jak absolwenci oraz rodzice i opiekunowie studentów oraz absolwentów. Mogą to też być relacje na poziomie wydziałów lub uczelni z interesariuszami zewnętrznymi takimi jak pracodawcy czy władze regionalne i centralne.</w:t>
      </w:r>
    </w:p>
    <w:p w14:paraId="65C4B5D8" w14:textId="77777777" w:rsidR="00FA6769" w:rsidRPr="00233788" w:rsidRDefault="00FA6769" w:rsidP="00FA6769">
      <w:pPr>
        <w:rPr>
          <w:color w:val="FF0000"/>
        </w:rPr>
      </w:pPr>
    </w:p>
    <w:p w14:paraId="468111A9" w14:textId="77777777" w:rsidR="00FA6769" w:rsidRPr="00233788" w:rsidRDefault="00FA6769" w:rsidP="00FA6769">
      <w:pPr>
        <w:rPr>
          <w:color w:val="FF0000"/>
        </w:rPr>
      </w:pPr>
      <w:r w:rsidRPr="00233788">
        <w:rPr>
          <w:color w:val="FF0000"/>
        </w:rPr>
        <w:t>Wpływ na satysfakcję interesariuszy, ale również na sposoby kształtowania relacji z nimi będzie miała wzajemna siła odziaływań interesariuszy i zarządzających uczelnią. W celu lepszego przeanalizowania poszczególnych relacji można skorzystać z koncepcji pięciu sił Portera i zaadaptować ją do analizy siły odziaływań interesariuszy z instytucją akademicką. W tym celu opracowano schemat oceny siły interesariuszy. Propozycja czynników oceny siły oddziaływań interesariuszy znajduje się w tabeli po</w:t>
      </w:r>
      <w:r>
        <w:rPr>
          <w:color w:val="FF0000"/>
        </w:rPr>
        <w:fldChar w:fldCharType="begin"/>
      </w:r>
      <w:r>
        <w:rPr>
          <w:color w:val="FF0000"/>
        </w:rPr>
        <w:instrText xml:space="preserve"> REF _Ref134898201 \p \h </w:instrText>
      </w:r>
      <w:r>
        <w:rPr>
          <w:color w:val="FF0000"/>
        </w:rPr>
      </w:r>
      <w:r>
        <w:rPr>
          <w:color w:val="FF0000"/>
        </w:rPr>
        <w:fldChar w:fldCharType="separate"/>
      </w:r>
      <w:r>
        <w:rPr>
          <w:color w:val="FF0000"/>
        </w:rPr>
        <w:t>niżej</w:t>
      </w:r>
      <w:r>
        <w:rPr>
          <w:color w:val="FF0000"/>
        </w:rPr>
        <w:fldChar w:fldCharType="end"/>
      </w:r>
      <w:r w:rsidRPr="00233788">
        <w:rPr>
          <w:color w:val="FF0000"/>
        </w:rPr>
        <w:t>.</w:t>
      </w:r>
    </w:p>
    <w:p w14:paraId="608F5357" w14:textId="77777777" w:rsidR="00FA6769" w:rsidRPr="00233788" w:rsidRDefault="00FA6769" w:rsidP="00FA6769">
      <w:pPr>
        <w:rPr>
          <w:color w:val="FF0000"/>
        </w:rPr>
      </w:pPr>
    </w:p>
    <w:p w14:paraId="757D0D5D" w14:textId="3334372B" w:rsidR="00FA6769" w:rsidRPr="00233788" w:rsidRDefault="00FA6769" w:rsidP="00FA6769">
      <w:pPr>
        <w:pStyle w:val="Legenda"/>
        <w:keepNext/>
        <w:rPr>
          <w:color w:val="FF0000"/>
        </w:rPr>
      </w:pPr>
      <w:bookmarkStart w:id="307" w:name="_Ref134898201"/>
      <w:bookmarkStart w:id="308" w:name="_Toc138254695"/>
      <w:r w:rsidRPr="00233788">
        <w:rPr>
          <w:color w:val="FF0000"/>
        </w:rPr>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45</w:t>
      </w:r>
      <w:r>
        <w:rPr>
          <w:color w:val="FF0000"/>
        </w:rPr>
        <w:fldChar w:fldCharType="end"/>
      </w:r>
      <w:r w:rsidRPr="00233788">
        <w:rPr>
          <w:color w:val="FF0000"/>
        </w:rPr>
        <w:t xml:space="preserve"> Narzędzie do analizy siły oddziaływań interesariuszy na uczelnię</w:t>
      </w:r>
      <w:bookmarkEnd w:id="307"/>
      <w:bookmarkEnd w:id="308"/>
    </w:p>
    <w:tbl>
      <w:tblPr>
        <w:tblStyle w:val="Tabela-Siatka"/>
        <w:tblW w:w="0" w:type="auto"/>
        <w:tblLook w:val="04A0" w:firstRow="1" w:lastRow="0" w:firstColumn="1" w:lastColumn="0" w:noHBand="0" w:noVBand="1"/>
      </w:tblPr>
      <w:tblGrid>
        <w:gridCol w:w="2296"/>
        <w:gridCol w:w="978"/>
        <w:gridCol w:w="966"/>
        <w:gridCol w:w="1549"/>
        <w:gridCol w:w="1446"/>
        <w:gridCol w:w="1321"/>
        <w:gridCol w:w="732"/>
      </w:tblGrid>
      <w:tr w:rsidR="00FA6769" w:rsidRPr="00233788" w14:paraId="76CE64AC" w14:textId="77777777" w:rsidTr="007C71F3">
        <w:trPr>
          <w:cantSplit/>
          <w:trHeight w:val="1134"/>
        </w:trPr>
        <w:tc>
          <w:tcPr>
            <w:tcW w:w="2296" w:type="dxa"/>
          </w:tcPr>
          <w:p w14:paraId="5976A40A" w14:textId="77777777" w:rsidR="00FA6769" w:rsidRPr="00233788" w:rsidRDefault="00FA6769" w:rsidP="007C71F3">
            <w:pPr>
              <w:ind w:firstLine="0"/>
              <w:rPr>
                <w:color w:val="FF0000"/>
                <w:lang w:val="pl-PL"/>
              </w:rPr>
            </w:pPr>
            <w:r w:rsidRPr="00233788">
              <w:rPr>
                <w:color w:val="FF0000"/>
                <w:lang w:val="pl-PL"/>
              </w:rPr>
              <w:t>Nazwa grupy interesariuszy</w:t>
            </w:r>
          </w:p>
        </w:tc>
        <w:tc>
          <w:tcPr>
            <w:tcW w:w="1035" w:type="dxa"/>
          </w:tcPr>
          <w:p w14:paraId="37800C31" w14:textId="77777777" w:rsidR="00FA6769" w:rsidRPr="00233788" w:rsidRDefault="00FA6769" w:rsidP="007C71F3">
            <w:pPr>
              <w:ind w:firstLine="0"/>
              <w:rPr>
                <w:color w:val="FF0000"/>
                <w:lang w:val="pl-PL"/>
              </w:rPr>
            </w:pPr>
            <w:r w:rsidRPr="00233788">
              <w:rPr>
                <w:color w:val="FF0000"/>
                <w:lang w:val="pl-PL"/>
              </w:rPr>
              <w:t>Bariery wejścia [1-5]</w:t>
            </w:r>
          </w:p>
        </w:tc>
        <w:tc>
          <w:tcPr>
            <w:tcW w:w="1025" w:type="dxa"/>
          </w:tcPr>
          <w:p w14:paraId="4660979B" w14:textId="77777777" w:rsidR="00FA6769" w:rsidRPr="00233788" w:rsidRDefault="00FA6769" w:rsidP="007C71F3">
            <w:pPr>
              <w:ind w:firstLine="0"/>
              <w:rPr>
                <w:color w:val="FF0000"/>
                <w:lang w:val="pl-PL"/>
              </w:rPr>
            </w:pPr>
            <w:r w:rsidRPr="00233788">
              <w:rPr>
                <w:color w:val="FF0000"/>
                <w:lang w:val="pl-PL"/>
              </w:rPr>
              <w:t>Bariery wyjścia [1-5]</w:t>
            </w:r>
          </w:p>
        </w:tc>
        <w:tc>
          <w:tcPr>
            <w:tcW w:w="1549" w:type="dxa"/>
          </w:tcPr>
          <w:p w14:paraId="02A4ED0E" w14:textId="77777777" w:rsidR="00FA6769" w:rsidRPr="00233788" w:rsidRDefault="00FA6769" w:rsidP="007C71F3">
            <w:pPr>
              <w:ind w:firstLine="0"/>
              <w:rPr>
                <w:color w:val="FF0000"/>
                <w:lang w:val="pl-PL"/>
              </w:rPr>
            </w:pPr>
            <w:r w:rsidRPr="00233788">
              <w:rPr>
                <w:color w:val="FF0000"/>
                <w:lang w:val="pl-PL"/>
              </w:rPr>
              <w:t>Możliwości substytucyjne [1-5]</w:t>
            </w:r>
          </w:p>
        </w:tc>
        <w:tc>
          <w:tcPr>
            <w:tcW w:w="1455" w:type="dxa"/>
          </w:tcPr>
          <w:p w14:paraId="0C26DA1A" w14:textId="77777777" w:rsidR="00FA6769" w:rsidRPr="00233788" w:rsidRDefault="00FA6769" w:rsidP="007C71F3">
            <w:pPr>
              <w:ind w:firstLine="0"/>
              <w:rPr>
                <w:color w:val="FF0000"/>
                <w:lang w:val="pl-PL"/>
              </w:rPr>
            </w:pPr>
            <w:r w:rsidRPr="00233788">
              <w:rPr>
                <w:color w:val="FF0000"/>
                <w:lang w:val="pl-PL"/>
              </w:rPr>
              <w:t>Konkurencja [1-5]</w:t>
            </w:r>
          </w:p>
        </w:tc>
        <w:tc>
          <w:tcPr>
            <w:tcW w:w="1343" w:type="dxa"/>
          </w:tcPr>
          <w:p w14:paraId="4989CAC6" w14:textId="77777777" w:rsidR="00FA6769" w:rsidRPr="00233788" w:rsidRDefault="00FA6769" w:rsidP="007C71F3">
            <w:pPr>
              <w:ind w:firstLine="0"/>
              <w:rPr>
                <w:color w:val="FF0000"/>
                <w:lang w:val="pl-PL"/>
              </w:rPr>
            </w:pPr>
            <w:r w:rsidRPr="00233788">
              <w:rPr>
                <w:color w:val="FF0000"/>
                <w:lang w:val="pl-PL"/>
              </w:rPr>
              <w:t>Liczba (siła) dostawców i odbiorców [1-5]</w:t>
            </w:r>
          </w:p>
        </w:tc>
        <w:tc>
          <w:tcPr>
            <w:tcW w:w="585" w:type="dxa"/>
            <w:textDirection w:val="btLr"/>
          </w:tcPr>
          <w:p w14:paraId="4634E8A9" w14:textId="77777777" w:rsidR="00FA6769" w:rsidRPr="00233788" w:rsidRDefault="00FA6769" w:rsidP="007C71F3">
            <w:pPr>
              <w:ind w:left="113" w:right="113" w:firstLine="0"/>
              <w:rPr>
                <w:color w:val="FF0000"/>
                <w:lang w:val="pl-PL"/>
              </w:rPr>
            </w:pPr>
            <w:r w:rsidRPr="00233788">
              <w:rPr>
                <w:color w:val="FF0000"/>
                <w:lang w:val="pl-PL"/>
              </w:rPr>
              <w:t>Wartości średnie</w:t>
            </w:r>
          </w:p>
        </w:tc>
      </w:tr>
      <w:tr w:rsidR="00FA6769" w:rsidRPr="00233788" w14:paraId="518B7DFF" w14:textId="77777777" w:rsidTr="007C71F3">
        <w:tc>
          <w:tcPr>
            <w:tcW w:w="2296" w:type="dxa"/>
          </w:tcPr>
          <w:p w14:paraId="66F90D0C" w14:textId="77777777" w:rsidR="00FA6769" w:rsidRPr="00233788" w:rsidRDefault="00FA6769" w:rsidP="007C71F3">
            <w:pPr>
              <w:ind w:firstLine="0"/>
              <w:rPr>
                <w:color w:val="FF0000"/>
                <w:lang w:val="pl-PL"/>
              </w:rPr>
            </w:pPr>
            <w:r w:rsidRPr="00233788">
              <w:rPr>
                <w:color w:val="FF0000"/>
                <w:lang w:val="pl-PL"/>
              </w:rPr>
              <w:t>Studenci</w:t>
            </w:r>
          </w:p>
        </w:tc>
        <w:tc>
          <w:tcPr>
            <w:tcW w:w="1035" w:type="dxa"/>
          </w:tcPr>
          <w:p w14:paraId="7B767B38" w14:textId="77777777" w:rsidR="00FA6769" w:rsidRPr="00233788" w:rsidRDefault="00FA6769" w:rsidP="007C71F3">
            <w:pPr>
              <w:ind w:firstLine="0"/>
              <w:rPr>
                <w:color w:val="FF0000"/>
                <w:lang w:val="pl-PL"/>
              </w:rPr>
            </w:pPr>
          </w:p>
        </w:tc>
        <w:tc>
          <w:tcPr>
            <w:tcW w:w="1025" w:type="dxa"/>
          </w:tcPr>
          <w:p w14:paraId="0B6208D6" w14:textId="77777777" w:rsidR="00FA6769" w:rsidRPr="00233788" w:rsidRDefault="00FA6769" w:rsidP="007C71F3">
            <w:pPr>
              <w:ind w:firstLine="0"/>
              <w:rPr>
                <w:color w:val="FF0000"/>
                <w:lang w:val="pl-PL"/>
              </w:rPr>
            </w:pPr>
          </w:p>
        </w:tc>
        <w:tc>
          <w:tcPr>
            <w:tcW w:w="1549" w:type="dxa"/>
          </w:tcPr>
          <w:p w14:paraId="4AF9A606" w14:textId="77777777" w:rsidR="00FA6769" w:rsidRPr="00233788" w:rsidRDefault="00FA6769" w:rsidP="007C71F3">
            <w:pPr>
              <w:ind w:firstLine="0"/>
              <w:rPr>
                <w:color w:val="FF0000"/>
                <w:lang w:val="pl-PL"/>
              </w:rPr>
            </w:pPr>
          </w:p>
        </w:tc>
        <w:tc>
          <w:tcPr>
            <w:tcW w:w="1455" w:type="dxa"/>
          </w:tcPr>
          <w:p w14:paraId="66631B6E" w14:textId="77777777" w:rsidR="00FA6769" w:rsidRPr="00233788" w:rsidRDefault="00FA6769" w:rsidP="007C71F3">
            <w:pPr>
              <w:ind w:firstLine="0"/>
              <w:rPr>
                <w:color w:val="FF0000"/>
                <w:lang w:val="pl-PL"/>
              </w:rPr>
            </w:pPr>
          </w:p>
        </w:tc>
        <w:tc>
          <w:tcPr>
            <w:tcW w:w="1343" w:type="dxa"/>
          </w:tcPr>
          <w:p w14:paraId="03203058" w14:textId="77777777" w:rsidR="00FA6769" w:rsidRPr="00233788" w:rsidRDefault="00FA6769" w:rsidP="007C71F3">
            <w:pPr>
              <w:ind w:firstLine="0"/>
              <w:rPr>
                <w:color w:val="FF0000"/>
                <w:lang w:val="pl-PL"/>
              </w:rPr>
            </w:pPr>
          </w:p>
        </w:tc>
        <w:tc>
          <w:tcPr>
            <w:tcW w:w="585" w:type="dxa"/>
          </w:tcPr>
          <w:p w14:paraId="04EB4A3B" w14:textId="77777777" w:rsidR="00FA6769" w:rsidRPr="00233788" w:rsidRDefault="00FA6769" w:rsidP="007C71F3">
            <w:pPr>
              <w:ind w:firstLine="0"/>
              <w:rPr>
                <w:color w:val="FF0000"/>
                <w:lang w:val="pl-PL"/>
              </w:rPr>
            </w:pPr>
          </w:p>
        </w:tc>
      </w:tr>
      <w:tr w:rsidR="00FA6769" w:rsidRPr="00233788" w14:paraId="3D9F2696" w14:textId="77777777" w:rsidTr="007C71F3">
        <w:tc>
          <w:tcPr>
            <w:tcW w:w="2296" w:type="dxa"/>
          </w:tcPr>
          <w:p w14:paraId="6F6D71D2" w14:textId="77777777" w:rsidR="00FA6769" w:rsidRPr="00233788" w:rsidRDefault="00FA6769" w:rsidP="007C71F3">
            <w:pPr>
              <w:ind w:firstLine="0"/>
              <w:rPr>
                <w:color w:val="FF0000"/>
                <w:lang w:val="pl-PL"/>
              </w:rPr>
            </w:pPr>
            <w:r w:rsidRPr="00233788">
              <w:rPr>
                <w:color w:val="FF0000"/>
                <w:lang w:val="pl-PL"/>
              </w:rPr>
              <w:t>Absolwenci</w:t>
            </w:r>
          </w:p>
        </w:tc>
        <w:tc>
          <w:tcPr>
            <w:tcW w:w="1035" w:type="dxa"/>
          </w:tcPr>
          <w:p w14:paraId="54B4802C" w14:textId="77777777" w:rsidR="00FA6769" w:rsidRPr="00233788" w:rsidRDefault="00FA6769" w:rsidP="007C71F3">
            <w:pPr>
              <w:ind w:firstLine="0"/>
              <w:rPr>
                <w:color w:val="FF0000"/>
                <w:lang w:val="pl-PL"/>
              </w:rPr>
            </w:pPr>
          </w:p>
        </w:tc>
        <w:tc>
          <w:tcPr>
            <w:tcW w:w="1025" w:type="dxa"/>
          </w:tcPr>
          <w:p w14:paraId="2BA5EDA1" w14:textId="77777777" w:rsidR="00FA6769" w:rsidRPr="00233788" w:rsidRDefault="00FA6769" w:rsidP="007C71F3">
            <w:pPr>
              <w:ind w:firstLine="0"/>
              <w:rPr>
                <w:color w:val="FF0000"/>
                <w:lang w:val="pl-PL"/>
              </w:rPr>
            </w:pPr>
          </w:p>
        </w:tc>
        <w:tc>
          <w:tcPr>
            <w:tcW w:w="1549" w:type="dxa"/>
          </w:tcPr>
          <w:p w14:paraId="179A0492" w14:textId="77777777" w:rsidR="00FA6769" w:rsidRPr="00233788" w:rsidRDefault="00FA6769" w:rsidP="007C71F3">
            <w:pPr>
              <w:ind w:firstLine="0"/>
              <w:rPr>
                <w:color w:val="FF0000"/>
                <w:lang w:val="pl-PL"/>
              </w:rPr>
            </w:pPr>
          </w:p>
        </w:tc>
        <w:tc>
          <w:tcPr>
            <w:tcW w:w="1455" w:type="dxa"/>
          </w:tcPr>
          <w:p w14:paraId="0AAE08AB" w14:textId="77777777" w:rsidR="00FA6769" w:rsidRPr="00233788" w:rsidRDefault="00FA6769" w:rsidP="007C71F3">
            <w:pPr>
              <w:ind w:firstLine="0"/>
              <w:rPr>
                <w:color w:val="FF0000"/>
                <w:lang w:val="pl-PL"/>
              </w:rPr>
            </w:pPr>
          </w:p>
        </w:tc>
        <w:tc>
          <w:tcPr>
            <w:tcW w:w="1343" w:type="dxa"/>
          </w:tcPr>
          <w:p w14:paraId="518F415E" w14:textId="77777777" w:rsidR="00FA6769" w:rsidRPr="00233788" w:rsidRDefault="00FA6769" w:rsidP="007C71F3">
            <w:pPr>
              <w:ind w:firstLine="0"/>
              <w:rPr>
                <w:color w:val="FF0000"/>
                <w:lang w:val="pl-PL"/>
              </w:rPr>
            </w:pPr>
          </w:p>
        </w:tc>
        <w:tc>
          <w:tcPr>
            <w:tcW w:w="585" w:type="dxa"/>
          </w:tcPr>
          <w:p w14:paraId="7FCB844B" w14:textId="77777777" w:rsidR="00FA6769" w:rsidRPr="00233788" w:rsidRDefault="00FA6769" w:rsidP="007C71F3">
            <w:pPr>
              <w:ind w:firstLine="0"/>
              <w:rPr>
                <w:color w:val="FF0000"/>
                <w:lang w:val="pl-PL"/>
              </w:rPr>
            </w:pPr>
          </w:p>
        </w:tc>
      </w:tr>
      <w:tr w:rsidR="00FA6769" w:rsidRPr="00233788" w14:paraId="6EFEEE47" w14:textId="77777777" w:rsidTr="007C71F3">
        <w:tc>
          <w:tcPr>
            <w:tcW w:w="2296" w:type="dxa"/>
          </w:tcPr>
          <w:p w14:paraId="1D980D5B" w14:textId="77777777" w:rsidR="00FA6769" w:rsidRPr="00233788" w:rsidRDefault="00FA6769" w:rsidP="007C71F3">
            <w:pPr>
              <w:ind w:firstLine="0"/>
              <w:rPr>
                <w:color w:val="FF0000"/>
                <w:lang w:val="pl-PL"/>
              </w:rPr>
            </w:pPr>
            <w:r w:rsidRPr="00233788">
              <w:rPr>
                <w:color w:val="FF0000"/>
                <w:lang w:val="pl-PL"/>
              </w:rPr>
              <w:t>Rodzice/opiekunowie</w:t>
            </w:r>
          </w:p>
        </w:tc>
        <w:tc>
          <w:tcPr>
            <w:tcW w:w="1035" w:type="dxa"/>
          </w:tcPr>
          <w:p w14:paraId="6D450CC2" w14:textId="77777777" w:rsidR="00FA6769" w:rsidRPr="00233788" w:rsidRDefault="00FA6769" w:rsidP="007C71F3">
            <w:pPr>
              <w:ind w:firstLine="0"/>
              <w:rPr>
                <w:color w:val="FF0000"/>
                <w:lang w:val="pl-PL"/>
              </w:rPr>
            </w:pPr>
          </w:p>
        </w:tc>
        <w:tc>
          <w:tcPr>
            <w:tcW w:w="1025" w:type="dxa"/>
          </w:tcPr>
          <w:p w14:paraId="0D07713B" w14:textId="77777777" w:rsidR="00FA6769" w:rsidRPr="00233788" w:rsidRDefault="00FA6769" w:rsidP="007C71F3">
            <w:pPr>
              <w:ind w:firstLine="0"/>
              <w:rPr>
                <w:color w:val="FF0000"/>
                <w:lang w:val="pl-PL"/>
              </w:rPr>
            </w:pPr>
          </w:p>
        </w:tc>
        <w:tc>
          <w:tcPr>
            <w:tcW w:w="1549" w:type="dxa"/>
          </w:tcPr>
          <w:p w14:paraId="718F968F" w14:textId="77777777" w:rsidR="00FA6769" w:rsidRPr="00233788" w:rsidRDefault="00FA6769" w:rsidP="007C71F3">
            <w:pPr>
              <w:ind w:firstLine="0"/>
              <w:rPr>
                <w:color w:val="FF0000"/>
                <w:lang w:val="pl-PL"/>
              </w:rPr>
            </w:pPr>
          </w:p>
        </w:tc>
        <w:tc>
          <w:tcPr>
            <w:tcW w:w="1455" w:type="dxa"/>
          </w:tcPr>
          <w:p w14:paraId="2C8FD9A5" w14:textId="77777777" w:rsidR="00FA6769" w:rsidRPr="00233788" w:rsidRDefault="00FA6769" w:rsidP="007C71F3">
            <w:pPr>
              <w:ind w:firstLine="0"/>
              <w:rPr>
                <w:color w:val="FF0000"/>
                <w:lang w:val="pl-PL"/>
              </w:rPr>
            </w:pPr>
          </w:p>
        </w:tc>
        <w:tc>
          <w:tcPr>
            <w:tcW w:w="1343" w:type="dxa"/>
          </w:tcPr>
          <w:p w14:paraId="259D65C9" w14:textId="77777777" w:rsidR="00FA6769" w:rsidRPr="00233788" w:rsidRDefault="00FA6769" w:rsidP="007C71F3">
            <w:pPr>
              <w:ind w:firstLine="0"/>
              <w:rPr>
                <w:color w:val="FF0000"/>
                <w:lang w:val="pl-PL"/>
              </w:rPr>
            </w:pPr>
          </w:p>
        </w:tc>
        <w:tc>
          <w:tcPr>
            <w:tcW w:w="585" w:type="dxa"/>
          </w:tcPr>
          <w:p w14:paraId="22569781" w14:textId="77777777" w:rsidR="00FA6769" w:rsidRPr="00233788" w:rsidRDefault="00FA6769" w:rsidP="007C71F3">
            <w:pPr>
              <w:ind w:firstLine="0"/>
              <w:rPr>
                <w:color w:val="FF0000"/>
                <w:lang w:val="pl-PL"/>
              </w:rPr>
            </w:pPr>
          </w:p>
        </w:tc>
      </w:tr>
      <w:tr w:rsidR="00FA6769" w:rsidRPr="00233788" w14:paraId="46AF84D3" w14:textId="77777777" w:rsidTr="007C71F3">
        <w:tc>
          <w:tcPr>
            <w:tcW w:w="2296" w:type="dxa"/>
          </w:tcPr>
          <w:p w14:paraId="4507FF65" w14:textId="77777777" w:rsidR="00FA6769" w:rsidRPr="00233788" w:rsidRDefault="00FA6769" w:rsidP="007C71F3">
            <w:pPr>
              <w:ind w:firstLine="0"/>
              <w:rPr>
                <w:color w:val="FF0000"/>
                <w:lang w:val="pl-PL"/>
              </w:rPr>
            </w:pPr>
            <w:r w:rsidRPr="00233788">
              <w:rPr>
                <w:color w:val="FF0000"/>
                <w:lang w:val="pl-PL"/>
              </w:rPr>
              <w:t>Pracownicy naukowi i dydaktyczni</w:t>
            </w:r>
          </w:p>
        </w:tc>
        <w:tc>
          <w:tcPr>
            <w:tcW w:w="1035" w:type="dxa"/>
          </w:tcPr>
          <w:p w14:paraId="5EDDAB38" w14:textId="77777777" w:rsidR="00FA6769" w:rsidRPr="00233788" w:rsidRDefault="00FA6769" w:rsidP="007C71F3">
            <w:pPr>
              <w:ind w:firstLine="0"/>
              <w:rPr>
                <w:color w:val="FF0000"/>
                <w:lang w:val="pl-PL"/>
              </w:rPr>
            </w:pPr>
          </w:p>
        </w:tc>
        <w:tc>
          <w:tcPr>
            <w:tcW w:w="1025" w:type="dxa"/>
          </w:tcPr>
          <w:p w14:paraId="78FE61E6" w14:textId="77777777" w:rsidR="00FA6769" w:rsidRPr="00233788" w:rsidRDefault="00FA6769" w:rsidP="007C71F3">
            <w:pPr>
              <w:ind w:firstLine="0"/>
              <w:rPr>
                <w:color w:val="FF0000"/>
                <w:lang w:val="pl-PL"/>
              </w:rPr>
            </w:pPr>
          </w:p>
        </w:tc>
        <w:tc>
          <w:tcPr>
            <w:tcW w:w="1549" w:type="dxa"/>
          </w:tcPr>
          <w:p w14:paraId="51FEBD99" w14:textId="77777777" w:rsidR="00FA6769" w:rsidRPr="00233788" w:rsidRDefault="00FA6769" w:rsidP="007C71F3">
            <w:pPr>
              <w:ind w:firstLine="0"/>
              <w:rPr>
                <w:color w:val="FF0000"/>
                <w:lang w:val="pl-PL"/>
              </w:rPr>
            </w:pPr>
          </w:p>
        </w:tc>
        <w:tc>
          <w:tcPr>
            <w:tcW w:w="1455" w:type="dxa"/>
          </w:tcPr>
          <w:p w14:paraId="34BC78F7" w14:textId="77777777" w:rsidR="00FA6769" w:rsidRPr="00233788" w:rsidRDefault="00FA6769" w:rsidP="007C71F3">
            <w:pPr>
              <w:ind w:firstLine="0"/>
              <w:rPr>
                <w:color w:val="FF0000"/>
                <w:lang w:val="pl-PL"/>
              </w:rPr>
            </w:pPr>
          </w:p>
        </w:tc>
        <w:tc>
          <w:tcPr>
            <w:tcW w:w="1343" w:type="dxa"/>
          </w:tcPr>
          <w:p w14:paraId="3D79622A" w14:textId="77777777" w:rsidR="00FA6769" w:rsidRPr="00233788" w:rsidRDefault="00FA6769" w:rsidP="007C71F3">
            <w:pPr>
              <w:ind w:firstLine="0"/>
              <w:rPr>
                <w:color w:val="FF0000"/>
                <w:lang w:val="pl-PL"/>
              </w:rPr>
            </w:pPr>
          </w:p>
        </w:tc>
        <w:tc>
          <w:tcPr>
            <w:tcW w:w="585" w:type="dxa"/>
          </w:tcPr>
          <w:p w14:paraId="74B7B534" w14:textId="77777777" w:rsidR="00FA6769" w:rsidRPr="00233788" w:rsidRDefault="00FA6769" w:rsidP="007C71F3">
            <w:pPr>
              <w:ind w:firstLine="0"/>
              <w:rPr>
                <w:color w:val="FF0000"/>
                <w:lang w:val="pl-PL"/>
              </w:rPr>
            </w:pPr>
          </w:p>
        </w:tc>
      </w:tr>
      <w:tr w:rsidR="00FA6769" w:rsidRPr="00233788" w14:paraId="77EA66F9" w14:textId="77777777" w:rsidTr="007C71F3">
        <w:tc>
          <w:tcPr>
            <w:tcW w:w="2296" w:type="dxa"/>
          </w:tcPr>
          <w:p w14:paraId="56877316" w14:textId="77777777" w:rsidR="00FA6769" w:rsidRPr="00233788" w:rsidRDefault="00FA6769" w:rsidP="007C71F3">
            <w:pPr>
              <w:ind w:firstLine="0"/>
              <w:rPr>
                <w:color w:val="FF0000"/>
                <w:lang w:val="pl-PL"/>
              </w:rPr>
            </w:pPr>
            <w:r w:rsidRPr="00233788">
              <w:rPr>
                <w:color w:val="FF0000"/>
                <w:lang w:val="pl-PL"/>
              </w:rPr>
              <w:t>Pracownicy administracyjni</w:t>
            </w:r>
          </w:p>
        </w:tc>
        <w:tc>
          <w:tcPr>
            <w:tcW w:w="1035" w:type="dxa"/>
          </w:tcPr>
          <w:p w14:paraId="2556E411" w14:textId="77777777" w:rsidR="00FA6769" w:rsidRPr="00233788" w:rsidRDefault="00FA6769" w:rsidP="007C71F3">
            <w:pPr>
              <w:ind w:firstLine="0"/>
              <w:rPr>
                <w:color w:val="FF0000"/>
                <w:lang w:val="pl-PL"/>
              </w:rPr>
            </w:pPr>
          </w:p>
        </w:tc>
        <w:tc>
          <w:tcPr>
            <w:tcW w:w="1025" w:type="dxa"/>
          </w:tcPr>
          <w:p w14:paraId="1178282F" w14:textId="77777777" w:rsidR="00FA6769" w:rsidRPr="00233788" w:rsidRDefault="00FA6769" w:rsidP="007C71F3">
            <w:pPr>
              <w:ind w:firstLine="0"/>
              <w:rPr>
                <w:color w:val="FF0000"/>
                <w:lang w:val="pl-PL"/>
              </w:rPr>
            </w:pPr>
          </w:p>
        </w:tc>
        <w:tc>
          <w:tcPr>
            <w:tcW w:w="1549" w:type="dxa"/>
          </w:tcPr>
          <w:p w14:paraId="49AA5BE7" w14:textId="77777777" w:rsidR="00FA6769" w:rsidRPr="00233788" w:rsidRDefault="00FA6769" w:rsidP="007C71F3">
            <w:pPr>
              <w:ind w:firstLine="0"/>
              <w:rPr>
                <w:color w:val="FF0000"/>
                <w:lang w:val="pl-PL"/>
              </w:rPr>
            </w:pPr>
          </w:p>
        </w:tc>
        <w:tc>
          <w:tcPr>
            <w:tcW w:w="1455" w:type="dxa"/>
          </w:tcPr>
          <w:p w14:paraId="27949C0A" w14:textId="77777777" w:rsidR="00FA6769" w:rsidRPr="00233788" w:rsidRDefault="00FA6769" w:rsidP="007C71F3">
            <w:pPr>
              <w:ind w:firstLine="0"/>
              <w:rPr>
                <w:color w:val="FF0000"/>
                <w:lang w:val="pl-PL"/>
              </w:rPr>
            </w:pPr>
          </w:p>
        </w:tc>
        <w:tc>
          <w:tcPr>
            <w:tcW w:w="1343" w:type="dxa"/>
          </w:tcPr>
          <w:p w14:paraId="0B32ED6C" w14:textId="77777777" w:rsidR="00FA6769" w:rsidRPr="00233788" w:rsidRDefault="00FA6769" w:rsidP="007C71F3">
            <w:pPr>
              <w:ind w:firstLine="0"/>
              <w:rPr>
                <w:color w:val="FF0000"/>
                <w:lang w:val="pl-PL"/>
              </w:rPr>
            </w:pPr>
          </w:p>
        </w:tc>
        <w:tc>
          <w:tcPr>
            <w:tcW w:w="585" w:type="dxa"/>
          </w:tcPr>
          <w:p w14:paraId="3BCB0E25" w14:textId="77777777" w:rsidR="00FA6769" w:rsidRPr="00233788" w:rsidRDefault="00FA6769" w:rsidP="007C71F3">
            <w:pPr>
              <w:ind w:firstLine="0"/>
              <w:rPr>
                <w:color w:val="FF0000"/>
                <w:lang w:val="pl-PL"/>
              </w:rPr>
            </w:pPr>
          </w:p>
        </w:tc>
      </w:tr>
      <w:tr w:rsidR="00FA6769" w:rsidRPr="00233788" w14:paraId="3DB2CC8E" w14:textId="77777777" w:rsidTr="007C71F3">
        <w:tc>
          <w:tcPr>
            <w:tcW w:w="2296" w:type="dxa"/>
          </w:tcPr>
          <w:p w14:paraId="767D4DDF" w14:textId="77777777" w:rsidR="00FA6769" w:rsidRPr="00233788" w:rsidRDefault="00FA6769" w:rsidP="007C71F3">
            <w:pPr>
              <w:ind w:firstLine="0"/>
              <w:rPr>
                <w:color w:val="FF0000"/>
                <w:lang w:val="pl-PL"/>
              </w:rPr>
            </w:pPr>
            <w:r w:rsidRPr="00233788">
              <w:rPr>
                <w:color w:val="FF0000"/>
                <w:lang w:val="pl-PL"/>
              </w:rPr>
              <w:t>Pracodawcy</w:t>
            </w:r>
          </w:p>
        </w:tc>
        <w:tc>
          <w:tcPr>
            <w:tcW w:w="1035" w:type="dxa"/>
          </w:tcPr>
          <w:p w14:paraId="4021681C" w14:textId="77777777" w:rsidR="00FA6769" w:rsidRPr="00233788" w:rsidRDefault="00FA6769" w:rsidP="007C71F3">
            <w:pPr>
              <w:ind w:firstLine="0"/>
              <w:rPr>
                <w:color w:val="FF0000"/>
                <w:lang w:val="pl-PL"/>
              </w:rPr>
            </w:pPr>
          </w:p>
        </w:tc>
        <w:tc>
          <w:tcPr>
            <w:tcW w:w="1025" w:type="dxa"/>
          </w:tcPr>
          <w:p w14:paraId="5CA3DD00" w14:textId="77777777" w:rsidR="00FA6769" w:rsidRPr="00233788" w:rsidRDefault="00FA6769" w:rsidP="007C71F3">
            <w:pPr>
              <w:ind w:firstLine="0"/>
              <w:rPr>
                <w:color w:val="FF0000"/>
                <w:lang w:val="pl-PL"/>
              </w:rPr>
            </w:pPr>
          </w:p>
        </w:tc>
        <w:tc>
          <w:tcPr>
            <w:tcW w:w="1549" w:type="dxa"/>
          </w:tcPr>
          <w:p w14:paraId="1562393F" w14:textId="77777777" w:rsidR="00FA6769" w:rsidRPr="00233788" w:rsidRDefault="00FA6769" w:rsidP="007C71F3">
            <w:pPr>
              <w:ind w:firstLine="0"/>
              <w:rPr>
                <w:color w:val="FF0000"/>
                <w:lang w:val="pl-PL"/>
              </w:rPr>
            </w:pPr>
          </w:p>
        </w:tc>
        <w:tc>
          <w:tcPr>
            <w:tcW w:w="1455" w:type="dxa"/>
          </w:tcPr>
          <w:p w14:paraId="743ADD1B" w14:textId="77777777" w:rsidR="00FA6769" w:rsidRPr="00233788" w:rsidRDefault="00FA6769" w:rsidP="007C71F3">
            <w:pPr>
              <w:ind w:firstLine="0"/>
              <w:rPr>
                <w:color w:val="FF0000"/>
                <w:lang w:val="pl-PL"/>
              </w:rPr>
            </w:pPr>
          </w:p>
        </w:tc>
        <w:tc>
          <w:tcPr>
            <w:tcW w:w="1343" w:type="dxa"/>
          </w:tcPr>
          <w:p w14:paraId="11414FFE" w14:textId="77777777" w:rsidR="00FA6769" w:rsidRPr="00233788" w:rsidRDefault="00FA6769" w:rsidP="007C71F3">
            <w:pPr>
              <w:ind w:firstLine="0"/>
              <w:rPr>
                <w:color w:val="FF0000"/>
                <w:lang w:val="pl-PL"/>
              </w:rPr>
            </w:pPr>
          </w:p>
        </w:tc>
        <w:tc>
          <w:tcPr>
            <w:tcW w:w="585" w:type="dxa"/>
          </w:tcPr>
          <w:p w14:paraId="11A68E6E" w14:textId="77777777" w:rsidR="00FA6769" w:rsidRPr="00233788" w:rsidRDefault="00FA6769" w:rsidP="007C71F3">
            <w:pPr>
              <w:ind w:firstLine="0"/>
              <w:rPr>
                <w:color w:val="FF0000"/>
                <w:lang w:val="pl-PL"/>
              </w:rPr>
            </w:pPr>
          </w:p>
        </w:tc>
      </w:tr>
      <w:tr w:rsidR="00FA6769" w:rsidRPr="00233788" w14:paraId="5078B6BB" w14:textId="77777777" w:rsidTr="007C71F3">
        <w:tc>
          <w:tcPr>
            <w:tcW w:w="2296" w:type="dxa"/>
          </w:tcPr>
          <w:p w14:paraId="0F5E3F14" w14:textId="77777777" w:rsidR="00FA6769" w:rsidRPr="00233788" w:rsidRDefault="00FA6769" w:rsidP="007C71F3">
            <w:pPr>
              <w:ind w:firstLine="0"/>
              <w:rPr>
                <w:color w:val="FF0000"/>
                <w:lang w:val="pl-PL"/>
              </w:rPr>
            </w:pPr>
            <w:r w:rsidRPr="00233788">
              <w:rPr>
                <w:color w:val="FF0000"/>
                <w:lang w:val="pl-PL"/>
              </w:rPr>
              <w:t>Przedstawiciele władz</w:t>
            </w:r>
          </w:p>
        </w:tc>
        <w:tc>
          <w:tcPr>
            <w:tcW w:w="1035" w:type="dxa"/>
          </w:tcPr>
          <w:p w14:paraId="2DA68D6D" w14:textId="77777777" w:rsidR="00FA6769" w:rsidRPr="00233788" w:rsidRDefault="00FA6769" w:rsidP="007C71F3">
            <w:pPr>
              <w:ind w:firstLine="0"/>
              <w:rPr>
                <w:color w:val="FF0000"/>
                <w:lang w:val="pl-PL"/>
              </w:rPr>
            </w:pPr>
          </w:p>
        </w:tc>
        <w:tc>
          <w:tcPr>
            <w:tcW w:w="1025" w:type="dxa"/>
          </w:tcPr>
          <w:p w14:paraId="698C5A0C" w14:textId="77777777" w:rsidR="00FA6769" w:rsidRPr="00233788" w:rsidRDefault="00FA6769" w:rsidP="007C71F3">
            <w:pPr>
              <w:ind w:firstLine="0"/>
              <w:rPr>
                <w:color w:val="FF0000"/>
                <w:lang w:val="pl-PL"/>
              </w:rPr>
            </w:pPr>
          </w:p>
        </w:tc>
        <w:tc>
          <w:tcPr>
            <w:tcW w:w="1549" w:type="dxa"/>
          </w:tcPr>
          <w:p w14:paraId="48677B31" w14:textId="77777777" w:rsidR="00FA6769" w:rsidRPr="00233788" w:rsidRDefault="00FA6769" w:rsidP="007C71F3">
            <w:pPr>
              <w:ind w:firstLine="0"/>
              <w:rPr>
                <w:color w:val="FF0000"/>
                <w:lang w:val="pl-PL"/>
              </w:rPr>
            </w:pPr>
          </w:p>
        </w:tc>
        <w:tc>
          <w:tcPr>
            <w:tcW w:w="1455" w:type="dxa"/>
          </w:tcPr>
          <w:p w14:paraId="44EDD1CE" w14:textId="77777777" w:rsidR="00FA6769" w:rsidRPr="00233788" w:rsidRDefault="00FA6769" w:rsidP="007C71F3">
            <w:pPr>
              <w:ind w:firstLine="0"/>
              <w:rPr>
                <w:color w:val="FF0000"/>
                <w:lang w:val="pl-PL"/>
              </w:rPr>
            </w:pPr>
          </w:p>
        </w:tc>
        <w:tc>
          <w:tcPr>
            <w:tcW w:w="1343" w:type="dxa"/>
          </w:tcPr>
          <w:p w14:paraId="72969EDB" w14:textId="77777777" w:rsidR="00FA6769" w:rsidRPr="00233788" w:rsidRDefault="00FA6769" w:rsidP="007C71F3">
            <w:pPr>
              <w:ind w:firstLine="0"/>
              <w:rPr>
                <w:color w:val="FF0000"/>
                <w:lang w:val="pl-PL"/>
              </w:rPr>
            </w:pPr>
          </w:p>
        </w:tc>
        <w:tc>
          <w:tcPr>
            <w:tcW w:w="585" w:type="dxa"/>
          </w:tcPr>
          <w:p w14:paraId="17591B4A" w14:textId="77777777" w:rsidR="00FA6769" w:rsidRPr="00233788" w:rsidRDefault="00FA6769" w:rsidP="007C71F3">
            <w:pPr>
              <w:ind w:firstLine="0"/>
              <w:rPr>
                <w:color w:val="FF0000"/>
                <w:lang w:val="pl-PL"/>
              </w:rPr>
            </w:pPr>
          </w:p>
        </w:tc>
      </w:tr>
    </w:tbl>
    <w:p w14:paraId="4206FD66" w14:textId="77777777" w:rsidR="00FA6769" w:rsidRPr="00233788" w:rsidRDefault="00FA6769" w:rsidP="00FA6769">
      <w:pPr>
        <w:rPr>
          <w:color w:val="FF0000"/>
        </w:rPr>
      </w:pPr>
      <w:r w:rsidRPr="00233788">
        <w:rPr>
          <w:color w:val="FF0000"/>
        </w:rPr>
        <w:t xml:space="preserve">Źródło; Opracowanie własne na podstawie </w:t>
      </w:r>
      <w:sdt>
        <w:sdtPr>
          <w:rPr>
            <w:color w:val="FF0000"/>
          </w:rPr>
          <w:id w:val="-1049676686"/>
          <w:citation/>
        </w:sdtPr>
        <w:sdtContent>
          <w:r w:rsidRPr="00233788">
            <w:rPr>
              <w:color w:val="FF0000"/>
            </w:rPr>
            <w:fldChar w:fldCharType="begin"/>
          </w:r>
          <w:r w:rsidRPr="00233788">
            <w:rPr>
              <w:color w:val="FF0000"/>
            </w:rPr>
            <w:instrText xml:space="preserve">CITATION Por80 \p 4 \l 1045 </w:instrText>
          </w:r>
          <w:r w:rsidRPr="00233788">
            <w:rPr>
              <w:color w:val="FF0000"/>
            </w:rPr>
            <w:fldChar w:fldCharType="separate"/>
          </w:r>
          <w:r w:rsidRPr="00C24DBA">
            <w:rPr>
              <w:noProof/>
              <w:color w:val="FF0000"/>
            </w:rPr>
            <w:t>(Porter, 1980, str. 4)</w:t>
          </w:r>
          <w:r w:rsidRPr="00233788">
            <w:rPr>
              <w:color w:val="FF0000"/>
            </w:rPr>
            <w:fldChar w:fldCharType="end"/>
          </w:r>
        </w:sdtContent>
      </w:sdt>
    </w:p>
    <w:p w14:paraId="21340740" w14:textId="77777777" w:rsidR="00FA6769" w:rsidRPr="00233788" w:rsidRDefault="00FA6769" w:rsidP="00FA6769"/>
    <w:p w14:paraId="6406E9E1" w14:textId="77777777" w:rsidR="00FA6769" w:rsidRPr="00233788" w:rsidRDefault="00FA6769" w:rsidP="00FA6769"/>
    <w:p w14:paraId="24DE306F" w14:textId="05D1B545" w:rsidR="001D7F64" w:rsidRPr="004B1E8B" w:rsidRDefault="001D7F64" w:rsidP="004B1E8B">
      <w:pPr>
        <w:pStyle w:val="Nagwek1"/>
      </w:pPr>
      <w:bookmarkStart w:id="309" w:name="_Toc149120743"/>
      <w:bookmarkEnd w:id="296"/>
      <w:bookmarkEnd w:id="297"/>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09"/>
    </w:p>
    <w:p w14:paraId="598BB3CF" w14:textId="77777777" w:rsidR="00F922BA" w:rsidRPr="00233788" w:rsidRDefault="00F922BA" w:rsidP="00F922BA">
      <w:pPr>
        <w:pStyle w:val="Nagwek2"/>
        <w:rPr>
          <w:color w:val="FF0000"/>
        </w:rPr>
      </w:pPr>
      <w:bookmarkStart w:id="310" w:name="_Toc149120744"/>
      <w:r w:rsidRPr="00233788">
        <w:rPr>
          <w:color w:val="FF0000"/>
        </w:rPr>
        <w:t>Rola zarządzania jakością w doskonaleniu usług uczelni technicznych</w:t>
      </w:r>
      <w:bookmarkEnd w:id="310"/>
    </w:p>
    <w:p w14:paraId="138C91BE" w14:textId="381D5569" w:rsidR="00F922BA" w:rsidRDefault="00F922BA" w:rsidP="00F922BA">
      <w:pPr>
        <w:pStyle w:val="Nagwek2"/>
      </w:pPr>
      <w:bookmarkStart w:id="311" w:name="_Toc149120745"/>
      <w:r w:rsidRPr="00233788">
        <w:t xml:space="preserve">Różnice w postrzeganiu </w:t>
      </w:r>
      <w:r w:rsidR="00501216">
        <w:t xml:space="preserve">jakości </w:t>
      </w:r>
      <w:r w:rsidRPr="00233788">
        <w:t xml:space="preserve">przez różne grupy interesariuszy </w:t>
      </w:r>
      <w:r w:rsidR="00567EDE">
        <w:t>w świetle badania jakościowego</w:t>
      </w:r>
      <w:bookmarkEnd w:id="311"/>
    </w:p>
    <w:p w14:paraId="12BFEB09" w14:textId="77777777" w:rsidR="00F922BA" w:rsidRDefault="00F922BA" w:rsidP="00F922BA"/>
    <w:p w14:paraId="67A876E8" w14:textId="68F9D1CA"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w:t>
      </w:r>
      <w:commentRangeStart w:id="312"/>
      <w:r w:rsidR="00501216">
        <w:t>interesariuszy</w:t>
      </w:r>
      <w:r w:rsidR="00100EFD">
        <w:t xml:space="preserve"> </w:t>
      </w:r>
      <w:commentRangeEnd w:id="312"/>
      <w:r w:rsidR="00100EFD">
        <w:rPr>
          <w:rStyle w:val="Odwoaniedokomentarza"/>
          <w:rFonts w:ascii="Times New Roman" w:eastAsia="Times New Roman" w:hAnsi="Times New Roman"/>
          <w:szCs w:val="20"/>
          <w:lang w:eastAsia="pl-PL"/>
        </w:rPr>
        <w:commentReference w:id="312"/>
      </w:r>
      <w:r w:rsidR="00501216">
        <w:t>.</w:t>
      </w:r>
    </w:p>
    <w:p w14:paraId="44E69CCA" w14:textId="77777777" w:rsidR="00F922BA" w:rsidRDefault="00F922BA" w:rsidP="00F922BA"/>
    <w:p w14:paraId="3DEB77B1" w14:textId="49A9C090" w:rsidR="00501216" w:rsidRPr="00233788" w:rsidRDefault="00501216" w:rsidP="00501216">
      <w:pPr>
        <w:pStyle w:val="Nagwek3"/>
      </w:pPr>
      <w:bookmarkStart w:id="313" w:name="_Toc149120746"/>
      <w:r w:rsidRPr="00233788">
        <w:t xml:space="preserve">Założenia i cele badań </w:t>
      </w:r>
      <w:r w:rsidR="007B295C">
        <w:t>jakościowych: wywiady pogłębione z interesariuszami uczelni</w:t>
      </w:r>
      <w:bookmarkEnd w:id="313"/>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w:t>
      </w:r>
      <w:r>
        <w:lastRenderedPageBreak/>
        <w:t>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314"/>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314"/>
      <w:r w:rsidR="00545BFC">
        <w:rPr>
          <w:rStyle w:val="Odwoaniedokomentarza"/>
          <w:rFonts w:ascii="Times New Roman" w:eastAsia="Times New Roman" w:hAnsi="Times New Roman"/>
          <w:szCs w:val="20"/>
          <w:lang w:eastAsia="pl-PL"/>
        </w:rPr>
        <w:commentReference w:id="314"/>
      </w:r>
    </w:p>
    <w:p w14:paraId="5EA47BD2" w14:textId="77777777" w:rsidR="00501216" w:rsidRPr="00233788" w:rsidRDefault="00501216" w:rsidP="00501216"/>
    <w:p w14:paraId="5E19CA8C" w14:textId="77777777" w:rsidR="00F922BA" w:rsidRDefault="00F922BA" w:rsidP="00F922BA">
      <w:pPr>
        <w:pStyle w:val="Nagwek3"/>
      </w:pPr>
      <w:bookmarkStart w:id="315" w:name="_Ref137733795"/>
      <w:bookmarkStart w:id="316" w:name="_Toc149120747"/>
      <w:r>
        <w:lastRenderedPageBreak/>
        <w:t>Analiza wyników badania jakościowego</w:t>
      </w:r>
      <w:bookmarkEnd w:id="315"/>
      <w:bookmarkEnd w:id="316"/>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40"/>
        </w:numPr>
      </w:pPr>
      <w:r w:rsidRPr="00C7255C">
        <w:rPr>
          <w:u w:val="single"/>
        </w:rPr>
        <w:t>S</w:t>
      </w:r>
      <w:r>
        <w:t>tudent – S;</w:t>
      </w:r>
    </w:p>
    <w:p w14:paraId="43D5BA27" w14:textId="77777777" w:rsidR="000A7DE1" w:rsidRDefault="000A7DE1">
      <w:pPr>
        <w:pStyle w:val="Akapitzlist"/>
        <w:numPr>
          <w:ilvl w:val="0"/>
          <w:numId w:val="40"/>
        </w:numPr>
      </w:pPr>
      <w:r w:rsidRPr="00C7255C">
        <w:rPr>
          <w:u w:val="single"/>
        </w:rPr>
        <w:t>A</w:t>
      </w:r>
      <w:r>
        <w:t xml:space="preserve">bsolwent – A; </w:t>
      </w:r>
    </w:p>
    <w:p w14:paraId="32F34A99" w14:textId="77777777" w:rsidR="000A7DE1" w:rsidRDefault="000A7DE1">
      <w:pPr>
        <w:pStyle w:val="Akapitzlist"/>
        <w:numPr>
          <w:ilvl w:val="0"/>
          <w:numId w:val="40"/>
        </w:numPr>
      </w:pPr>
      <w:r w:rsidRPr="00C7255C">
        <w:rPr>
          <w:u w:val="single"/>
        </w:rPr>
        <w:t>R</w:t>
      </w:r>
      <w:r>
        <w:t>odzic – R;</w:t>
      </w:r>
    </w:p>
    <w:p w14:paraId="09D72439" w14:textId="77777777" w:rsidR="000A7DE1" w:rsidRDefault="000A7DE1">
      <w:pPr>
        <w:pStyle w:val="Akapitzlist"/>
        <w:numPr>
          <w:ilvl w:val="0"/>
          <w:numId w:val="40"/>
        </w:numPr>
      </w:pPr>
      <w:r w:rsidRPr="00C7255C">
        <w:rPr>
          <w:u w:val="single"/>
        </w:rPr>
        <w:t>W</w:t>
      </w:r>
      <w:r>
        <w:t>ykładowca – W;</w:t>
      </w:r>
    </w:p>
    <w:p w14:paraId="51440C61" w14:textId="5CF47FAB" w:rsidR="000A7DE1" w:rsidRDefault="000A7DE1">
      <w:pPr>
        <w:pStyle w:val="Akapitzlist"/>
        <w:numPr>
          <w:ilvl w:val="0"/>
          <w:numId w:val="40"/>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40"/>
        </w:numPr>
      </w:pPr>
      <w:r w:rsidRPr="000745D1">
        <w:rPr>
          <w:u w:val="single"/>
        </w:rPr>
        <w:t>P</w:t>
      </w:r>
      <w:r>
        <w:t>rzedsiębiorca – P;</w:t>
      </w:r>
    </w:p>
    <w:p w14:paraId="5DE7D8B5" w14:textId="77777777" w:rsidR="00AA6D0D" w:rsidRDefault="000A7DE1">
      <w:pPr>
        <w:pStyle w:val="Akapitzlist"/>
        <w:numPr>
          <w:ilvl w:val="0"/>
          <w:numId w:val="40"/>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40"/>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t>
      </w:r>
      <w:r w:rsidR="00E03484">
        <w:lastRenderedPageBreak/>
        <w:t xml:space="preserve">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Następną informacją metryczkową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296D006F" w:rsidR="00CB323D" w:rsidRDefault="00CB323D" w:rsidP="00781B38">
      <w:r>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4F5E18">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4F5E18">
        <w:t xml:space="preserve">Tabela </w:t>
      </w:r>
      <w:r w:rsidR="004F5E18">
        <w:rPr>
          <w:noProof/>
        </w:rPr>
        <w:t>32</w:t>
      </w:r>
      <w:r w:rsidR="00781B38">
        <w:fldChar w:fldCharType="end"/>
      </w:r>
      <w:r>
        <w:t>).</w:t>
      </w:r>
    </w:p>
    <w:p w14:paraId="63923B38" w14:textId="6D14FD0B" w:rsidR="00CB323D" w:rsidRDefault="00CB323D" w:rsidP="00CB323D">
      <w:pPr>
        <w:pStyle w:val="Tytutabeli"/>
      </w:pPr>
      <w:bookmarkStart w:id="317" w:name="_Ref138254745"/>
      <w:bookmarkStart w:id="318" w:name="_Toc138254696"/>
      <w:bookmarkStart w:id="319" w:name="_Ref138254740"/>
      <w:r>
        <w:t xml:space="preserve">Tabela </w:t>
      </w:r>
      <w:fldSimple w:instr=" SEQ Tabela \* ARABIC ">
        <w:r w:rsidR="00AB0CA2">
          <w:rPr>
            <w:noProof/>
          </w:rPr>
          <w:t>46</w:t>
        </w:r>
      </w:fldSimple>
      <w:bookmarkEnd w:id="317"/>
      <w:r>
        <w:t xml:space="preserve"> Liczba osób reprezentujących każdą z grup interesariuszy wśród 33 respondentów wywiadów pogłębionych</w:t>
      </w:r>
      <w:bookmarkEnd w:id="318"/>
      <w:bookmarkEnd w:id="319"/>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D960A0">
            <w:pPr>
              <w:ind w:firstLine="0"/>
              <w:jc w:val="left"/>
              <w:rPr>
                <w:b/>
                <w:bCs/>
                <w:sz w:val="18"/>
                <w:szCs w:val="18"/>
              </w:rPr>
            </w:pPr>
            <w:r w:rsidRPr="00B81819">
              <w:rPr>
                <w:b/>
                <w:bCs/>
                <w:sz w:val="18"/>
                <w:szCs w:val="18"/>
              </w:rPr>
              <w:t>Nazwa grupy interesariuszy</w:t>
            </w:r>
          </w:p>
        </w:tc>
        <w:tc>
          <w:tcPr>
            <w:tcW w:w="4535" w:type="dxa"/>
            <w:vAlign w:val="center"/>
          </w:tcPr>
          <w:p w14:paraId="427E28D0" w14:textId="132553D8" w:rsidR="00CB323D" w:rsidRPr="00B81819" w:rsidRDefault="00CB323D" w:rsidP="00D960A0">
            <w:pPr>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r w:rsidRPr="00B81819">
              <w:rPr>
                <w:sz w:val="18"/>
                <w:szCs w:val="18"/>
              </w:rPr>
              <w:t>Studenci</w:t>
            </w:r>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r w:rsidRPr="00B81819">
              <w:rPr>
                <w:sz w:val="18"/>
                <w:szCs w:val="18"/>
              </w:rPr>
              <w:t>Absolwenci</w:t>
            </w:r>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lastRenderedPageBreak/>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CB323D">
      <w:pPr>
        <w:pStyle w:val="rdo"/>
      </w:pPr>
      <w:r>
        <w:t>Źródło: opracowanie własne na podstawie wyników wywiadów badania jakościowego</w:t>
      </w:r>
    </w:p>
    <w:p w14:paraId="52CB8F70" w14:textId="401B9C94" w:rsidR="00CB323D" w:rsidRDefault="00781B38" w:rsidP="00556F4A">
      <w:r>
        <w:t>Analizując dane przedstawione w tabeli po</w:t>
      </w:r>
      <w:r>
        <w:fldChar w:fldCharType="begin"/>
      </w:r>
      <w:r>
        <w:instrText xml:space="preserve"> REF _Ref138254740 \p \h </w:instrText>
      </w:r>
      <w:r>
        <w:fldChar w:fldCharType="separate"/>
      </w:r>
      <w:r w:rsidR="004F5E18">
        <w:t>wyżej</w:t>
      </w:r>
      <w:r>
        <w:fldChar w:fldCharType="end"/>
      </w:r>
      <w:r>
        <w:t xml:space="preserve"> (</w:t>
      </w:r>
      <w:r>
        <w:fldChar w:fldCharType="begin"/>
      </w:r>
      <w:r>
        <w:instrText xml:space="preserve"> REF _Ref138254745 \h </w:instrText>
      </w:r>
      <w:r>
        <w:fldChar w:fldCharType="separate"/>
      </w:r>
      <w:r w:rsidR="004F5E18">
        <w:t xml:space="preserve">Tabela </w:t>
      </w:r>
      <w:r w:rsidR="004F5E18">
        <w:rPr>
          <w:noProof/>
        </w:rPr>
        <w:t>32</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320"/>
      <w:r w:rsidRPr="000F7C66">
        <w:t>(ID:29; NTech; A_R</w:t>
      </w:r>
      <w:r>
        <w:t>_P</w:t>
      </w:r>
      <w:r w:rsidRPr="000F7C66">
        <w:t xml:space="preserve">; 5; m; F; n/t) </w:t>
      </w:r>
      <w:commentRangeEnd w:id="320"/>
      <w:r w:rsidR="00E14ABA">
        <w:rPr>
          <w:rStyle w:val="Odwoaniedokomentarza"/>
          <w:rFonts w:ascii="Times New Roman" w:eastAsia="Times New Roman" w:hAnsi="Times New Roman"/>
          <w:i w:val="0"/>
          <w:iCs w:val="0"/>
          <w:color w:val="auto"/>
          <w:szCs w:val="20"/>
          <w:lang w:eastAsia="pl-PL"/>
        </w:rPr>
        <w:commentReference w:id="320"/>
      </w:r>
      <w:r w:rsidRPr="00DC3FF3">
        <w:t>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w:t>
      </w:r>
      <w:r w:rsidRPr="006B0AFD">
        <w:rPr>
          <w:i/>
          <w:iCs/>
          <w:lang w:eastAsia="pl-PL"/>
        </w:rPr>
        <w:lastRenderedPageBreak/>
        <w:t>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NTech; A_W; 3; m; F; t/n) </w:t>
      </w:r>
      <w:r w:rsidR="0086173A" w:rsidRPr="0086173A">
        <w:rPr>
          <w:i/>
          <w:iCs/>
          <w:lang w:eastAsia="pl-PL"/>
        </w:rPr>
        <w:t>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r w:rsidR="0086173A">
        <w:rPr>
          <w:i/>
          <w:iCs/>
          <w:lang w:eastAsia="pl-PL"/>
        </w:rPr>
        <w:t>.</w:t>
      </w:r>
    </w:p>
    <w:p w14:paraId="715C309F" w14:textId="5F78C4DB"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4F5E18">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4F5E18">
        <w:t xml:space="preserve">Tabela </w:t>
      </w:r>
      <w:r w:rsidR="004F5E18">
        <w:rPr>
          <w:noProof/>
        </w:rPr>
        <w:t>33</w:t>
      </w:r>
      <w:r w:rsidR="00682CC0">
        <w:fldChar w:fldCharType="end"/>
      </w:r>
      <w:r w:rsidR="00682CC0">
        <w:t xml:space="preserve">) </w:t>
      </w:r>
      <w:r>
        <w:t>zostało przedstawione ilościowe podsumowanie wskazań konkretnych grup interesariuszy przez całą grupę respondentów.</w:t>
      </w:r>
    </w:p>
    <w:p w14:paraId="40ADCFE0" w14:textId="6BB7AC53" w:rsidR="00B81819" w:rsidRDefault="00B81819" w:rsidP="00B81819">
      <w:pPr>
        <w:pStyle w:val="Tytutabeli"/>
      </w:pPr>
      <w:bookmarkStart w:id="321" w:name="_Ref138080539"/>
      <w:bookmarkStart w:id="322" w:name="_Ref138080531"/>
      <w:bookmarkStart w:id="323" w:name="_Toc138254697"/>
      <w:r>
        <w:t xml:space="preserve">Tabela </w:t>
      </w:r>
      <w:fldSimple w:instr=" SEQ Tabela \* ARABIC ">
        <w:r w:rsidR="00AB0CA2">
          <w:rPr>
            <w:noProof/>
          </w:rPr>
          <w:t>47</w:t>
        </w:r>
      </w:fldSimple>
      <w:bookmarkEnd w:id="321"/>
      <w:r>
        <w:t xml:space="preserve"> Liczba wskazań najważniejszych grup interesariuszy wśród 33 respondentów wywiadów pogłębionych</w:t>
      </w:r>
      <w:bookmarkEnd w:id="322"/>
      <w:bookmarkEnd w:id="323"/>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B81819">
            <w:pPr>
              <w:ind w:firstLine="0"/>
              <w:jc w:val="left"/>
              <w:rPr>
                <w:b/>
                <w:bCs/>
                <w:sz w:val="18"/>
                <w:szCs w:val="18"/>
              </w:rPr>
            </w:pPr>
            <w:r w:rsidRPr="00B81819">
              <w:rPr>
                <w:b/>
                <w:bCs/>
                <w:sz w:val="18"/>
                <w:szCs w:val="18"/>
              </w:rPr>
              <w:t>Nazwa grupy interesariuszy</w:t>
            </w:r>
          </w:p>
        </w:tc>
        <w:tc>
          <w:tcPr>
            <w:tcW w:w="4535" w:type="dxa"/>
            <w:vAlign w:val="center"/>
          </w:tcPr>
          <w:p w14:paraId="590453AA" w14:textId="7FED5089" w:rsidR="00B81819" w:rsidRPr="00B81819" w:rsidRDefault="00B81819" w:rsidP="00B81819">
            <w:pPr>
              <w:ind w:firstLine="0"/>
              <w:jc w:val="center"/>
              <w:rPr>
                <w:b/>
                <w:bCs/>
                <w:sz w:val="18"/>
                <w:szCs w:val="18"/>
              </w:rPr>
            </w:pPr>
            <w:r w:rsidRPr="00B81819">
              <w:rPr>
                <w:b/>
                <w:bCs/>
                <w:sz w:val="18"/>
                <w:szCs w:val="18"/>
              </w:rPr>
              <w:t>Liczba wskazań wśród respondentów</w:t>
            </w:r>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r w:rsidRPr="00B81819">
              <w:rPr>
                <w:sz w:val="18"/>
                <w:szCs w:val="18"/>
              </w:rPr>
              <w:t>Studenci</w:t>
            </w:r>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r w:rsidRPr="00B81819">
              <w:rPr>
                <w:sz w:val="18"/>
                <w:szCs w:val="18"/>
              </w:rPr>
              <w:t>Absolwenci</w:t>
            </w:r>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lastRenderedPageBreak/>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B81819">
      <w:pPr>
        <w:pStyle w:val="rdo"/>
      </w:pPr>
      <w:r>
        <w:t>Źródło: opracowanie własne na podstawie wyników wywiadów badania jakościowego</w:t>
      </w:r>
    </w:p>
    <w:p w14:paraId="52462277" w14:textId="3B4F087D" w:rsidR="00F922BA" w:rsidRDefault="00682CC0" w:rsidP="00F922BA">
      <w:r>
        <w:t>Celem przedstawionej w tabeli po</w:t>
      </w:r>
      <w:r>
        <w:fldChar w:fldCharType="begin"/>
      </w:r>
      <w:r>
        <w:instrText xml:space="preserve"> REF _Ref138080531 \p \h </w:instrText>
      </w:r>
      <w:r>
        <w:fldChar w:fldCharType="separate"/>
      </w:r>
      <w:r w:rsidR="004F5E18">
        <w:t>wyżej</w:t>
      </w:r>
      <w:r>
        <w:fldChar w:fldCharType="end"/>
      </w:r>
      <w:r>
        <w:t xml:space="preserve"> (</w:t>
      </w:r>
      <w:r>
        <w:fldChar w:fldCharType="begin"/>
      </w:r>
      <w:r>
        <w:instrText xml:space="preserve"> REF _Ref138080539 \h </w:instrText>
      </w:r>
      <w:r>
        <w:fldChar w:fldCharType="separate"/>
      </w:r>
      <w:r w:rsidR="004F5E18">
        <w:t xml:space="preserve">Tabela </w:t>
      </w:r>
      <w:r w:rsidR="004F5E18">
        <w:rPr>
          <w:noProof/>
        </w:rPr>
        <w:t>33</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4F5E18">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(ID:6; NTech;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lastRenderedPageBreak/>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(ID:23; NTech;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t>(ID:8; NTech;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NTech; A_P; 4; m; F; n/n) </w:t>
      </w:r>
      <w:r w:rsidR="00D84020" w:rsidRPr="00D84020">
        <w:rPr>
          <w:i/>
          <w:iCs/>
        </w:rPr>
        <w:t>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w:t>
      </w:r>
      <w:r w:rsidRPr="00A31B5C">
        <w:rPr>
          <w:i/>
          <w:iCs/>
        </w:rPr>
        <w:lastRenderedPageBreak/>
        <w:t>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NTech;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t xml:space="preserve">(ID:26; NTech;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NTech;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 xml:space="preserve">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w:t>
      </w:r>
      <w:r>
        <w:rPr>
          <w:lang w:eastAsia="pl-PL"/>
        </w:rPr>
        <w:lastRenderedPageBreak/>
        <w:t>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(ID:12; NTech;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(ID:6; NTech;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xml:space="preserve">. Już w wyżej przytoczonych wypowiedział dotyczących postrzegania jakości i tego co sprawia, że niektóre uczelnie są uważane za lepsze od innych przejawiał </w:t>
      </w:r>
      <w:r>
        <w:lastRenderedPageBreak/>
        <w:t>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(ID:14; NTech; A_R_AD_W_P; 5; k; F; t/n) Rzeczywistość zawodowa weryfikuje wiedzę i umiejętności absolwentów, to jest ten moment weryfikacji, czego oni się nauczyli na uczelni.</w:t>
      </w:r>
    </w:p>
    <w:p w14:paraId="60284B79" w14:textId="77777777" w:rsidR="00A03226" w:rsidRPr="00952CEC" w:rsidRDefault="00A03226" w:rsidP="00F922BA">
      <w:pPr>
        <w:rPr>
          <w:sz w:val="18"/>
          <w:szCs w:val="20"/>
        </w:rPr>
      </w:pPr>
    </w:p>
    <w:p w14:paraId="61D1B7F6" w14:textId="4AE9F879" w:rsidR="00185973" w:rsidRPr="00952CEC" w:rsidRDefault="00185973" w:rsidP="00F922BA">
      <w:pPr>
        <w:rPr>
          <w:i/>
          <w:iCs/>
          <w:sz w:val="18"/>
          <w:szCs w:val="20"/>
        </w:rPr>
      </w:pPr>
      <w:r w:rsidRPr="00952CEC">
        <w:rPr>
          <w:i/>
          <w:iCs/>
          <w:sz w:val="18"/>
          <w:szCs w:val="20"/>
        </w:rPr>
        <w:t xml:space="preserve">(ID:1; NTech;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(ID:8; NTech;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NTech;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 xml:space="preserve">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w:t>
      </w:r>
      <w:r>
        <w:lastRenderedPageBreak/>
        <w:t>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16EADA71"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4F5E18">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4F5E18">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 xml:space="preserve">wydaje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D3CDC9E" w14:textId="77777777" w:rsidR="00F922BA" w:rsidRDefault="00F922BA" w:rsidP="00F922BA"/>
    <w:p w14:paraId="02E88F44" w14:textId="77777777" w:rsidR="00F922BA" w:rsidRDefault="00F922BA" w:rsidP="00F922BA"/>
    <w:p w14:paraId="586A003F" w14:textId="77777777" w:rsidR="008C3027" w:rsidRDefault="008C3027" w:rsidP="008C3027">
      <w:pPr>
        <w:pStyle w:val="Nagwek3"/>
      </w:pPr>
      <w:bookmarkStart w:id="324" w:name="_Toc149120748"/>
      <w:r>
        <w:lastRenderedPageBreak/>
        <w:t xml:space="preserve">(puste) </w:t>
      </w:r>
      <w:r w:rsidRPr="00233788">
        <w:t>Rola interesariuszy w praktyce zarządzania uczelniami technicznymi w Polsce</w:t>
      </w:r>
      <w:bookmarkEnd w:id="324"/>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325" w:name="_Toc149120749"/>
      <w:r w:rsidRPr="008C3027">
        <w:t>(puste) Doskonalenie jakości z perspektywy różnych grup interesariuszy uczelni</w:t>
      </w:r>
      <w:bookmarkEnd w:id="325"/>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326" w:name="_Toc149120750"/>
      <w:r w:rsidRPr="00233788">
        <w:lastRenderedPageBreak/>
        <w:t>Koncepcja zarządzania jakością uczelni z uwzględnieniem interesariuszy</w:t>
      </w:r>
      <w:bookmarkEnd w:id="326"/>
    </w:p>
    <w:p w14:paraId="66394082" w14:textId="77777777" w:rsidR="00DD50DE" w:rsidRPr="00233788" w:rsidRDefault="00DD50DE" w:rsidP="00DD50DE">
      <w:pPr>
        <w:pStyle w:val="Nagwek2"/>
      </w:pPr>
      <w:bookmarkStart w:id="327" w:name="_Toc149120751"/>
      <w:commentRangeStart w:id="328"/>
      <w:r w:rsidRPr="00233788">
        <w:t xml:space="preserve">Metodologia </w:t>
      </w:r>
      <w:commentRangeEnd w:id="328"/>
      <w:r w:rsidR="00E14ABA">
        <w:rPr>
          <w:rStyle w:val="Odwoaniedokomentarza"/>
          <w:rFonts w:ascii="Times New Roman" w:eastAsia="Times New Roman" w:hAnsi="Times New Roman"/>
          <w:b w:val="0"/>
          <w:bCs w:val="0"/>
          <w:i w:val="0"/>
          <w:szCs w:val="20"/>
          <w:lang w:eastAsia="pl-PL"/>
        </w:rPr>
        <w:commentReference w:id="328"/>
      </w:r>
      <w:r w:rsidRPr="00233788">
        <w:t>doskonalenia jakości z wykorzystaniem pomiaru Indeksu Satysfakcji Interesariuszy</w:t>
      </w:r>
      <w:bookmarkEnd w:id="327"/>
    </w:p>
    <w:p w14:paraId="3D6C9E82" w14:textId="77777777" w:rsidR="00DD50DE" w:rsidRPr="00233788" w:rsidRDefault="00DD50DE" w:rsidP="00DD50DE"/>
    <w:p w14:paraId="0B09AE8E" w14:textId="35BCD228" w:rsidR="00DD50DE" w:rsidRPr="00DB66CA" w:rsidRDefault="00DD50DE" w:rsidP="00DD50DE">
      <w:pPr>
        <w:rPr>
          <w:color w:val="FF0000"/>
        </w:rPr>
      </w:pPr>
      <w:r w:rsidRPr="00DB66CA">
        <w:rPr>
          <w:color w:val="FF0000"/>
        </w:rPr>
        <w:t xml:space="preserve">„Za Birnbaumem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12961D3F" w14:textId="4EFA85A5" w:rsidR="003C08E8" w:rsidRPr="007B295C" w:rsidRDefault="007B295C" w:rsidP="003C08E8">
      <w:pPr>
        <w:pStyle w:val="Nagwek3"/>
      </w:pPr>
      <w:bookmarkStart w:id="329" w:name="_Ref137972036"/>
      <w:bookmarkStart w:id="330" w:name="_Ref138021609"/>
      <w:bookmarkStart w:id="331" w:name="_Toc149120752"/>
      <w:r w:rsidRPr="007B295C">
        <w:t>Założenia i c</w:t>
      </w:r>
      <w:r w:rsidR="003C08E8" w:rsidRPr="007B295C">
        <w:t xml:space="preserve">ele badań </w:t>
      </w:r>
      <w:bookmarkEnd w:id="329"/>
      <w:r w:rsidRPr="007B295C">
        <w:t>ilościowych – statystyczno-empirycznych</w:t>
      </w:r>
      <w:bookmarkEnd w:id="330"/>
      <w:bookmarkEnd w:id="331"/>
    </w:p>
    <w:p w14:paraId="6E226FD4" w14:textId="09F1CE10"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4F5E18">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4F5E18" w:rsidRPr="00BC4204">
        <w:t xml:space="preserve">Rysunek </w:t>
      </w:r>
      <w:r w:rsidR="004F5E18">
        <w:rPr>
          <w:noProof/>
        </w:rPr>
        <w:t>21</w:t>
      </w:r>
      <w:r w:rsidRPr="007B295C">
        <w:fldChar w:fldCharType="end"/>
      </w:r>
      <w:r w:rsidRPr="007B295C">
        <w:t>)</w:t>
      </w:r>
    </w:p>
    <w:p w14:paraId="3A28FF1E" w14:textId="77777777" w:rsidR="003C08E8" w:rsidRPr="00BC4204" w:rsidRDefault="003C08E8" w:rsidP="00BC4204">
      <w:pPr>
        <w:keepNext/>
        <w:ind w:firstLine="0"/>
      </w:pPr>
      <w:commentRangeStart w:id="332"/>
      <w:r w:rsidRPr="00BC4204">
        <w:rPr>
          <w:noProof/>
          <w:lang w:eastAsia="pl-PL"/>
        </w:rPr>
        <w:drawing>
          <wp:inline distT="0" distB="0" distL="0" distR="0" wp14:anchorId="7F13C64E" wp14:editId="75AB5700">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332"/>
      <w:r w:rsidR="00BC4204">
        <w:rPr>
          <w:rStyle w:val="Odwoaniedokomentarza"/>
          <w:rFonts w:ascii="Times New Roman" w:eastAsia="Times New Roman" w:hAnsi="Times New Roman"/>
          <w:szCs w:val="20"/>
          <w:lang w:eastAsia="pl-PL"/>
        </w:rPr>
        <w:commentReference w:id="332"/>
      </w:r>
    </w:p>
    <w:p w14:paraId="51CFF957" w14:textId="4C194659" w:rsidR="003C08E8" w:rsidRPr="00233788" w:rsidRDefault="003C08E8" w:rsidP="00BC4204">
      <w:pPr>
        <w:pStyle w:val="Rysunek"/>
      </w:pPr>
      <w:bookmarkStart w:id="333" w:name="_Ref437094338"/>
      <w:bookmarkStart w:id="334" w:name="_Ref437094349"/>
      <w:bookmarkStart w:id="335" w:name="_Toc437182121"/>
      <w:bookmarkStart w:id="336" w:name="_Toc149115671"/>
      <w:r w:rsidRPr="00BC4204">
        <w:t xml:space="preserve">Rysunek </w:t>
      </w:r>
      <w:fldSimple w:instr=" SEQ Rysunek \* ARABIC ">
        <w:r w:rsidR="00E87A7E">
          <w:rPr>
            <w:noProof/>
          </w:rPr>
          <w:t>23</w:t>
        </w:r>
      </w:fldSimple>
      <w:bookmarkEnd w:id="333"/>
      <w:r w:rsidRPr="00BC4204">
        <w:t xml:space="preserve"> Model relacji między jakością usług uczelni technicznej, a satysfakcją interesariuszy oraz zarobkami</w:t>
      </w:r>
      <w:r w:rsidRPr="00233788">
        <w:t xml:space="preserve"> absolwentów.</w:t>
      </w:r>
      <w:bookmarkEnd w:id="334"/>
      <w:bookmarkEnd w:id="335"/>
      <w:bookmarkEnd w:id="336"/>
    </w:p>
    <w:p w14:paraId="329D5779" w14:textId="77777777" w:rsidR="003C08E8" w:rsidRPr="00BC4204" w:rsidRDefault="003C08E8" w:rsidP="003C08E8">
      <w:pPr>
        <w:pStyle w:val="Tytutabeli"/>
      </w:pPr>
      <w:r w:rsidRPr="00BC4204">
        <w:t>Źródło: opracowanie własne</w:t>
      </w:r>
    </w:p>
    <w:p w14:paraId="076063C5" w14:textId="366DF6B3"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lastRenderedPageBreak/>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4F5E18">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4D7901D5"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4F5E18">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999BF4D"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Dla tych siedmiu grup zaplanowano pomiar parametrów odnoszących się do satysfakcji z usług ocenianej uczelni oraz takich, które w w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4F5E18">
        <w:t>niżej</w:t>
      </w:r>
      <w:r w:rsidRPr="00684943">
        <w:fldChar w:fldCharType="end"/>
      </w:r>
      <w:r w:rsidR="00684943">
        <w:t>.</w:t>
      </w:r>
    </w:p>
    <w:p w14:paraId="00398960" w14:textId="281BA726" w:rsidR="003C08E8" w:rsidRPr="00684943" w:rsidRDefault="003C08E8" w:rsidP="003C08E8">
      <w:pPr>
        <w:pStyle w:val="Tytutabeli"/>
      </w:pPr>
      <w:bookmarkStart w:id="337" w:name="_Ref134898899"/>
      <w:bookmarkStart w:id="338" w:name="_Toc138254698"/>
      <w:r w:rsidRPr="00684943">
        <w:t xml:space="preserve">Tabela </w:t>
      </w:r>
      <w:fldSimple w:instr=" SEQ Tabela \* ARABIC ">
        <w:r w:rsidR="00AB0CA2">
          <w:rPr>
            <w:noProof/>
          </w:rPr>
          <w:t>48</w:t>
        </w:r>
      </w:fldSimple>
      <w:r w:rsidRPr="00684943">
        <w:t xml:space="preserve"> Wybrane grupy interesariuszy uwzględnione w badaniu satysfakcji interesariuszy polskich uczelni technicznych</w:t>
      </w:r>
      <w:bookmarkEnd w:id="337"/>
      <w:bookmarkEnd w:id="338"/>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91E69">
            <w:pPr>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91E69">
            <w:pPr>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lastRenderedPageBreak/>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91E69">
            <w:pPr>
              <w:ind w:firstLine="0"/>
              <w:rPr>
                <w:sz w:val="18"/>
                <w:szCs w:val="20"/>
                <w:lang w:val="pl-PL"/>
              </w:rPr>
            </w:pPr>
            <w:r w:rsidRPr="00684943">
              <w:rPr>
                <w:sz w:val="18"/>
                <w:szCs w:val="20"/>
                <w:lang w:val="pl-PL"/>
              </w:rPr>
              <w:t>Władze samorządowe lub centralne</w:t>
            </w:r>
          </w:p>
        </w:tc>
        <w:tc>
          <w:tcPr>
            <w:tcW w:w="4606" w:type="dxa"/>
          </w:tcPr>
          <w:p w14:paraId="03B50A6C" w14:textId="77777777" w:rsidR="003C08E8" w:rsidRPr="00684943" w:rsidRDefault="003C08E8" w:rsidP="00591E69">
            <w:pPr>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339"/>
      <w:commentRangeStart w:id="340"/>
      <w:r w:rsidRPr="00684943">
        <w:t>Do badania wybrano 2</w:t>
      </w:r>
      <w:r w:rsidR="003019CD" w:rsidRPr="00684943">
        <w:t>2</w:t>
      </w:r>
      <w:r w:rsidRPr="00684943">
        <w:t xml:space="preserve"> </w:t>
      </w:r>
      <w:r w:rsidR="00086FA2" w:rsidRPr="00684943">
        <w:t xml:space="preserve">publiczne </w:t>
      </w:r>
      <w:commentRangeEnd w:id="339"/>
      <w:r w:rsidR="00E14ABA">
        <w:rPr>
          <w:rStyle w:val="Odwoaniedokomentarza"/>
          <w:rFonts w:ascii="Times New Roman" w:eastAsia="Times New Roman" w:hAnsi="Times New Roman"/>
          <w:szCs w:val="20"/>
          <w:lang w:eastAsia="pl-PL"/>
        </w:rPr>
        <w:commentReference w:id="339"/>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340"/>
      <w:r w:rsidR="00500A66">
        <w:rPr>
          <w:rStyle w:val="Odwoaniedokomentarza"/>
          <w:rFonts w:ascii="Times New Roman" w:eastAsia="Times New Roman" w:hAnsi="Times New Roman"/>
          <w:szCs w:val="20"/>
          <w:lang w:eastAsia="pl-PL"/>
        </w:rPr>
        <w:commentReference w:id="340"/>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28"/>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7DE7AE59"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t>
      </w:r>
      <w:r w:rsidRPr="00684943">
        <w:lastRenderedPageBreak/>
        <w:t>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341"/>
      <w:r w:rsidRPr="00684943">
        <w:t>załącznik</w:t>
      </w:r>
      <w:r w:rsidR="00684943">
        <w:t>u 2.</w:t>
      </w:r>
      <w:commentRangeEnd w:id="341"/>
      <w:r w:rsidR="00684943">
        <w:rPr>
          <w:rStyle w:val="Odwoaniedokomentarza"/>
          <w:rFonts w:ascii="Times New Roman" w:eastAsia="Times New Roman" w:hAnsi="Times New Roman"/>
          <w:szCs w:val="20"/>
          <w:lang w:eastAsia="pl-PL"/>
        </w:rPr>
        <w:commentReference w:id="341"/>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4F5E18">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4F5E18" w:rsidRPr="00684943">
        <w:t xml:space="preserve">Tabela </w:t>
      </w:r>
      <w:r w:rsidR="004F5E18">
        <w:rPr>
          <w:noProof/>
        </w:rPr>
        <w:t>35</w:t>
      </w:r>
      <w:r w:rsidR="00F41F46">
        <w:fldChar w:fldCharType="end"/>
      </w:r>
      <w:r w:rsidR="00684943">
        <w:t>) przedstawiono zbiorczą analizę struktury pytań badawczych w zależności od rodzaju badanej grupy interesariuszy.</w:t>
      </w:r>
    </w:p>
    <w:p w14:paraId="5109C918" w14:textId="78765E17" w:rsidR="003C08E8" w:rsidRPr="00684943" w:rsidRDefault="003C08E8" w:rsidP="003C08E8">
      <w:pPr>
        <w:pStyle w:val="Tytutabeli"/>
      </w:pPr>
      <w:bookmarkStart w:id="342" w:name="_Ref137642473"/>
      <w:bookmarkStart w:id="343" w:name="_Ref138019734"/>
      <w:bookmarkStart w:id="344" w:name="_Toc138254699"/>
      <w:r w:rsidRPr="00684943">
        <w:t xml:space="preserve">Tabela </w:t>
      </w:r>
      <w:fldSimple w:instr=" SEQ Tabela \* ARABIC ">
        <w:r w:rsidR="00AB0CA2">
          <w:rPr>
            <w:noProof/>
          </w:rPr>
          <w:t>49</w:t>
        </w:r>
      </w:fldSimple>
      <w:bookmarkEnd w:id="342"/>
      <w:r w:rsidRPr="00684943">
        <w:t xml:space="preserve"> Zestawienie rodzajów użytych pytań na poszczególnych kwestionariuszach badania satysfakcji interesariuszy</w:t>
      </w:r>
      <w:bookmarkEnd w:id="343"/>
      <w:bookmarkEnd w:id="344"/>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F41F46">
        <w:trPr>
          <w:cantSplit/>
          <w:tblHeader/>
        </w:trPr>
        <w:tc>
          <w:tcPr>
            <w:tcW w:w="2438" w:type="dxa"/>
          </w:tcPr>
          <w:p w14:paraId="7F747B60" w14:textId="77777777" w:rsidR="003C08E8" w:rsidRPr="00684943" w:rsidRDefault="003C08E8" w:rsidP="00591E69">
            <w:pPr>
              <w:ind w:firstLine="0"/>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684943">
            <w:pPr>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684943">
            <w:pPr>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CD40E6">
      <w:pPr>
        <w:pStyle w:val="rdo"/>
      </w:pPr>
      <w:r w:rsidRPr="00684943">
        <w:t>Źródło: opracowanie własne</w:t>
      </w:r>
    </w:p>
    <w:p w14:paraId="74C7B181" w14:textId="02358B7A"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4F5E18">
        <w:t>wyżej</w:t>
      </w:r>
      <w:r>
        <w:fldChar w:fldCharType="end"/>
      </w:r>
      <w:r>
        <w:t xml:space="preserve"> (</w:t>
      </w:r>
      <w:r>
        <w:fldChar w:fldCharType="begin"/>
      </w:r>
      <w:r>
        <w:instrText xml:space="preserve"> REF _Ref137642473 \h </w:instrText>
      </w:r>
      <w:r>
        <w:fldChar w:fldCharType="separate"/>
      </w:r>
      <w:r w:rsidR="004F5E18" w:rsidRPr="00684943">
        <w:t xml:space="preserve">Tabela </w:t>
      </w:r>
      <w:r w:rsidR="004F5E18">
        <w:rPr>
          <w:noProof/>
        </w:rPr>
        <w:t>35</w:t>
      </w:r>
      <w:r>
        <w:fldChar w:fldCharType="end"/>
      </w:r>
      <w:r>
        <w:t xml:space="preserve">) to te dotyczące zarobków i zatrudnienia absolwentów. Dla grup, które mogą mieć bezpośrednią styczność z informacjami o tych parametrach zaplanowano te pytania do udzielania </w:t>
      </w:r>
      <w:r>
        <w:lastRenderedPageBreak/>
        <w:t>odpowiedzi wg przyjętych skal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Pr>
          <w:rStyle w:val="Odwoanieprzypisudolnego"/>
        </w:rPr>
        <w:footnoteReference w:id="29"/>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4F5E18">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w:t>
      </w:r>
      <w:r w:rsidR="00C24F79">
        <w:lastRenderedPageBreak/>
        <w:t>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345" w:name="_Ref137647622"/>
      <w:bookmarkStart w:id="346" w:name="_Ref137647645"/>
      <w:bookmarkStart w:id="347" w:name="_Ref137763110"/>
      <w:bookmarkStart w:id="348" w:name="_Ref137763114"/>
      <w:bookmarkStart w:id="349" w:name="_Ref137805973"/>
      <w:bookmarkStart w:id="350" w:name="_Toc149120753"/>
      <w:r>
        <w:t xml:space="preserve">Analiza </w:t>
      </w:r>
      <w:r w:rsidR="00847F16">
        <w:t>grupy badawczej</w:t>
      </w:r>
      <w:r>
        <w:t xml:space="preserve"> badania kwestionariuszowego</w:t>
      </w:r>
      <w:bookmarkEnd w:id="345"/>
      <w:bookmarkEnd w:id="346"/>
      <w:bookmarkEnd w:id="347"/>
      <w:bookmarkEnd w:id="348"/>
      <w:bookmarkEnd w:id="349"/>
      <w:bookmarkEnd w:id="350"/>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0"/>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193D29AC" w:rsidR="003C08E8" w:rsidRDefault="003C08E8" w:rsidP="003C08E8">
      <w:pPr>
        <w:pStyle w:val="Tytutabeli"/>
      </w:pPr>
      <w:bookmarkStart w:id="351" w:name="_Toc138254700"/>
      <w:r>
        <w:t xml:space="preserve">Tabela </w:t>
      </w:r>
      <w:fldSimple w:instr=" SEQ Tabela \* ARABIC ">
        <w:r w:rsidR="00AB0CA2">
          <w:rPr>
            <w:noProof/>
          </w:rPr>
          <w:t>50</w:t>
        </w:r>
      </w:fldSimple>
      <w:r>
        <w:t xml:space="preserve"> Statystyki rezultatów liczby uzyskanych odpowiedzi uczestników badania kwestionariuszowego</w:t>
      </w:r>
      <w:bookmarkEnd w:id="351"/>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035BCA">
            <w:pPr>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035BCA">
            <w:pPr>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31"/>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035BCA">
            <w:pPr>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035BCA">
            <w:pPr>
              <w:ind w:firstLine="0"/>
              <w:jc w:val="center"/>
              <w:rPr>
                <w:sz w:val="18"/>
                <w:szCs w:val="18"/>
                <w:lang w:val="pl-PL"/>
              </w:rPr>
            </w:pPr>
            <w:r w:rsidRPr="008A7C5F">
              <w:rPr>
                <w:sz w:val="18"/>
                <w:szCs w:val="18"/>
                <w:lang w:val="pl-PL"/>
              </w:rPr>
              <w:t>53,41%</w:t>
            </w:r>
          </w:p>
        </w:tc>
      </w:tr>
    </w:tbl>
    <w:p w14:paraId="12DBE0AD" w14:textId="77777777" w:rsidR="003C08E8" w:rsidRDefault="003C08E8" w:rsidP="00106236">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 xml:space="preserve">na dość długie lub skomplikowane badanie. Należy tu podkreślić, że istotnym ograniczeniem był brak możliwości zaimplementowania nieco bardziej zaawansowanej logiki wyświetlania uczestnikom badania stron z </w:t>
      </w:r>
      <w:r>
        <w:lastRenderedPageBreak/>
        <w:t>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5B897FFA"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D827163" w14:textId="67D9E1C2" w:rsidR="003C08E8" w:rsidRDefault="003C08E8" w:rsidP="003C08E8">
      <w:pPr>
        <w:pStyle w:val="Rysunek"/>
      </w:pPr>
      <w:bookmarkStart w:id="352" w:name="_Ref134900359"/>
      <w:bookmarkStart w:id="353" w:name="_Ref134900368"/>
      <w:bookmarkStart w:id="354" w:name="_Toc149115672"/>
      <w:r>
        <w:t xml:space="preserve">Rysunek </w:t>
      </w:r>
      <w:fldSimple w:instr=" SEQ Rysunek \* ARABIC ">
        <w:r w:rsidR="00E87A7E">
          <w:rPr>
            <w:noProof/>
          </w:rPr>
          <w:t>24</w:t>
        </w:r>
      </w:fldSimple>
      <w:bookmarkEnd w:id="352"/>
      <w:r>
        <w:t xml:space="preserve"> Struktura respondentów badania kwestionariuszowego wg płci</w:t>
      </w:r>
      <w:bookmarkEnd w:id="353"/>
      <w:bookmarkEnd w:id="354"/>
    </w:p>
    <w:p w14:paraId="30449458" w14:textId="77777777" w:rsidR="003C08E8" w:rsidRDefault="003C08E8" w:rsidP="00106236">
      <w:pPr>
        <w:pStyle w:val="rdo"/>
      </w:pPr>
      <w:r>
        <w:t>Źródło: opracowanie własne</w:t>
      </w:r>
    </w:p>
    <w:p w14:paraId="51FBC258" w14:textId="51B9D7E0" w:rsidR="003C08E8" w:rsidRDefault="003C08E8" w:rsidP="003C08E8">
      <w:r>
        <w:t>Przedstawiona na wykresie po</w:t>
      </w:r>
      <w:r>
        <w:fldChar w:fldCharType="begin"/>
      </w:r>
      <w:r>
        <w:instrText xml:space="preserve"> REF _Ref134900368 \p \h </w:instrText>
      </w:r>
      <w:r>
        <w:fldChar w:fldCharType="separate"/>
      </w:r>
      <w:r w:rsidR="004F5E18">
        <w:t>wyżej</w:t>
      </w:r>
      <w:r>
        <w:fldChar w:fldCharType="end"/>
      </w:r>
      <w:r>
        <w:t xml:space="preserve"> (</w:t>
      </w:r>
      <w:r>
        <w:fldChar w:fldCharType="begin"/>
      </w:r>
      <w:r>
        <w:instrText xml:space="preserve"> REF _Ref134900359 \h </w:instrText>
      </w:r>
      <w:r>
        <w:fldChar w:fldCharType="separate"/>
      </w:r>
      <w:r w:rsidR="004F5E18">
        <w:t xml:space="preserve">Rysunek </w:t>
      </w:r>
      <w:r w:rsidR="004F5E18">
        <w:rPr>
          <w:noProof/>
        </w:rPr>
        <w:t>22</w:t>
      </w:r>
      <w:r>
        <w:fldChar w:fldCharType="end"/>
      </w:r>
      <w:r>
        <w:t xml:space="preserve">) struktura respondentów badania kwestionariuszowego wg deklarowanej płci wskazuje na niemal równe liczby kobiet i mężczyzn z nieznaczną </w:t>
      </w:r>
      <w:r>
        <w:lastRenderedPageBreak/>
        <w:t xml:space="preserve">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4F5E18">
        <w:t>niżej</w:t>
      </w:r>
      <w:r>
        <w:fldChar w:fldCharType="end"/>
      </w:r>
      <w:r w:rsidRPr="0024321C">
        <w:t xml:space="preserve"> </w:t>
      </w:r>
      <w:r>
        <w:t>(</w:t>
      </w:r>
      <w:r>
        <w:fldChar w:fldCharType="begin"/>
      </w:r>
      <w:r>
        <w:instrText xml:space="preserve"> REF _Ref134900397 \h </w:instrText>
      </w:r>
      <w:r>
        <w:fldChar w:fldCharType="separate"/>
      </w:r>
      <w:r w:rsidR="004F5E18">
        <w:t xml:space="preserve">Rysunek </w:t>
      </w:r>
      <w:r w:rsidR="004F5E18">
        <w:rPr>
          <w:noProof/>
        </w:rPr>
        <w:t>23</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4F5E18">
        <w:t>1.1.3</w:t>
      </w:r>
      <w:r>
        <w:fldChar w:fldCharType="end"/>
      </w:r>
      <w:r>
        <w:t xml:space="preserve"> (</w:t>
      </w:r>
      <w:r>
        <w:fldChar w:fldCharType="begin"/>
      </w:r>
      <w:r>
        <w:instrText xml:space="preserve"> REF _Ref66874449 \h </w:instrText>
      </w:r>
      <w:r>
        <w:fldChar w:fldCharType="separate"/>
      </w:r>
      <w:r w:rsidR="004F5E18"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BD6AE21" w14:textId="705E53F3" w:rsidR="003C08E8" w:rsidRDefault="003C08E8" w:rsidP="003C08E8">
      <w:pPr>
        <w:pStyle w:val="Rysunek"/>
      </w:pPr>
      <w:bookmarkStart w:id="355" w:name="_Ref134900397"/>
      <w:bookmarkStart w:id="356" w:name="_Ref134900388"/>
      <w:bookmarkStart w:id="357" w:name="_Ref134900624"/>
      <w:bookmarkStart w:id="358" w:name="_Toc149115673"/>
      <w:r>
        <w:t xml:space="preserve">Rysunek </w:t>
      </w:r>
      <w:fldSimple w:instr=" SEQ Rysunek \* ARABIC ">
        <w:r w:rsidR="00E87A7E">
          <w:rPr>
            <w:noProof/>
          </w:rPr>
          <w:t>25</w:t>
        </w:r>
      </w:fldSimple>
      <w:bookmarkEnd w:id="355"/>
      <w:r>
        <w:t xml:space="preserve"> Struktura respondentów badania kwestionariuszowego wg kategorii wiekowych</w:t>
      </w:r>
      <w:bookmarkEnd w:id="356"/>
      <w:bookmarkEnd w:id="357"/>
      <w:bookmarkEnd w:id="358"/>
    </w:p>
    <w:p w14:paraId="05E309A0" w14:textId="77777777" w:rsidR="003C08E8" w:rsidRDefault="003C08E8" w:rsidP="00106236">
      <w:pPr>
        <w:pStyle w:val="rdo"/>
      </w:pPr>
      <w:r>
        <w:t>Źródło: opracowanie własne</w:t>
      </w:r>
    </w:p>
    <w:p w14:paraId="71F4E63C" w14:textId="08252BD6"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w:t>
      </w:r>
      <w:r>
        <w:lastRenderedPageBreak/>
        <w:t xml:space="preserve">2020 (por. </w:t>
      </w:r>
      <w:r>
        <w:fldChar w:fldCharType="begin"/>
      </w:r>
      <w:r>
        <w:instrText xml:space="preserve"> REF _Ref134898291 \h </w:instrText>
      </w:r>
      <w:r>
        <w:fldChar w:fldCharType="separate"/>
      </w:r>
      <w:r w:rsidR="004F5E18">
        <w:t xml:space="preserve">Tabela </w:t>
      </w:r>
      <w:r w:rsidR="004F5E18">
        <w:rPr>
          <w:noProof/>
        </w:rPr>
        <w:t>37</w:t>
      </w:r>
      <w:r>
        <w:fldChar w:fldCharType="end"/>
      </w:r>
      <w:r>
        <w:t>) można stwierdzić z całą pewnością, że grupa wiekowa 19-–25 lat jest niedoreprezentowana</w:t>
      </w:r>
      <w:r>
        <w:rPr>
          <w:rStyle w:val="Odwoanieprzypisudolnego"/>
        </w:rPr>
        <w:footnoteReference w:id="32"/>
      </w:r>
      <w:r>
        <w:t>.</w:t>
      </w:r>
    </w:p>
    <w:p w14:paraId="5B3184F4" w14:textId="2544C3F4" w:rsidR="003C08E8" w:rsidRDefault="003C08E8" w:rsidP="003C08E8">
      <w:pPr>
        <w:pStyle w:val="Tytutabeli"/>
      </w:pPr>
      <w:bookmarkStart w:id="359" w:name="_Ref134898291"/>
      <w:bookmarkStart w:id="360" w:name="_Toc138254701"/>
      <w:r>
        <w:t xml:space="preserve">Tabela </w:t>
      </w:r>
      <w:fldSimple w:instr=" SEQ Tabela \* ARABIC ">
        <w:r w:rsidR="00AB0CA2">
          <w:rPr>
            <w:noProof/>
          </w:rPr>
          <w:t>51</w:t>
        </w:r>
      </w:fldSimple>
      <w:bookmarkEnd w:id="359"/>
      <w:r>
        <w:t xml:space="preserve"> Liczba ludności Polski na dzień 31 grudnia 2020 r. wg wybranych kategorii wiekowych</w:t>
      </w:r>
      <w:bookmarkEnd w:id="360"/>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035BCA">
        <w:trPr>
          <w:cantSplit/>
          <w:trHeight w:val="285"/>
          <w:tblHeader/>
        </w:trPr>
        <w:tc>
          <w:tcPr>
            <w:tcW w:w="1418" w:type="dxa"/>
            <w:noWrap/>
            <w:hideMark/>
          </w:tcPr>
          <w:p w14:paraId="15C679E8" w14:textId="77777777" w:rsidR="003C08E8" w:rsidRPr="00E13812" w:rsidRDefault="003C08E8" w:rsidP="00035BCA">
            <w:pPr>
              <w:spacing w:before="0" w:line="240" w:lineRule="auto"/>
              <w:ind w:firstLine="0"/>
              <w:jc w:val="center"/>
              <w:rPr>
                <w:rFonts w:eastAsia="Times New Roman" w:cs="Arial"/>
                <w:b/>
                <w:bCs/>
                <w:color w:val="000000"/>
                <w:szCs w:val="20"/>
                <w:lang w:eastAsia="pl-PL"/>
              </w:rPr>
            </w:pPr>
            <w:r w:rsidRPr="00E13812">
              <w:rPr>
                <w:rFonts w:eastAsia="Times New Roman" w:cs="Arial"/>
                <w:b/>
                <w:bCs/>
                <w:color w:val="000000"/>
                <w:szCs w:val="20"/>
                <w:lang w:eastAsia="pl-PL"/>
              </w:rPr>
              <w:t>Kategoria wiekowa</w:t>
            </w:r>
          </w:p>
        </w:tc>
        <w:tc>
          <w:tcPr>
            <w:tcW w:w="3402" w:type="dxa"/>
            <w:noWrap/>
            <w:hideMark/>
          </w:tcPr>
          <w:p w14:paraId="7A3F7705"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Pr>
                <w:rFonts w:eastAsia="Times New Roman" w:cs="Arial"/>
                <w:b/>
                <w:bCs/>
                <w:color w:val="000000"/>
                <w:sz w:val="20"/>
                <w:szCs w:val="20"/>
                <w:lang w:val="pl-PL" w:eastAsia="pl-PL"/>
              </w:rPr>
              <w:t>Liczba</w:t>
            </w:r>
            <w:r w:rsidRPr="00E13812">
              <w:rPr>
                <w:rFonts w:eastAsia="Times New Roman" w:cs="Arial"/>
                <w:b/>
                <w:bCs/>
                <w:color w:val="000000"/>
                <w:sz w:val="20"/>
                <w:szCs w:val="20"/>
                <w:lang w:val="pl-PL" w:eastAsia="pl-PL"/>
              </w:rPr>
              <w:t xml:space="preserve"> ludności Polski w 2020</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r. w ramach kategorii wiekowej</w:t>
            </w:r>
          </w:p>
        </w:tc>
        <w:tc>
          <w:tcPr>
            <w:tcW w:w="4253" w:type="dxa"/>
          </w:tcPr>
          <w:p w14:paraId="6FC5EE6E" w14:textId="77777777" w:rsidR="003C08E8" w:rsidRPr="00E13812" w:rsidRDefault="003C08E8" w:rsidP="00035BCA">
            <w:pPr>
              <w:spacing w:before="0" w:line="240" w:lineRule="auto"/>
              <w:ind w:firstLine="0"/>
              <w:jc w:val="center"/>
              <w:rPr>
                <w:rFonts w:eastAsia="Times New Roman" w:cs="Arial"/>
                <w:b/>
                <w:bCs/>
                <w:color w:val="000000"/>
                <w:sz w:val="20"/>
                <w:szCs w:val="20"/>
                <w:lang w:val="pl-PL" w:eastAsia="pl-PL"/>
              </w:rPr>
            </w:pPr>
            <w:r w:rsidRPr="00E13812">
              <w:rPr>
                <w:rFonts w:eastAsia="Times New Roman" w:cs="Arial"/>
                <w:b/>
                <w:bCs/>
                <w:color w:val="000000"/>
                <w:sz w:val="20"/>
                <w:szCs w:val="20"/>
                <w:lang w:val="pl-PL" w:eastAsia="pl-PL"/>
              </w:rPr>
              <w:t>Udział liczby ludności kategorii wiekowej w</w:t>
            </w:r>
            <w:r>
              <w:rPr>
                <w:rFonts w:eastAsia="Times New Roman" w:cs="Arial"/>
                <w:b/>
                <w:bCs/>
                <w:color w:val="000000"/>
                <w:sz w:val="20"/>
                <w:szCs w:val="20"/>
                <w:lang w:val="pl-PL" w:eastAsia="pl-PL"/>
              </w:rPr>
              <w:t> </w:t>
            </w:r>
            <w:r w:rsidRPr="00E13812">
              <w:rPr>
                <w:rFonts w:eastAsia="Times New Roman" w:cs="Arial"/>
                <w:b/>
                <w:bCs/>
                <w:color w:val="000000"/>
                <w:sz w:val="20"/>
                <w:szCs w:val="20"/>
                <w:lang w:val="pl-PL" w:eastAsia="pl-PL"/>
              </w:rPr>
              <w:t>liczbie ludności Polski w wieku powyżej 18 lat</w:t>
            </w:r>
          </w:p>
        </w:tc>
      </w:tr>
      <w:tr w:rsidR="003C08E8" w:rsidRPr="00E13812" w14:paraId="253443ED" w14:textId="77777777" w:rsidTr="00035BCA">
        <w:trPr>
          <w:cantSplit/>
          <w:trHeight w:val="285"/>
        </w:trPr>
        <w:tc>
          <w:tcPr>
            <w:tcW w:w="1418" w:type="dxa"/>
            <w:noWrap/>
            <w:hideMark/>
          </w:tcPr>
          <w:p w14:paraId="4621B71D"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pow</w:t>
            </w:r>
            <w:r>
              <w:rPr>
                <w:rFonts w:eastAsia="Times New Roman" w:cs="Arial"/>
                <w:color w:val="000000"/>
                <w:sz w:val="20"/>
                <w:szCs w:val="20"/>
                <w:lang w:eastAsia="pl-PL"/>
              </w:rPr>
              <w:t>.</w:t>
            </w:r>
            <w:r w:rsidRPr="00E13812">
              <w:rPr>
                <w:rFonts w:eastAsia="Times New Roman" w:cs="Arial"/>
                <w:color w:val="000000"/>
                <w:sz w:val="20"/>
                <w:szCs w:val="20"/>
                <w:lang w:eastAsia="pl-PL"/>
              </w:rPr>
              <w:t xml:space="preserve"> 65 lat</w:t>
            </w:r>
          </w:p>
        </w:tc>
        <w:tc>
          <w:tcPr>
            <w:tcW w:w="3402" w:type="dxa"/>
            <w:noWrap/>
            <w:hideMark/>
          </w:tcPr>
          <w:p w14:paraId="167AB266"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6 580 294</w:t>
            </w:r>
          </w:p>
        </w:tc>
        <w:tc>
          <w:tcPr>
            <w:tcW w:w="4253" w:type="dxa"/>
          </w:tcPr>
          <w:p w14:paraId="7C1AA4E1"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56</w:t>
            </w:r>
            <w:r>
              <w:t>–</w:t>
            </w:r>
            <w:r w:rsidRPr="00E13812">
              <w:rPr>
                <w:rFonts w:eastAsia="Times New Roman" w:cs="Arial"/>
                <w:color w:val="000000"/>
                <w:sz w:val="20"/>
                <w:szCs w:val="20"/>
                <w:lang w:eastAsia="pl-PL"/>
              </w:rPr>
              <w:t>65 lat</w:t>
            </w:r>
          </w:p>
        </w:tc>
        <w:tc>
          <w:tcPr>
            <w:tcW w:w="3402" w:type="dxa"/>
            <w:noWrap/>
            <w:hideMark/>
          </w:tcPr>
          <w:p w14:paraId="6E55D7CB"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5 093 382</w:t>
            </w:r>
          </w:p>
        </w:tc>
        <w:tc>
          <w:tcPr>
            <w:tcW w:w="4253" w:type="dxa"/>
          </w:tcPr>
          <w:p w14:paraId="6E44799C"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46</w:t>
            </w:r>
            <w:r>
              <w:t>–</w:t>
            </w:r>
            <w:r w:rsidRPr="00E13812">
              <w:rPr>
                <w:rFonts w:eastAsia="Times New Roman" w:cs="Arial"/>
                <w:color w:val="000000"/>
                <w:sz w:val="20"/>
                <w:szCs w:val="20"/>
                <w:lang w:eastAsia="pl-PL"/>
              </w:rPr>
              <w:t>55 lat</w:t>
            </w:r>
          </w:p>
        </w:tc>
        <w:tc>
          <w:tcPr>
            <w:tcW w:w="3402" w:type="dxa"/>
            <w:noWrap/>
            <w:hideMark/>
          </w:tcPr>
          <w:p w14:paraId="48743C04"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4 842 506</w:t>
            </w:r>
          </w:p>
        </w:tc>
        <w:tc>
          <w:tcPr>
            <w:tcW w:w="4253" w:type="dxa"/>
          </w:tcPr>
          <w:p w14:paraId="2E2F3A8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36</w:t>
            </w:r>
            <w:r>
              <w:t>–</w:t>
            </w:r>
            <w:r w:rsidRPr="00E13812">
              <w:rPr>
                <w:rFonts w:eastAsia="Times New Roman" w:cs="Arial"/>
                <w:color w:val="000000"/>
                <w:sz w:val="20"/>
                <w:szCs w:val="20"/>
                <w:lang w:eastAsia="pl-PL"/>
              </w:rPr>
              <w:t>45 lat</w:t>
            </w:r>
          </w:p>
        </w:tc>
        <w:tc>
          <w:tcPr>
            <w:tcW w:w="3402" w:type="dxa"/>
            <w:noWrap/>
            <w:hideMark/>
          </w:tcPr>
          <w:p w14:paraId="02490318"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6 251 278</w:t>
            </w:r>
          </w:p>
        </w:tc>
        <w:tc>
          <w:tcPr>
            <w:tcW w:w="4253" w:type="dxa"/>
          </w:tcPr>
          <w:p w14:paraId="4608505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26</w:t>
            </w:r>
            <w:r>
              <w:t>–</w:t>
            </w:r>
            <w:r w:rsidRPr="00E13812">
              <w:rPr>
                <w:rFonts w:eastAsia="Times New Roman" w:cs="Arial"/>
                <w:color w:val="000000"/>
                <w:sz w:val="20"/>
                <w:szCs w:val="20"/>
                <w:lang w:eastAsia="pl-PL"/>
              </w:rPr>
              <w:t>35 lat</w:t>
            </w:r>
          </w:p>
        </w:tc>
        <w:tc>
          <w:tcPr>
            <w:tcW w:w="3402" w:type="dxa"/>
            <w:noWrap/>
            <w:hideMark/>
          </w:tcPr>
          <w:p w14:paraId="205FC0C7"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5 421 695</w:t>
            </w:r>
          </w:p>
        </w:tc>
        <w:tc>
          <w:tcPr>
            <w:tcW w:w="4253" w:type="dxa"/>
          </w:tcPr>
          <w:p w14:paraId="1473640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19</w:t>
            </w:r>
            <w:r>
              <w:t>–</w:t>
            </w:r>
            <w:r w:rsidRPr="00E13812">
              <w:rPr>
                <w:rFonts w:eastAsia="Times New Roman" w:cs="Arial"/>
                <w:color w:val="000000"/>
                <w:sz w:val="20"/>
                <w:szCs w:val="20"/>
                <w:lang w:eastAsia="pl-PL"/>
              </w:rPr>
              <w:t>2</w:t>
            </w:r>
            <w:r>
              <w:rPr>
                <w:rFonts w:eastAsia="Times New Roman" w:cs="Arial"/>
                <w:color w:val="000000"/>
                <w:sz w:val="20"/>
                <w:szCs w:val="20"/>
                <w:lang w:eastAsia="pl-PL"/>
              </w:rPr>
              <w:t>5</w:t>
            </w:r>
            <w:r w:rsidRPr="00E13812">
              <w:rPr>
                <w:rFonts w:eastAsia="Times New Roman" w:cs="Arial"/>
                <w:color w:val="000000"/>
                <w:sz w:val="20"/>
                <w:szCs w:val="20"/>
                <w:lang w:eastAsia="pl-PL"/>
              </w:rPr>
              <w:t xml:space="preserve"> lat</w:t>
            </w:r>
          </w:p>
        </w:tc>
        <w:tc>
          <w:tcPr>
            <w:tcW w:w="3402" w:type="dxa"/>
            <w:noWrap/>
            <w:hideMark/>
          </w:tcPr>
          <w:p w14:paraId="3CBD125E" w14:textId="77777777" w:rsidR="003C08E8" w:rsidRPr="00E13812" w:rsidRDefault="003C08E8" w:rsidP="00035BCA">
            <w:pPr>
              <w:spacing w:before="0" w:line="240" w:lineRule="auto"/>
              <w:ind w:firstLine="0"/>
              <w:jc w:val="center"/>
              <w:rPr>
                <w:rFonts w:eastAsia="Times New Roman" w:cs="Arial"/>
                <w:color w:val="000000"/>
                <w:szCs w:val="20"/>
                <w:lang w:eastAsia="pl-PL"/>
              </w:rPr>
            </w:pPr>
            <w:r w:rsidRPr="00E13812">
              <w:rPr>
                <w:rFonts w:eastAsia="Times New Roman" w:cs="Arial"/>
                <w:color w:val="000000"/>
                <w:szCs w:val="20"/>
                <w:lang w:eastAsia="pl-PL"/>
              </w:rPr>
              <w:t>3 229 968</w:t>
            </w:r>
          </w:p>
        </w:tc>
        <w:tc>
          <w:tcPr>
            <w:tcW w:w="4253" w:type="dxa"/>
          </w:tcPr>
          <w:p w14:paraId="3C76689B" w14:textId="77777777" w:rsidR="003C08E8" w:rsidRPr="00E13812" w:rsidRDefault="003C08E8" w:rsidP="00035BCA">
            <w:pPr>
              <w:spacing w:before="0" w:line="240" w:lineRule="auto"/>
              <w:ind w:firstLine="0"/>
              <w:jc w:val="center"/>
              <w:rPr>
                <w:rFonts w:eastAsia="Times New Roman" w:cs="Arial"/>
                <w:color w:val="000000"/>
                <w:sz w:val="20"/>
                <w:szCs w:val="20"/>
                <w:lang w:eastAsia="pl-PL"/>
              </w:rPr>
            </w:pPr>
            <w:r w:rsidRPr="00E13812">
              <w:rPr>
                <w:rFonts w:eastAsia="Times New Roman" w:cs="Arial"/>
                <w:color w:val="000000"/>
                <w:sz w:val="20"/>
                <w:szCs w:val="20"/>
                <w:lang w:eastAsia="pl-PL"/>
              </w:rPr>
              <w:t>10,43%</w:t>
            </w:r>
          </w:p>
        </w:tc>
      </w:tr>
    </w:tbl>
    <w:p w14:paraId="4BDD26E2" w14:textId="48A26E42"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C3CDC95"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4F5E18">
        <w:t>niżej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w:t>
      </w:r>
    </w:p>
    <w:p w14:paraId="1C7F83A5" w14:textId="61376995" w:rsidR="003C08E8" w:rsidRDefault="003C08E8" w:rsidP="003C08E8">
      <w:pPr>
        <w:pStyle w:val="Tytutabeli"/>
      </w:pPr>
      <w:bookmarkStart w:id="361" w:name="_Ref134898333"/>
      <w:bookmarkStart w:id="362" w:name="_Ref134898325"/>
      <w:bookmarkStart w:id="363" w:name="_Toc138254702"/>
      <w:r>
        <w:t xml:space="preserve">Tabela </w:t>
      </w:r>
      <w:fldSimple w:instr=" SEQ Tabela \* ARABIC ">
        <w:r w:rsidR="00AB0CA2">
          <w:rPr>
            <w:noProof/>
          </w:rPr>
          <w:t>52</w:t>
        </w:r>
      </w:fldSimple>
      <w:bookmarkEnd w:id="361"/>
      <w:r>
        <w:t xml:space="preserve"> </w:t>
      </w:r>
      <w:r w:rsidRPr="008541D0">
        <w:t>Oszacowanie struktury populacji badanej absolwentów i studentów wg wybranych grup wiekowych</w:t>
      </w:r>
      <w:bookmarkEnd w:id="362"/>
      <w:bookmarkEnd w:id="363"/>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035BCA">
        <w:trPr>
          <w:trHeight w:val="285"/>
        </w:trPr>
        <w:tc>
          <w:tcPr>
            <w:tcW w:w="1417" w:type="dxa"/>
            <w:noWrap/>
          </w:tcPr>
          <w:p w14:paraId="62EA0E02" w14:textId="77777777" w:rsidR="003C08E8" w:rsidRPr="000574A6" w:rsidRDefault="003C08E8" w:rsidP="00035BCA">
            <w:pPr>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tcPr>
          <w:p w14:paraId="48283DFD" w14:textId="260BFBA1"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tcPr>
          <w:p w14:paraId="4ADEF5E4" w14:textId="34C1292E" w:rsidR="003C08E8" w:rsidRPr="000574A6" w:rsidRDefault="003C08E8" w:rsidP="00035BCA">
            <w:pPr>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106236">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3D64C6D1" w:rsidR="003C08E8" w:rsidRDefault="003C08E8" w:rsidP="003C08E8">
      <w:r>
        <w:t>Wartości oszacowań przedstawione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xml:space="preserve">) dotyczące grup z kategorii wiekowych w zakresie powyżej 25 lat wynikają z przyjętej proporcji liczbowej osób z wykształceniem </w:t>
      </w:r>
      <w:r>
        <w:lastRenderedPageBreak/>
        <w:t xml:space="preserve">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4F5E18">
        <w:rPr>
          <w:noProof/>
        </w:rPr>
        <w:t>25</w:t>
      </w:r>
      <w:r>
        <w:fldChar w:fldCharType="end"/>
      </w:r>
      <w:r>
        <w:fldChar w:fldCharType="begin"/>
      </w:r>
      <w:r>
        <w:instrText xml:space="preserve"> REF _Ref66874449 \n \h </w:instrText>
      </w:r>
      <w:r>
        <w:fldChar w:fldCharType="separate"/>
      </w:r>
      <w:r w:rsidR="004F5E18">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wartością niż ok. 69% dla grupy badawczej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4F5E18">
        <w:t>wyżej</w:t>
      </w:r>
      <w:r>
        <w:fldChar w:fldCharType="end"/>
      </w:r>
      <w:r>
        <w:t xml:space="preserve"> (</w:t>
      </w:r>
      <w:r>
        <w:fldChar w:fldCharType="begin"/>
      </w:r>
      <w:r>
        <w:instrText xml:space="preserve"> REF _Ref134898333 \h </w:instrText>
      </w:r>
      <w:r>
        <w:fldChar w:fldCharType="separate"/>
      </w:r>
      <w:r w:rsidR="004F5E18">
        <w:t xml:space="preserve">Tabela </w:t>
      </w:r>
      <w:r w:rsidR="004F5E18">
        <w:rPr>
          <w:noProof/>
        </w:rPr>
        <w:t>38</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0609EEA0"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4F5E18">
        <w:t>niżej</w:t>
      </w:r>
      <w:r>
        <w:fldChar w:fldCharType="end"/>
      </w:r>
      <w:r>
        <w:t xml:space="preserve"> (</w:t>
      </w:r>
      <w:r>
        <w:fldChar w:fldCharType="begin"/>
      </w:r>
      <w:r>
        <w:instrText xml:space="preserve"> REF _Ref134900457 \h </w:instrText>
      </w:r>
      <w:r>
        <w:fldChar w:fldCharType="separate"/>
      </w:r>
      <w:r w:rsidR="004F5E18" w:rsidRPr="00375829">
        <w:t xml:space="preserve">Rysunek </w:t>
      </w:r>
      <w:r w:rsidR="004F5E18">
        <w:rPr>
          <w:noProof/>
        </w:rPr>
        <w:t>24</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3BF1F0" w14:textId="0B26A261" w:rsidR="003C08E8" w:rsidRDefault="003C08E8" w:rsidP="003C08E8">
      <w:pPr>
        <w:pStyle w:val="Rysunek"/>
      </w:pPr>
      <w:bookmarkStart w:id="364" w:name="_Ref134900457"/>
      <w:bookmarkStart w:id="365" w:name="_Ref134900450"/>
      <w:bookmarkStart w:id="366" w:name="_Toc149115674"/>
      <w:r w:rsidRPr="00375829">
        <w:t xml:space="preserve">Rysunek </w:t>
      </w:r>
      <w:fldSimple w:instr=" SEQ Rysunek \* ARABIC ">
        <w:r w:rsidR="00E87A7E">
          <w:rPr>
            <w:noProof/>
          </w:rPr>
          <w:t>26</w:t>
        </w:r>
      </w:fldSimple>
      <w:bookmarkEnd w:id="364"/>
      <w:r w:rsidRPr="00375829">
        <w:t xml:space="preserve"> Struktura respondentów badania kwestionariuszowego wg kryterium kategorii i wielkości </w:t>
      </w:r>
      <w:r w:rsidRPr="00375829">
        <w:br/>
      </w:r>
      <w:r>
        <w:t>miejscowości pochodzenia</w:t>
      </w:r>
      <w:bookmarkEnd w:id="365"/>
      <w:bookmarkEnd w:id="366"/>
    </w:p>
    <w:p w14:paraId="45BD6B70" w14:textId="77777777" w:rsidR="003C08E8" w:rsidRDefault="003C08E8" w:rsidP="00106236">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t>
      </w:r>
      <w:r>
        <w:lastRenderedPageBreak/>
        <w:t xml:space="preserve">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038E6A5" w:rsidR="003C08E8" w:rsidRDefault="003C08E8" w:rsidP="003C08E8">
      <w:r>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4F5E18">
        <w:t>niżej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6321ADE" w14:textId="035E5290" w:rsidR="003C08E8" w:rsidRPr="0031651A" w:rsidRDefault="003C08E8" w:rsidP="003C08E8">
      <w:pPr>
        <w:pStyle w:val="Rysunek"/>
      </w:pPr>
      <w:bookmarkStart w:id="367" w:name="_Ref134900483"/>
      <w:bookmarkStart w:id="368" w:name="_Ref134900476"/>
      <w:bookmarkStart w:id="369" w:name="_Ref134900494"/>
      <w:bookmarkStart w:id="370" w:name="_Ref134900512"/>
      <w:bookmarkStart w:id="371" w:name="_Toc149115675"/>
      <w:r w:rsidRPr="0031651A">
        <w:t xml:space="preserve">Rysunek </w:t>
      </w:r>
      <w:fldSimple w:instr=" SEQ Rysunek \* ARABIC ">
        <w:r w:rsidR="00E87A7E">
          <w:rPr>
            <w:noProof/>
          </w:rPr>
          <w:t>27</w:t>
        </w:r>
      </w:fldSimple>
      <w:bookmarkEnd w:id="367"/>
      <w:r w:rsidRPr="0031651A">
        <w:t xml:space="preserve"> Struktura respondentów badania kwestionariuszowego wg przynależności do grup interesariuszy</w:t>
      </w:r>
      <w:bookmarkEnd w:id="368"/>
      <w:bookmarkEnd w:id="369"/>
      <w:bookmarkEnd w:id="370"/>
      <w:bookmarkEnd w:id="371"/>
    </w:p>
    <w:p w14:paraId="5B3D9C7A" w14:textId="77777777" w:rsidR="003C08E8" w:rsidRDefault="003C08E8" w:rsidP="00106236">
      <w:pPr>
        <w:pStyle w:val="rdo"/>
      </w:pPr>
      <w:r>
        <w:t>Źródło: opracowanie własne</w:t>
      </w:r>
    </w:p>
    <w:p w14:paraId="65A8C863" w14:textId="7FC53335"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4F5E18">
        <w:t>wyżej</w:t>
      </w:r>
      <w:r>
        <w:fldChar w:fldCharType="end"/>
      </w:r>
      <w:r>
        <w:t xml:space="preserve">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9FBD67C" w14:textId="7407B8BF" w:rsidR="003C08E8" w:rsidRDefault="003C08E8" w:rsidP="003C08E8">
      <w:pPr>
        <w:pStyle w:val="Rysunek"/>
      </w:pPr>
      <w:bookmarkStart w:id="372" w:name="_Ref134900542"/>
      <w:bookmarkStart w:id="373" w:name="_Ref134900535"/>
      <w:bookmarkStart w:id="374" w:name="_Toc149115676"/>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E87A7E">
        <w:rPr>
          <w:rStyle w:val="TytutabeliZnak"/>
          <w:rFonts w:eastAsia="Calibri"/>
          <w:noProof/>
        </w:rPr>
        <w:t>28</w:t>
      </w:r>
      <w:r w:rsidRPr="002D2DF1">
        <w:rPr>
          <w:rStyle w:val="TytutabeliZnak"/>
          <w:rFonts w:eastAsia="Calibri"/>
        </w:rPr>
        <w:fldChar w:fldCharType="end"/>
      </w:r>
      <w:bookmarkEnd w:id="372"/>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33"/>
      </w:r>
      <w:bookmarkEnd w:id="373"/>
      <w:bookmarkEnd w:id="374"/>
    </w:p>
    <w:p w14:paraId="0D602ACB" w14:textId="77777777" w:rsidR="003C08E8" w:rsidRDefault="003C08E8" w:rsidP="00106236">
      <w:pPr>
        <w:pStyle w:val="rdo"/>
      </w:pPr>
      <w:r>
        <w:t>Źródło: opracowanie własne</w:t>
      </w:r>
    </w:p>
    <w:p w14:paraId="3D5655C2" w14:textId="03CBF2B3" w:rsidR="003C08E8" w:rsidRDefault="003C08E8" w:rsidP="003C08E8">
      <w:r>
        <w:t>Analizując wykres przedstawiony po</w:t>
      </w:r>
      <w:r>
        <w:fldChar w:fldCharType="begin"/>
      </w:r>
      <w:r>
        <w:instrText xml:space="preserve"> REF _Ref134900535 \p \h </w:instrText>
      </w:r>
      <w:r>
        <w:fldChar w:fldCharType="separate"/>
      </w:r>
      <w:r w:rsidR="004F5E18">
        <w:t>wyżej</w:t>
      </w:r>
      <w:r>
        <w:fldChar w:fldCharType="end"/>
      </w:r>
      <w:r>
        <w:t xml:space="preserve"> (</w:t>
      </w:r>
      <w:r>
        <w:fldChar w:fldCharType="begin"/>
      </w:r>
      <w:r>
        <w:instrText xml:space="preserve"> REF _Ref134900542 \h </w:instrText>
      </w:r>
      <w:r>
        <w:fldChar w:fldCharType="separate"/>
      </w:r>
      <w:r w:rsidR="004F5E18" w:rsidRPr="002D2DF1">
        <w:rPr>
          <w:rStyle w:val="TytutabeliZnak"/>
          <w:rFonts w:eastAsia="Calibri"/>
        </w:rPr>
        <w:t xml:space="preserve">Rysunek </w:t>
      </w:r>
      <w:r w:rsidR="004F5E18">
        <w:rPr>
          <w:rStyle w:val="TytutabeliZnak"/>
          <w:rFonts w:eastAsia="Calibri"/>
          <w:noProof/>
        </w:rPr>
        <w:t>26</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4F5E18" w:rsidRPr="0031651A">
        <w:t xml:space="preserve">Rysunek </w:t>
      </w:r>
      <w:r w:rsidR="004F5E18">
        <w:rPr>
          <w:noProof/>
        </w:rPr>
        <w:t>25</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4F5E18">
        <w:t xml:space="preserve">Rysunek </w:t>
      </w:r>
      <w:r w:rsidR="004F5E18">
        <w:rPr>
          <w:noProof/>
        </w:rPr>
        <w:t>27</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4F5E18">
        <w:t xml:space="preserve">Rysunek </w:t>
      </w:r>
      <w:r w:rsidR="004F5E18">
        <w:rPr>
          <w:noProof/>
        </w:rPr>
        <w:t>22</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DFAE5C" w14:textId="2EB1A269" w:rsidR="003C08E8" w:rsidRDefault="003C08E8" w:rsidP="003C08E8">
      <w:pPr>
        <w:pStyle w:val="Rysunek"/>
      </w:pPr>
      <w:bookmarkStart w:id="375" w:name="_Ref134900561"/>
      <w:bookmarkStart w:id="376" w:name="_Ref137806801"/>
      <w:bookmarkStart w:id="377" w:name="_Toc149115677"/>
      <w:r>
        <w:t xml:space="preserve">Rysunek </w:t>
      </w:r>
      <w:fldSimple w:instr=" SEQ Rysunek \* ARABIC ">
        <w:r w:rsidR="00E87A7E">
          <w:rPr>
            <w:noProof/>
          </w:rPr>
          <w:t>29</w:t>
        </w:r>
      </w:fldSimple>
      <w:bookmarkEnd w:id="375"/>
      <w:r>
        <w:t xml:space="preserve"> Struktura respondentów badania kwestionariuszowego z grupy absolwentów uczelni wg płci</w:t>
      </w:r>
      <w:bookmarkEnd w:id="376"/>
      <w:bookmarkEnd w:id="377"/>
    </w:p>
    <w:p w14:paraId="5A30BAB0" w14:textId="77777777" w:rsidR="003C08E8" w:rsidRDefault="003C08E8" w:rsidP="00106236">
      <w:pPr>
        <w:pStyle w:val="rdo"/>
      </w:pPr>
      <w:r>
        <w:t>Źródło: opracowanie własne</w:t>
      </w:r>
    </w:p>
    <w:p w14:paraId="1A76E5C8" w14:textId="4FA49B0E"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4F5E18">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4F5E18">
        <w:t>niżej</w:t>
      </w:r>
      <w:r>
        <w:fldChar w:fldCharType="end"/>
      </w:r>
      <w:r>
        <w:t xml:space="preserve"> (por. </w:t>
      </w:r>
      <w:r>
        <w:fldChar w:fldCharType="begin"/>
      </w:r>
      <w:r>
        <w:instrText xml:space="preserve"> REF _Ref134900397 \h </w:instrText>
      </w:r>
      <w:r>
        <w:fldChar w:fldCharType="separate"/>
      </w:r>
      <w:r w:rsidR="004F5E18">
        <w:t xml:space="preserve">Rysunek </w:t>
      </w:r>
      <w:r w:rsidR="004F5E18">
        <w:rPr>
          <w:noProof/>
        </w:rPr>
        <w:t>23</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AE9777A" w14:textId="35277847" w:rsidR="003C08E8" w:rsidRDefault="003C08E8" w:rsidP="003C08E8">
      <w:pPr>
        <w:pStyle w:val="Rysunek"/>
      </w:pPr>
      <w:bookmarkStart w:id="378" w:name="_Ref134900651"/>
      <w:bookmarkStart w:id="379" w:name="_Ref134900615"/>
      <w:bookmarkStart w:id="380" w:name="_Ref134900644"/>
      <w:bookmarkStart w:id="381" w:name="_Ref137806762"/>
      <w:bookmarkStart w:id="382" w:name="_Toc149115678"/>
      <w:r>
        <w:t xml:space="preserve">Rysunek </w:t>
      </w:r>
      <w:fldSimple w:instr=" SEQ Rysunek \* ARABIC ">
        <w:r w:rsidR="00E87A7E">
          <w:rPr>
            <w:noProof/>
          </w:rPr>
          <w:t>30</w:t>
        </w:r>
      </w:fldSimple>
      <w:bookmarkEnd w:id="378"/>
      <w:r>
        <w:t xml:space="preserve"> Struktura respondentów badania kwestionariuszowego z grupy absolwentów uczelni wg kategorii wiekowych</w:t>
      </w:r>
      <w:bookmarkEnd w:id="379"/>
      <w:bookmarkEnd w:id="380"/>
      <w:bookmarkEnd w:id="381"/>
      <w:bookmarkEnd w:id="382"/>
    </w:p>
    <w:p w14:paraId="29996148" w14:textId="77777777" w:rsidR="003C08E8" w:rsidRDefault="003C08E8" w:rsidP="00106236">
      <w:pPr>
        <w:pStyle w:val="rdo"/>
      </w:pPr>
      <w:r>
        <w:t>Źródło: opracowanie własne</w:t>
      </w:r>
    </w:p>
    <w:p w14:paraId="7C35D873" w14:textId="7EFAE3E8" w:rsidR="003C08E8" w:rsidRDefault="003C08E8" w:rsidP="003C08E8">
      <w:r>
        <w:t>Przedstawiona na rysunku po</w:t>
      </w:r>
      <w:r>
        <w:fldChar w:fldCharType="begin"/>
      </w:r>
      <w:r>
        <w:instrText xml:space="preserve"> REF _Ref134900644 \p \h </w:instrText>
      </w:r>
      <w:r>
        <w:fldChar w:fldCharType="separate"/>
      </w:r>
      <w:r w:rsidR="004F5E18">
        <w:t>wyżej</w:t>
      </w:r>
      <w:r>
        <w:fldChar w:fldCharType="end"/>
      </w:r>
      <w:r>
        <w:t xml:space="preserve"> (</w:t>
      </w:r>
      <w:r>
        <w:fldChar w:fldCharType="begin"/>
      </w:r>
      <w:r>
        <w:instrText xml:space="preserve"> REF _Ref134900651 \h </w:instrText>
      </w:r>
      <w:r>
        <w:fldChar w:fldCharType="separate"/>
      </w:r>
      <w:r w:rsidR="004F5E18">
        <w:t xml:space="preserve">Rysunek </w:t>
      </w:r>
      <w:r w:rsidR="004F5E18">
        <w:rPr>
          <w:noProof/>
        </w:rPr>
        <w:t>28</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4F5E18">
        <w:t>niżej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124508D" w14:textId="0B19CE71" w:rsidR="003C08E8" w:rsidRDefault="003C08E8" w:rsidP="003C08E8">
      <w:pPr>
        <w:pStyle w:val="Rysunek"/>
      </w:pPr>
      <w:bookmarkStart w:id="383" w:name="_Ref134900684"/>
      <w:bookmarkStart w:id="384" w:name="_Ref134900676"/>
      <w:bookmarkStart w:id="385" w:name="_Ref134900706"/>
      <w:bookmarkStart w:id="386" w:name="_Toc149115679"/>
      <w:r>
        <w:t xml:space="preserve">Rysunek </w:t>
      </w:r>
      <w:fldSimple w:instr=" SEQ Rysunek \* ARABIC ">
        <w:r w:rsidR="00E87A7E">
          <w:rPr>
            <w:noProof/>
          </w:rPr>
          <w:t>31</w:t>
        </w:r>
      </w:fldSimple>
      <w:bookmarkEnd w:id="383"/>
      <w:r>
        <w:t xml:space="preserve"> Struktura respondentów badania kwestionariuszowego należących do grupy absolwentów wg rodzaju ukończonej uczelni.</w:t>
      </w:r>
      <w:bookmarkEnd w:id="384"/>
      <w:bookmarkEnd w:id="385"/>
      <w:bookmarkEnd w:id="386"/>
    </w:p>
    <w:p w14:paraId="49332177" w14:textId="6788D112"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4F5E18">
        <w:t>wyżej</w:t>
      </w:r>
      <w:r>
        <w:fldChar w:fldCharType="end"/>
      </w:r>
      <w:r>
        <w:t xml:space="preserve"> (</w:t>
      </w:r>
      <w:r>
        <w:fldChar w:fldCharType="begin"/>
      </w:r>
      <w:r>
        <w:instrText xml:space="preserve"> REF _Ref134900684 \h </w:instrText>
      </w:r>
      <w:r>
        <w:fldChar w:fldCharType="separate"/>
      </w:r>
      <w:r w:rsidR="004F5E18">
        <w:t xml:space="preserve">Rysunek </w:t>
      </w:r>
      <w:r w:rsidR="004F5E18">
        <w:rPr>
          <w:noProof/>
        </w:rPr>
        <w:t>29</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4F5E18" w:rsidRPr="00233788">
        <w:t xml:space="preserve">Rysunek </w:t>
      </w:r>
      <w:r w:rsidR="004F5E18">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4F5E18">
        <w:t>niżej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ten wniosek stanie się jeszcze mocniejszy.</w:t>
      </w:r>
    </w:p>
    <w:p w14:paraId="4997AFD1" w14:textId="77777777" w:rsidR="003C08E8" w:rsidRDefault="003C08E8" w:rsidP="003C08E8">
      <w:pPr>
        <w:pStyle w:val="Rysunek"/>
      </w:pPr>
      <w:commentRangeStart w:id="387"/>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387"/>
      <w:r>
        <w:rPr>
          <w:rStyle w:val="Odwoaniedokomentarza"/>
          <w:rFonts w:ascii="Times New Roman" w:eastAsia="Times New Roman" w:hAnsi="Times New Roman"/>
          <w:szCs w:val="20"/>
          <w:lang w:eastAsia="pl-PL"/>
        </w:rPr>
        <w:commentReference w:id="387"/>
      </w:r>
    </w:p>
    <w:p w14:paraId="5B40B9BE" w14:textId="0BE3DF3C" w:rsidR="003C08E8" w:rsidRDefault="003C08E8" w:rsidP="003C08E8">
      <w:pPr>
        <w:pStyle w:val="Rysunek"/>
      </w:pPr>
      <w:bookmarkStart w:id="388" w:name="_Ref134895617"/>
      <w:bookmarkStart w:id="389" w:name="_Ref134895603"/>
      <w:bookmarkStart w:id="390" w:name="_Toc149115680"/>
      <w:r>
        <w:t xml:space="preserve">Rysunek </w:t>
      </w:r>
      <w:fldSimple w:instr=" SEQ Rysunek \* ARABIC ">
        <w:r w:rsidR="00E87A7E">
          <w:rPr>
            <w:noProof/>
          </w:rPr>
          <w:t>32</w:t>
        </w:r>
      </w:fldSimple>
      <w:bookmarkEnd w:id="388"/>
      <w:r>
        <w:t xml:space="preserve"> Struktura grupy absolwentów respondentów badania kwestionariuszowego ze względu na ocenianą uczelnię</w:t>
      </w:r>
      <w:bookmarkEnd w:id="389"/>
      <w:bookmarkEnd w:id="390"/>
    </w:p>
    <w:p w14:paraId="5D229F8A" w14:textId="77777777" w:rsidR="003C08E8" w:rsidRDefault="003C08E8" w:rsidP="00106236">
      <w:pPr>
        <w:pStyle w:val="rdo"/>
      </w:pPr>
      <w:r>
        <w:t>Źródło: opracowanie własne</w:t>
      </w:r>
    </w:p>
    <w:p w14:paraId="144F5218" w14:textId="3F9D7455" w:rsidR="003C08E8" w:rsidRDefault="003C08E8" w:rsidP="003C08E8">
      <w:commentRangeStart w:id="391"/>
      <w:r>
        <w:t xml:space="preserve">Już pobieżna analiza informacji </w:t>
      </w:r>
      <w:commentRangeEnd w:id="391"/>
      <w:r w:rsidR="00E14ABA">
        <w:rPr>
          <w:rStyle w:val="Odwoaniedokomentarza"/>
          <w:rFonts w:ascii="Times New Roman" w:eastAsia="Times New Roman" w:hAnsi="Times New Roman"/>
          <w:szCs w:val="20"/>
          <w:lang w:eastAsia="pl-PL"/>
        </w:rPr>
        <w:commentReference w:id="391"/>
      </w:r>
      <w:r>
        <w:t>przedstawionych na wykresie po</w:t>
      </w:r>
      <w:r>
        <w:fldChar w:fldCharType="begin"/>
      </w:r>
      <w:r>
        <w:instrText xml:space="preserve"> REF _Ref134895603 \p \h </w:instrText>
      </w:r>
      <w:r>
        <w:fldChar w:fldCharType="separate"/>
      </w:r>
      <w:r w:rsidR="004F5E18">
        <w:t>wyżej</w:t>
      </w:r>
      <w:r>
        <w:fldChar w:fldCharType="end"/>
      </w:r>
      <w:r>
        <w:t xml:space="preserve"> (</w:t>
      </w:r>
      <w:r>
        <w:fldChar w:fldCharType="begin"/>
      </w:r>
      <w:r>
        <w:instrText xml:space="preserve"> REF _Ref134895617 \h </w:instrText>
      </w:r>
      <w:r>
        <w:fldChar w:fldCharType="separate"/>
      </w:r>
      <w:r w:rsidR="004F5E18">
        <w:t xml:space="preserve">Rysunek </w:t>
      </w:r>
      <w:r w:rsidR="004F5E18">
        <w:rPr>
          <w:noProof/>
        </w:rPr>
        <w:t>30</w:t>
      </w:r>
      <w:r>
        <w:fldChar w:fldCharType="end"/>
      </w:r>
      <w:r>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w:t>
      </w:r>
      <w:r>
        <w:lastRenderedPageBreak/>
        <w:t xml:space="preserve">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fldChar w:fldCharType="separate"/>
      </w:r>
      <w:r w:rsidR="00921CC1" w:rsidRPr="00921CC1">
        <w:rPr>
          <w:noProof/>
        </w:rPr>
        <w:t>(GUS, 2019b, s. 213)</w:t>
      </w:r>
      <w:r>
        <w:fldChar w:fldCharType="end"/>
      </w:r>
      <w:r>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392" w:name="_Ref437093143"/>
      <w:bookmarkStart w:id="393" w:name="_Ref437093160"/>
      <w:bookmarkStart w:id="394" w:name="_Ref437181714"/>
      <w:bookmarkStart w:id="395" w:name="_Toc149120754"/>
      <w:r w:rsidRPr="00847F16">
        <w:t>Pomiar satysfakcji interesariuszy uczelni wyższych technicznych jako efektu działań uczelni</w:t>
      </w:r>
      <w:bookmarkEnd w:id="392"/>
      <w:bookmarkEnd w:id="393"/>
      <w:bookmarkEnd w:id="394"/>
      <w:bookmarkEnd w:id="395"/>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5EE9F774"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4F5E18">
        <w:t>niżej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w:t>
      </w:r>
    </w:p>
    <w:p w14:paraId="0CEA5958" w14:textId="77777777" w:rsidR="00847F16" w:rsidRDefault="00847F16" w:rsidP="00847F16">
      <w:pPr>
        <w:pStyle w:val="Rysunek"/>
      </w:pPr>
      <w:commentRangeStart w:id="396"/>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commentRangeEnd w:id="396"/>
      <w:r>
        <w:rPr>
          <w:rStyle w:val="Odwoaniedokomentarza"/>
          <w:rFonts w:ascii="Times New Roman" w:eastAsia="Times New Roman" w:hAnsi="Times New Roman"/>
          <w:szCs w:val="20"/>
          <w:lang w:eastAsia="pl-PL"/>
        </w:rPr>
        <w:commentReference w:id="396"/>
      </w:r>
      <w:r>
        <w:t xml:space="preserve"> </w:t>
      </w:r>
    </w:p>
    <w:p w14:paraId="15724AE2" w14:textId="4788BD2C" w:rsidR="00847F16" w:rsidRDefault="00847F16" w:rsidP="00847F16">
      <w:pPr>
        <w:pStyle w:val="Rysunek"/>
      </w:pPr>
      <w:bookmarkStart w:id="397" w:name="_Ref134900831"/>
      <w:bookmarkStart w:id="398" w:name="_Ref134900820"/>
      <w:bookmarkStart w:id="399" w:name="_Toc149115681"/>
      <w:r>
        <w:t xml:space="preserve">Rysunek </w:t>
      </w:r>
      <w:fldSimple w:instr=" SEQ Rysunek \* ARABIC ">
        <w:r w:rsidR="00E87A7E">
          <w:rPr>
            <w:noProof/>
          </w:rPr>
          <w:t>33</w:t>
        </w:r>
      </w:fldSimple>
      <w:bookmarkEnd w:id="397"/>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398"/>
      <w:bookmarkEnd w:id="399"/>
    </w:p>
    <w:p w14:paraId="5CAF7644" w14:textId="77777777" w:rsidR="00847F16" w:rsidRDefault="00847F16" w:rsidP="00847F16">
      <w:pPr>
        <w:pStyle w:val="rdo"/>
      </w:pPr>
      <w:r>
        <w:t>Źródło: opracowanie własne na podstawie wyników badania kwestionariuszowego</w:t>
      </w:r>
    </w:p>
    <w:p w14:paraId="5258E5CE" w14:textId="643DDACC"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4F5E18">
        <w:t>wyżej</w:t>
      </w:r>
      <w:r>
        <w:fldChar w:fldCharType="end"/>
      </w:r>
      <w:r>
        <w:t xml:space="preserve"> (</w:t>
      </w:r>
      <w:r>
        <w:fldChar w:fldCharType="begin"/>
      </w:r>
      <w:r>
        <w:instrText xml:space="preserve"> REF _Ref134900831 \h </w:instrText>
      </w:r>
      <w:r>
        <w:fldChar w:fldCharType="separate"/>
      </w:r>
      <w:r w:rsidR="004F5E18">
        <w:t xml:space="preserve">Rysunek </w:t>
      </w:r>
      <w:r w:rsidR="004F5E18">
        <w:rPr>
          <w:noProof/>
        </w:rPr>
        <w:t>31</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A2C3BFC"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4F5E18">
        <w:t>niżej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w:t>
      </w:r>
    </w:p>
    <w:p w14:paraId="1EFE17F0" w14:textId="77777777" w:rsidR="00847F16" w:rsidRDefault="00847F16" w:rsidP="00847F16">
      <w:pPr>
        <w:pStyle w:val="Rysunek"/>
      </w:pPr>
      <w:commentRangeStart w:id="400"/>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00"/>
      <w:r>
        <w:rPr>
          <w:rStyle w:val="Odwoaniedokomentarza"/>
          <w:rFonts w:ascii="Times New Roman" w:eastAsia="Times New Roman" w:hAnsi="Times New Roman"/>
          <w:szCs w:val="20"/>
          <w:lang w:eastAsia="pl-PL"/>
        </w:rPr>
        <w:commentReference w:id="400"/>
      </w:r>
    </w:p>
    <w:p w14:paraId="14E923DD" w14:textId="4E3CD275" w:rsidR="00847F16" w:rsidRDefault="00847F16" w:rsidP="00847F16">
      <w:pPr>
        <w:pStyle w:val="Rysunek"/>
      </w:pPr>
      <w:bookmarkStart w:id="401" w:name="_Ref134900872"/>
      <w:bookmarkStart w:id="402" w:name="_Ref134900864"/>
      <w:bookmarkStart w:id="403" w:name="_Ref134901075"/>
      <w:bookmarkStart w:id="404" w:name="_Toc149115682"/>
      <w:r>
        <w:t xml:space="preserve">Rysunek </w:t>
      </w:r>
      <w:fldSimple w:instr=" SEQ Rysunek \* ARABIC ">
        <w:r w:rsidR="00E87A7E">
          <w:rPr>
            <w:noProof/>
          </w:rPr>
          <w:t>34</w:t>
        </w:r>
      </w:fldSimple>
      <w:bookmarkEnd w:id="401"/>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02"/>
      <w:bookmarkEnd w:id="403"/>
      <w:bookmarkEnd w:id="404"/>
    </w:p>
    <w:p w14:paraId="4F118850" w14:textId="77777777" w:rsidR="00847F16" w:rsidRPr="00C41DD6" w:rsidRDefault="00847F16" w:rsidP="00847F16">
      <w:pPr>
        <w:pStyle w:val="rdo"/>
      </w:pPr>
      <w:r w:rsidRPr="00C41DD6">
        <w:t>Źródło: opracowanie własne na podstawie wyników badania kwestionariuszowego</w:t>
      </w:r>
    </w:p>
    <w:p w14:paraId="6EA73349" w14:textId="28EC906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4F5E18">
        <w:t>wyżej</w:t>
      </w:r>
      <w:r>
        <w:fldChar w:fldCharType="end"/>
      </w:r>
      <w:r>
        <w:t xml:space="preserve"> (</w:t>
      </w:r>
      <w:r>
        <w:fldChar w:fldCharType="begin"/>
      </w:r>
      <w:r>
        <w:instrText xml:space="preserve"> REF _Ref134900872 \h </w:instrText>
      </w:r>
      <w:r>
        <w:fldChar w:fldCharType="separate"/>
      </w:r>
      <w:r w:rsidR="004F5E18">
        <w:t xml:space="preserve">Rysunek </w:t>
      </w:r>
      <w:r w:rsidR="004F5E18">
        <w:rPr>
          <w:noProof/>
        </w:rPr>
        <w:t>32</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DA44D59"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4F5E18">
        <w:t>niżej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w:t>
      </w:r>
    </w:p>
    <w:p w14:paraId="5D4C5E44" w14:textId="77777777" w:rsidR="00847F16" w:rsidRDefault="00847F16" w:rsidP="00847F16">
      <w:pPr>
        <w:pStyle w:val="Rysunek"/>
      </w:pPr>
      <w:commentRangeStart w:id="405"/>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05"/>
      <w:r>
        <w:rPr>
          <w:rStyle w:val="Odwoaniedokomentarza"/>
          <w:rFonts w:ascii="Times New Roman" w:eastAsia="Times New Roman" w:hAnsi="Times New Roman"/>
          <w:szCs w:val="20"/>
          <w:lang w:eastAsia="pl-PL"/>
        </w:rPr>
        <w:commentReference w:id="405"/>
      </w:r>
    </w:p>
    <w:p w14:paraId="55C93E8D" w14:textId="00AB9A49" w:rsidR="00847F16" w:rsidRDefault="00847F16" w:rsidP="00847F16">
      <w:pPr>
        <w:pStyle w:val="Tytutabeli"/>
      </w:pPr>
      <w:bookmarkStart w:id="406" w:name="_Ref134901104"/>
      <w:bookmarkStart w:id="407" w:name="_Ref134901095"/>
      <w:bookmarkStart w:id="408" w:name="_Ref134901141"/>
      <w:bookmarkStart w:id="409" w:name="_Toc149115683"/>
      <w:r>
        <w:t xml:space="preserve">Rysunek </w:t>
      </w:r>
      <w:fldSimple w:instr=" SEQ Rysunek \* ARABIC ">
        <w:r w:rsidR="00E87A7E">
          <w:rPr>
            <w:noProof/>
          </w:rPr>
          <w:t>35</w:t>
        </w:r>
      </w:fldSimple>
      <w:bookmarkEnd w:id="406"/>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07"/>
      <w:bookmarkEnd w:id="408"/>
      <w:bookmarkEnd w:id="409"/>
    </w:p>
    <w:p w14:paraId="24719DFC" w14:textId="77777777" w:rsidR="00847F16" w:rsidRDefault="00847F16" w:rsidP="00847F16">
      <w:pPr>
        <w:pStyle w:val="rdo"/>
      </w:pPr>
      <w:r>
        <w:t>Źródło: opracowanie własne na podstawie wyników badania kwestionariuszowego</w:t>
      </w:r>
    </w:p>
    <w:p w14:paraId="35C6A291" w14:textId="542A1DB4"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4F5E18">
        <w:t>wyżej</w:t>
      </w:r>
      <w:r>
        <w:fldChar w:fldCharType="end"/>
      </w:r>
      <w:r>
        <w:t xml:space="preserve"> (</w:t>
      </w:r>
      <w:r>
        <w:fldChar w:fldCharType="begin"/>
      </w:r>
      <w:r>
        <w:instrText xml:space="preserve"> REF _Ref134901104 \h </w:instrText>
      </w:r>
      <w:r>
        <w:fldChar w:fldCharType="separate"/>
      </w:r>
      <w:r w:rsidR="004F5E18">
        <w:t xml:space="preserve">Rysunek </w:t>
      </w:r>
      <w:r w:rsidR="004F5E18">
        <w:rPr>
          <w:noProof/>
        </w:rPr>
        <w:t>33</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2755EC1D"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4F5E18">
        <w:t>niżej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w:t>
      </w:r>
    </w:p>
    <w:p w14:paraId="527A2F2E" w14:textId="77777777" w:rsidR="00847F16" w:rsidRDefault="00847F16" w:rsidP="00847F16">
      <w:pPr>
        <w:pStyle w:val="Rysunek"/>
      </w:pPr>
      <w:commentRangeStart w:id="410"/>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10"/>
      <w:r>
        <w:rPr>
          <w:rStyle w:val="Odwoaniedokomentarza"/>
          <w:rFonts w:ascii="Times New Roman" w:eastAsia="Times New Roman" w:hAnsi="Times New Roman"/>
          <w:szCs w:val="20"/>
          <w:lang w:eastAsia="pl-PL"/>
        </w:rPr>
        <w:commentReference w:id="410"/>
      </w:r>
    </w:p>
    <w:p w14:paraId="3470D932" w14:textId="1B28439A" w:rsidR="00847F16" w:rsidRDefault="00847F16" w:rsidP="00847F16">
      <w:pPr>
        <w:pStyle w:val="Tytutabeli"/>
      </w:pPr>
      <w:bookmarkStart w:id="411" w:name="_Ref134901184"/>
      <w:bookmarkStart w:id="412" w:name="_Ref134901176"/>
      <w:bookmarkStart w:id="413" w:name="_Toc149115684"/>
      <w:r>
        <w:t xml:space="preserve">Rysunek </w:t>
      </w:r>
      <w:fldSimple w:instr=" SEQ Rysunek \* ARABIC ">
        <w:r w:rsidR="00E87A7E">
          <w:rPr>
            <w:noProof/>
          </w:rPr>
          <w:t>36</w:t>
        </w:r>
      </w:fldSimple>
      <w:bookmarkEnd w:id="41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12"/>
      <w:bookmarkEnd w:id="413"/>
    </w:p>
    <w:p w14:paraId="684912B3" w14:textId="77777777" w:rsidR="00847F16" w:rsidRDefault="00847F16" w:rsidP="00847F16">
      <w:pPr>
        <w:pStyle w:val="rdo"/>
      </w:pPr>
      <w:r>
        <w:t>Źródło: opracowanie własne na podstawie wyników badania kwestionariuszowego</w:t>
      </w:r>
    </w:p>
    <w:p w14:paraId="565F5E6D" w14:textId="5E3D2F9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4F5E18">
        <w:t>wyżej</w:t>
      </w:r>
      <w:r>
        <w:fldChar w:fldCharType="end"/>
      </w:r>
      <w:r>
        <w:t xml:space="preserve"> (</w:t>
      </w:r>
      <w:r>
        <w:fldChar w:fldCharType="begin"/>
      </w:r>
      <w:r>
        <w:instrText xml:space="preserve"> REF _Ref134901184 \h </w:instrText>
      </w:r>
      <w:r>
        <w:fldChar w:fldCharType="separate"/>
      </w:r>
      <w:r w:rsidR="004F5E18">
        <w:t xml:space="preserve">Rysunek </w:t>
      </w:r>
      <w:r w:rsidR="004F5E18">
        <w:rPr>
          <w:noProof/>
        </w:rPr>
        <w:t>34</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29A35C0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4F5E18">
        <w:t>niżej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w:t>
      </w:r>
    </w:p>
    <w:p w14:paraId="28F4ED73" w14:textId="77777777" w:rsidR="00847F16" w:rsidRDefault="00847F16" w:rsidP="00847F16">
      <w:pPr>
        <w:pStyle w:val="Rysunek"/>
      </w:pPr>
      <w:commentRangeStart w:id="414"/>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14"/>
      <w:r>
        <w:rPr>
          <w:rStyle w:val="Odwoaniedokomentarza"/>
          <w:rFonts w:ascii="Times New Roman" w:eastAsia="Times New Roman" w:hAnsi="Times New Roman"/>
          <w:szCs w:val="20"/>
          <w:lang w:eastAsia="pl-PL"/>
        </w:rPr>
        <w:commentReference w:id="414"/>
      </w:r>
    </w:p>
    <w:p w14:paraId="574628FF" w14:textId="13634C15" w:rsidR="00847F16" w:rsidRDefault="00847F16" w:rsidP="00847F16">
      <w:pPr>
        <w:pStyle w:val="Tytutabeli"/>
      </w:pPr>
      <w:bookmarkStart w:id="415" w:name="_Ref134901235"/>
      <w:bookmarkStart w:id="416" w:name="_Ref134901227"/>
      <w:bookmarkStart w:id="417" w:name="_Toc149115685"/>
      <w:r>
        <w:t xml:space="preserve">Rysunek </w:t>
      </w:r>
      <w:fldSimple w:instr=" SEQ Rysunek \* ARABIC ">
        <w:r w:rsidR="00E87A7E">
          <w:rPr>
            <w:noProof/>
          </w:rPr>
          <w:t>37</w:t>
        </w:r>
      </w:fldSimple>
      <w:bookmarkEnd w:id="415"/>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416"/>
      <w:bookmarkEnd w:id="417"/>
    </w:p>
    <w:p w14:paraId="399F9EC5" w14:textId="77777777" w:rsidR="00847F16" w:rsidRDefault="00847F16" w:rsidP="00847F16">
      <w:pPr>
        <w:pStyle w:val="rdo"/>
      </w:pPr>
      <w:r>
        <w:t>Źródło: opracowanie własne na podstawie wyników badania kwestionariuszowego</w:t>
      </w:r>
    </w:p>
    <w:p w14:paraId="3B9AC721" w14:textId="3236A009"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4F5E18">
        <w:t>wyżej</w:t>
      </w:r>
      <w:r>
        <w:fldChar w:fldCharType="end"/>
      </w:r>
      <w:r>
        <w:t xml:space="preserve"> (</w:t>
      </w:r>
      <w:r>
        <w:fldChar w:fldCharType="begin"/>
      </w:r>
      <w:r>
        <w:instrText xml:space="preserve"> REF _Ref134901235 \h </w:instrText>
      </w:r>
      <w:r>
        <w:fldChar w:fldCharType="separate"/>
      </w:r>
      <w:r w:rsidR="004F5E18">
        <w:t xml:space="preserve">Rysunek </w:t>
      </w:r>
      <w:r w:rsidR="004F5E18">
        <w:rPr>
          <w:noProof/>
        </w:rPr>
        <w:t>35</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2DC83962"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4F5E18">
        <w:t>niżej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w:t>
      </w:r>
    </w:p>
    <w:p w14:paraId="1F02D705" w14:textId="77777777" w:rsidR="00847F16" w:rsidRDefault="00847F16" w:rsidP="00847F16">
      <w:pPr>
        <w:pStyle w:val="Rysunek"/>
      </w:pPr>
      <w:commentRangeStart w:id="418"/>
      <w:commentRangeStart w:id="419"/>
      <w:commentRangeStart w:id="420"/>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18"/>
      <w:r>
        <w:rPr>
          <w:rStyle w:val="Odwoaniedokomentarza"/>
          <w:rFonts w:ascii="Times New Roman" w:eastAsia="Times New Roman" w:hAnsi="Times New Roman"/>
          <w:szCs w:val="20"/>
          <w:lang w:eastAsia="pl-PL"/>
        </w:rPr>
        <w:commentReference w:id="418"/>
      </w:r>
      <w:commentRangeEnd w:id="419"/>
      <w:r>
        <w:rPr>
          <w:rStyle w:val="Odwoaniedokomentarza"/>
          <w:rFonts w:ascii="Times New Roman" w:eastAsia="Times New Roman" w:hAnsi="Times New Roman"/>
          <w:szCs w:val="20"/>
          <w:lang w:eastAsia="pl-PL"/>
        </w:rPr>
        <w:commentReference w:id="419"/>
      </w:r>
      <w:commentRangeEnd w:id="420"/>
      <w:r>
        <w:rPr>
          <w:rStyle w:val="Odwoaniedokomentarza"/>
          <w:rFonts w:ascii="Times New Roman" w:eastAsia="Times New Roman" w:hAnsi="Times New Roman"/>
          <w:szCs w:val="20"/>
          <w:lang w:eastAsia="pl-PL"/>
        </w:rPr>
        <w:commentReference w:id="420"/>
      </w:r>
    </w:p>
    <w:p w14:paraId="4AFF8B4B" w14:textId="7B49C8E2" w:rsidR="00847F16" w:rsidRDefault="00847F16" w:rsidP="00847F16">
      <w:pPr>
        <w:pStyle w:val="Tytutabeli"/>
      </w:pPr>
      <w:bookmarkStart w:id="421" w:name="_Ref134901293"/>
      <w:bookmarkStart w:id="422" w:name="_Ref134901286"/>
      <w:bookmarkStart w:id="423" w:name="_Toc149115686"/>
      <w:r>
        <w:t xml:space="preserve">Rysunek </w:t>
      </w:r>
      <w:fldSimple w:instr=" SEQ Rysunek \* ARABIC ">
        <w:r w:rsidR="00E87A7E">
          <w:rPr>
            <w:noProof/>
          </w:rPr>
          <w:t>38</w:t>
        </w:r>
      </w:fldSimple>
      <w:bookmarkEnd w:id="421"/>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422"/>
      <w:bookmarkEnd w:id="423"/>
    </w:p>
    <w:p w14:paraId="488FAA17" w14:textId="77777777" w:rsidR="00847F16" w:rsidRDefault="00847F16" w:rsidP="00847F16">
      <w:pPr>
        <w:pStyle w:val="rdo"/>
      </w:pPr>
      <w:r>
        <w:t>Źródło: opracowanie własne na podstawie wyników badania kwestionariuszowego</w:t>
      </w:r>
    </w:p>
    <w:p w14:paraId="4A7D1922" w14:textId="4597D5F0"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4F5E18">
        <w:t>wyżej</w:t>
      </w:r>
      <w:r>
        <w:fldChar w:fldCharType="end"/>
      </w:r>
      <w:r>
        <w:t xml:space="preserve"> (</w:t>
      </w:r>
      <w:r>
        <w:fldChar w:fldCharType="begin"/>
      </w:r>
      <w:r>
        <w:instrText xml:space="preserve"> REF _Ref134901293 \h </w:instrText>
      </w:r>
      <w:r>
        <w:fldChar w:fldCharType="separate"/>
      </w:r>
      <w:r w:rsidR="004F5E18">
        <w:t xml:space="preserve">Rysunek </w:t>
      </w:r>
      <w:r w:rsidR="004F5E18">
        <w:rPr>
          <w:noProof/>
        </w:rPr>
        <w:t>36</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B1938CD"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4F5E18">
        <w:t>niżej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w:t>
      </w:r>
    </w:p>
    <w:p w14:paraId="1AF6002C" w14:textId="77777777" w:rsidR="00847F16" w:rsidRDefault="00847F16" w:rsidP="00847F16">
      <w:pPr>
        <w:pStyle w:val="Rysunek"/>
      </w:pPr>
      <w:commentRangeStart w:id="424"/>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24"/>
      <w:r>
        <w:rPr>
          <w:rStyle w:val="Odwoaniedokomentarza"/>
          <w:rFonts w:ascii="Times New Roman" w:eastAsia="Times New Roman" w:hAnsi="Times New Roman"/>
          <w:szCs w:val="20"/>
          <w:lang w:eastAsia="pl-PL"/>
        </w:rPr>
        <w:commentReference w:id="424"/>
      </w:r>
    </w:p>
    <w:p w14:paraId="6A71502E" w14:textId="2C22B50E" w:rsidR="00847F16" w:rsidRDefault="00847F16" w:rsidP="00847F16">
      <w:pPr>
        <w:pStyle w:val="Tytutabeli"/>
      </w:pPr>
      <w:bookmarkStart w:id="425" w:name="_Ref134901370"/>
      <w:bookmarkStart w:id="426" w:name="_Ref134901363"/>
      <w:bookmarkStart w:id="427" w:name="_Toc149115687"/>
      <w:r>
        <w:t xml:space="preserve">Rysunek </w:t>
      </w:r>
      <w:fldSimple w:instr=" SEQ Rysunek \* ARABIC ">
        <w:r w:rsidR="00E87A7E">
          <w:rPr>
            <w:noProof/>
          </w:rPr>
          <w:t>39</w:t>
        </w:r>
      </w:fldSimple>
      <w:bookmarkEnd w:id="425"/>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426"/>
      <w:bookmarkEnd w:id="427"/>
    </w:p>
    <w:p w14:paraId="181DD765" w14:textId="77777777" w:rsidR="00847F16" w:rsidRDefault="00847F16" w:rsidP="00847F16">
      <w:pPr>
        <w:pStyle w:val="rdo"/>
      </w:pPr>
      <w:r>
        <w:t>Źródło: opracowanie własne na podstawie wyników badania kwestionariuszowego</w:t>
      </w:r>
    </w:p>
    <w:p w14:paraId="4BDCF9A2" w14:textId="733C112B"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4F5E18">
        <w:t>wyżej</w:t>
      </w:r>
      <w:r>
        <w:fldChar w:fldCharType="end"/>
      </w:r>
      <w:r>
        <w:t xml:space="preserve"> (</w:t>
      </w:r>
      <w:r>
        <w:fldChar w:fldCharType="begin"/>
      </w:r>
      <w:r>
        <w:instrText xml:space="preserve"> REF _Ref134901370 \h </w:instrText>
      </w:r>
      <w:r>
        <w:fldChar w:fldCharType="separate"/>
      </w:r>
      <w:r w:rsidR="004F5E18">
        <w:t xml:space="preserve">Rysunek </w:t>
      </w:r>
      <w:r w:rsidR="004F5E18">
        <w:rPr>
          <w:noProof/>
        </w:rPr>
        <w:t>37</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F69BD4B"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4F5E18">
        <w:t>niżej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w:t>
      </w:r>
    </w:p>
    <w:p w14:paraId="77846447" w14:textId="77777777" w:rsidR="00847F16" w:rsidRDefault="00847F16" w:rsidP="00847F16">
      <w:pPr>
        <w:pStyle w:val="Rysunek"/>
      </w:pPr>
      <w:commentRangeStart w:id="428"/>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428"/>
      <w:r>
        <w:rPr>
          <w:rStyle w:val="Odwoaniedokomentarza"/>
          <w:rFonts w:ascii="Times New Roman" w:eastAsia="Times New Roman" w:hAnsi="Times New Roman"/>
          <w:szCs w:val="20"/>
          <w:lang w:eastAsia="pl-PL"/>
        </w:rPr>
        <w:commentReference w:id="428"/>
      </w:r>
    </w:p>
    <w:p w14:paraId="2D07F081" w14:textId="514ABDCF" w:rsidR="00847F16" w:rsidRDefault="00847F16" w:rsidP="00847F16">
      <w:pPr>
        <w:pStyle w:val="Tytutabeli"/>
      </w:pPr>
      <w:bookmarkStart w:id="429" w:name="_Ref134901424"/>
      <w:bookmarkStart w:id="430" w:name="_Ref134901416"/>
      <w:bookmarkStart w:id="431" w:name="_Toc149115688"/>
      <w:r>
        <w:t xml:space="preserve">Rysunek </w:t>
      </w:r>
      <w:fldSimple w:instr=" SEQ Rysunek \* ARABIC ">
        <w:r w:rsidR="00E87A7E">
          <w:rPr>
            <w:noProof/>
          </w:rPr>
          <w:t>40</w:t>
        </w:r>
      </w:fldSimple>
      <w:bookmarkEnd w:id="429"/>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430"/>
      <w:bookmarkEnd w:id="431"/>
    </w:p>
    <w:p w14:paraId="24A25051" w14:textId="77777777" w:rsidR="00847F16" w:rsidRDefault="00847F16" w:rsidP="00847F16">
      <w:pPr>
        <w:pStyle w:val="rdo"/>
      </w:pPr>
      <w:r>
        <w:t>Źródło: opracowanie własne na podstawie wyników badania kwestionariuszowego</w:t>
      </w:r>
    </w:p>
    <w:p w14:paraId="01F009E6" w14:textId="6CCBEB82"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4F5E18">
        <w:t>wyżej</w:t>
      </w:r>
      <w:r>
        <w:fldChar w:fldCharType="end"/>
      </w:r>
      <w:r>
        <w:t xml:space="preserve"> (</w:t>
      </w:r>
      <w:r>
        <w:fldChar w:fldCharType="begin"/>
      </w:r>
      <w:r>
        <w:instrText xml:space="preserve"> REF _Ref134901424 \h </w:instrText>
      </w:r>
      <w:r>
        <w:fldChar w:fldCharType="separate"/>
      </w:r>
      <w:r w:rsidR="004F5E18">
        <w:t xml:space="preserve">Rysunek </w:t>
      </w:r>
      <w:r w:rsidR="004F5E18">
        <w:rPr>
          <w:noProof/>
        </w:rPr>
        <w:t>38</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F8A5FC2"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4F5E18">
        <w:t>niżej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w:t>
      </w:r>
    </w:p>
    <w:p w14:paraId="6C758E2F" w14:textId="77B2C708" w:rsidR="00847F16" w:rsidRDefault="00847F16" w:rsidP="00847F16">
      <w:pPr>
        <w:pStyle w:val="Tytutabeli"/>
      </w:pPr>
      <w:bookmarkStart w:id="432" w:name="_Ref134898419"/>
      <w:bookmarkStart w:id="433" w:name="_Ref134898408"/>
      <w:bookmarkStart w:id="434" w:name="_Ref134898474"/>
      <w:bookmarkStart w:id="435" w:name="_Toc138254703"/>
      <w:r>
        <w:t xml:space="preserve">Tabela </w:t>
      </w:r>
      <w:fldSimple w:instr=" SEQ Tabela \* ARABIC ">
        <w:r w:rsidR="00AB0CA2">
          <w:rPr>
            <w:noProof/>
          </w:rPr>
          <w:t>53</w:t>
        </w:r>
      </w:fldSimple>
      <w:bookmarkEnd w:id="432"/>
      <w:r>
        <w:t xml:space="preserve"> Zestawienie wyników odpowiedzi na pytania dotyczące satysfakcji z usług uczelni w ramach różnych grup respondentów badania kwestionariuszowego</w:t>
      </w:r>
      <w:bookmarkEnd w:id="433"/>
      <w:bookmarkEnd w:id="434"/>
      <w:bookmarkEnd w:id="435"/>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9324B6">
            <w:pPr>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9324B6">
            <w:pPr>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9324B6">
            <w:pPr>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9324B6">
            <w:pPr>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847F16">
      <w:pPr>
        <w:pStyle w:val="rdo"/>
      </w:pPr>
      <w:r>
        <w:t>Źródło: opracowanie własne na podstawie wyników badania kwestionariuszowego</w:t>
      </w:r>
    </w:p>
    <w:p w14:paraId="386481EE" w14:textId="26139CE4"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4F5E18">
        <w:t>wyżej</w:t>
      </w:r>
      <w:r>
        <w:fldChar w:fldCharType="end"/>
      </w:r>
      <w:r>
        <w:t xml:space="preserve"> (</w:t>
      </w:r>
      <w:r>
        <w:fldChar w:fldCharType="begin"/>
      </w:r>
      <w:r>
        <w:instrText xml:space="preserve"> REF _Ref134898419 \h </w:instrText>
      </w:r>
      <w:r>
        <w:fldChar w:fldCharType="separate"/>
      </w:r>
      <w:r w:rsidR="004F5E18">
        <w:t xml:space="preserve">Tabela </w:t>
      </w:r>
      <w:r w:rsidR="004F5E18">
        <w:rPr>
          <w:noProof/>
        </w:rPr>
        <w:t>39</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33EC80C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4F5E18">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3BB6F400"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4F5E18">
        <w:t>niżej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253B3D6C" w14:textId="6015C20E" w:rsidR="00847F16" w:rsidRDefault="00847F16" w:rsidP="00847F16">
      <w:pPr>
        <w:pStyle w:val="Tytutabeli"/>
      </w:pPr>
      <w:bookmarkStart w:id="436" w:name="_Ref134898522"/>
      <w:bookmarkStart w:id="437" w:name="_Ref134898513"/>
      <w:bookmarkStart w:id="438" w:name="_Ref134898540"/>
      <w:bookmarkStart w:id="439" w:name="_Toc138254704"/>
      <w:r>
        <w:t xml:space="preserve">Tabela </w:t>
      </w:r>
      <w:fldSimple w:instr=" SEQ Tabela \* ARABIC ">
        <w:r w:rsidR="00AB0CA2">
          <w:rPr>
            <w:noProof/>
          </w:rPr>
          <w:t>54</w:t>
        </w:r>
      </w:fldSimple>
      <w:bookmarkEnd w:id="436"/>
      <w:r>
        <w:t xml:space="preserve"> Uśrednione wagi istotności wpływu na ocenę SSI poszczególnych grup interesariuszy</w:t>
      </w:r>
      <w:bookmarkEnd w:id="437"/>
      <w:bookmarkEnd w:id="438"/>
      <w:bookmarkEnd w:id="439"/>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9324B6">
        <w:trPr>
          <w:cantSplit/>
          <w:tblHeader/>
        </w:trPr>
        <w:tc>
          <w:tcPr>
            <w:tcW w:w="2265" w:type="dxa"/>
          </w:tcPr>
          <w:p w14:paraId="6CB01825"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34"/>
            </w:r>
          </w:p>
        </w:tc>
        <w:tc>
          <w:tcPr>
            <w:tcW w:w="2265" w:type="dxa"/>
          </w:tcPr>
          <w:p w14:paraId="3A9B4152"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1</w:t>
            </w:r>
          </w:p>
        </w:tc>
        <w:tc>
          <w:tcPr>
            <w:tcW w:w="2266" w:type="dxa"/>
          </w:tcPr>
          <w:p w14:paraId="7125C69F" w14:textId="77777777" w:rsidR="00847F16" w:rsidRPr="00A256A1" w:rsidRDefault="00847F16" w:rsidP="009324B6">
            <w:pPr>
              <w:ind w:firstLine="0"/>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35"/>
            </w:r>
          </w:p>
        </w:tc>
        <w:tc>
          <w:tcPr>
            <w:tcW w:w="2266" w:type="dxa"/>
          </w:tcPr>
          <w:p w14:paraId="5141A7D0" w14:textId="77777777" w:rsidR="00847F16" w:rsidRPr="00A256A1" w:rsidRDefault="00847F16" w:rsidP="009324B6">
            <w:pPr>
              <w:ind w:firstLine="0"/>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r w:rsidRPr="00A256A1">
              <w:rPr>
                <w:sz w:val="18"/>
                <w:szCs w:val="18"/>
              </w:rPr>
              <w:lastRenderedPageBreak/>
              <w:t>Studenci</w:t>
            </w:r>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r w:rsidRPr="00A256A1">
              <w:rPr>
                <w:sz w:val="18"/>
                <w:szCs w:val="18"/>
              </w:rPr>
              <w:t>Studenci</w:t>
            </w:r>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r w:rsidRPr="00A256A1">
              <w:rPr>
                <w:sz w:val="18"/>
                <w:szCs w:val="18"/>
              </w:rPr>
              <w:t>Absolwenci</w:t>
            </w:r>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r w:rsidRPr="00A256A1">
              <w:rPr>
                <w:sz w:val="18"/>
                <w:szCs w:val="18"/>
              </w:rPr>
              <w:t>Absolwenci</w:t>
            </w:r>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r w:rsidRPr="00A256A1">
              <w:rPr>
                <w:sz w:val="18"/>
                <w:szCs w:val="18"/>
              </w:rPr>
              <w:t>Rodzice/opiekunowie</w:t>
            </w:r>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r w:rsidRPr="00A256A1">
              <w:rPr>
                <w:sz w:val="18"/>
                <w:szCs w:val="18"/>
              </w:rPr>
              <w:t xml:space="preserve">Pracownicy </w:t>
            </w:r>
            <w:r w:rsidRPr="00A256A1">
              <w:rPr>
                <w:sz w:val="18"/>
                <w:szCs w:val="18"/>
              </w:rPr>
              <w:br/>
              <w:t>administracyjni</w:t>
            </w:r>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r w:rsidRPr="00A256A1">
              <w:rPr>
                <w:sz w:val="18"/>
                <w:szCs w:val="18"/>
              </w:rPr>
              <w:t>Przedsiębiorcy</w:t>
            </w:r>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5" w:type="dxa"/>
            <w:vAlign w:val="center"/>
          </w:tcPr>
          <w:p w14:paraId="7E7C69C1" w14:textId="77777777" w:rsidR="00847F16" w:rsidRPr="00A256A1" w:rsidRDefault="00847F16" w:rsidP="009324B6">
            <w:pPr>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9324B6">
            <w:pPr>
              <w:ind w:firstLine="0"/>
              <w:jc w:val="left"/>
              <w:rPr>
                <w:sz w:val="18"/>
                <w:szCs w:val="18"/>
                <w:lang w:val="pl-PL"/>
              </w:rPr>
            </w:pPr>
            <w:r w:rsidRPr="00A256A1">
              <w:rPr>
                <w:sz w:val="18"/>
                <w:szCs w:val="18"/>
              </w:rPr>
              <w:t>Władze samorządowe</w:t>
            </w:r>
          </w:p>
        </w:tc>
        <w:tc>
          <w:tcPr>
            <w:tcW w:w="2266" w:type="dxa"/>
            <w:vAlign w:val="center"/>
          </w:tcPr>
          <w:p w14:paraId="30DA35D5" w14:textId="77777777" w:rsidR="00847F16" w:rsidRPr="00A256A1" w:rsidRDefault="00847F16" w:rsidP="009324B6">
            <w:pPr>
              <w:ind w:firstLine="0"/>
              <w:jc w:val="center"/>
              <w:rPr>
                <w:sz w:val="18"/>
                <w:szCs w:val="18"/>
                <w:lang w:val="pl-PL"/>
              </w:rPr>
            </w:pPr>
            <w:r w:rsidRPr="00A256A1">
              <w:rPr>
                <w:sz w:val="18"/>
                <w:szCs w:val="18"/>
              </w:rPr>
              <w:t>12,00%</w:t>
            </w:r>
          </w:p>
        </w:tc>
      </w:tr>
    </w:tbl>
    <w:p w14:paraId="1C28A541" w14:textId="77777777" w:rsidR="00847F16" w:rsidRPr="00C64CEC" w:rsidRDefault="00847F16" w:rsidP="00847F16">
      <w:pPr>
        <w:pStyle w:val="rdo"/>
      </w:pPr>
      <w:r w:rsidRPr="00C64CEC">
        <w:t>Źródło: opracowanie własne na podstawie wyników badań kwestionariuszowych</w:t>
      </w:r>
    </w:p>
    <w:p w14:paraId="5E5878F1" w14:textId="7EFFC9DA" w:rsidR="00847F16" w:rsidRDefault="00847F16" w:rsidP="00847F16">
      <w:pPr>
        <w:ind w:firstLine="0"/>
      </w:pPr>
      <w:r>
        <w:t>Wartości przestawione w tabeli po</w:t>
      </w:r>
      <w:r>
        <w:fldChar w:fldCharType="begin"/>
      </w:r>
      <w:r>
        <w:instrText xml:space="preserve"> REF _Ref134898540 \p \h </w:instrText>
      </w:r>
      <w:r>
        <w:fldChar w:fldCharType="separate"/>
      </w:r>
      <w:r w:rsidR="004F5E18">
        <w:t>wyżej</w:t>
      </w:r>
      <w:r>
        <w:fldChar w:fldCharType="end"/>
      </w:r>
      <w:r>
        <w:t xml:space="preserve">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4F5E18">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4F5E18">
        <w:t>niżej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w:t>
      </w:r>
    </w:p>
    <w:p w14:paraId="03249696" w14:textId="3ABC71AB" w:rsidR="00847F16" w:rsidRDefault="00847F16" w:rsidP="00847F16">
      <w:pPr>
        <w:pStyle w:val="Tytutabeli"/>
      </w:pPr>
      <w:bookmarkStart w:id="440" w:name="_Ref134898572"/>
      <w:bookmarkStart w:id="441" w:name="_Ref134898564"/>
      <w:bookmarkStart w:id="442" w:name="_Ref134898594"/>
      <w:bookmarkStart w:id="443" w:name="_Toc138254705"/>
      <w:r>
        <w:t xml:space="preserve">Tabela </w:t>
      </w:r>
      <w:fldSimple w:instr=" SEQ Tabela \* ARABIC ">
        <w:r w:rsidR="00AB0CA2">
          <w:rPr>
            <w:noProof/>
          </w:rPr>
          <w:t>55</w:t>
        </w:r>
      </w:fldSimple>
      <w:bookmarkEnd w:id="440"/>
      <w:r>
        <w:t xml:space="preserve"> Wartości cząstkowych SSI dla poszczególnych grup interesariuszy.</w:t>
      </w:r>
      <w:bookmarkEnd w:id="441"/>
      <w:bookmarkEnd w:id="442"/>
      <w:bookmarkEnd w:id="443"/>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Nazwa cząstkowego SSI</w:t>
            </w:r>
          </w:p>
        </w:tc>
        <w:tc>
          <w:tcPr>
            <w:tcW w:w="3969" w:type="dxa"/>
            <w:noWrap/>
            <w:vAlign w:val="center"/>
          </w:tcPr>
          <w:p w14:paraId="1569ABE6" w14:textId="77777777" w:rsidR="00847F16" w:rsidRPr="00A8088D" w:rsidRDefault="00847F16" w:rsidP="009324B6">
            <w:pPr>
              <w:spacing w:before="0" w:line="240" w:lineRule="auto"/>
              <w:ind w:firstLine="0"/>
              <w:jc w:val="center"/>
              <w:rPr>
                <w:rFonts w:eastAsia="Times New Roman" w:cs="Arial"/>
                <w:b/>
                <w:bCs/>
                <w:color w:val="000000"/>
                <w:sz w:val="20"/>
                <w:szCs w:val="20"/>
                <w:lang w:eastAsia="pl-PL"/>
              </w:rPr>
            </w:pPr>
            <w:r w:rsidRPr="00A8088D">
              <w:rPr>
                <w:rFonts w:eastAsia="Times New Roman" w:cs="Arial"/>
                <w:b/>
                <w:bCs/>
                <w:color w:val="000000"/>
                <w:sz w:val="20"/>
                <w:szCs w:val="20"/>
                <w:lang w:eastAsia="pl-PL"/>
              </w:rPr>
              <w:t>Wartość cząstkowego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3969" w:type="dxa"/>
            <w:noWrap/>
            <w:vAlign w:val="center"/>
            <w:hideMark/>
          </w:tcPr>
          <w:p w14:paraId="5E44380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3969" w:type="dxa"/>
            <w:noWrap/>
            <w:vAlign w:val="center"/>
            <w:hideMark/>
          </w:tcPr>
          <w:p w14:paraId="2C41BB43"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3969" w:type="dxa"/>
            <w:noWrap/>
            <w:vAlign w:val="center"/>
            <w:hideMark/>
          </w:tcPr>
          <w:p w14:paraId="7AC41B7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3969" w:type="dxa"/>
            <w:noWrap/>
            <w:vAlign w:val="center"/>
            <w:hideMark/>
          </w:tcPr>
          <w:p w14:paraId="2474CCF0"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3969" w:type="dxa"/>
            <w:noWrap/>
            <w:vAlign w:val="center"/>
            <w:hideMark/>
          </w:tcPr>
          <w:p w14:paraId="4D19C6C5"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3969" w:type="dxa"/>
            <w:noWrap/>
            <w:vAlign w:val="center"/>
            <w:hideMark/>
          </w:tcPr>
          <w:p w14:paraId="420D5498"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3969" w:type="dxa"/>
            <w:noWrap/>
            <w:vAlign w:val="center"/>
            <w:hideMark/>
          </w:tcPr>
          <w:p w14:paraId="6390685A"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3969" w:type="dxa"/>
            <w:noWrap/>
            <w:vAlign w:val="center"/>
            <w:hideMark/>
          </w:tcPr>
          <w:p w14:paraId="4AC1C4ED" w14:textId="77777777" w:rsidR="00847F16" w:rsidRPr="00A8088D" w:rsidRDefault="00847F16" w:rsidP="009324B6">
            <w:pPr>
              <w:spacing w:before="0" w:line="240" w:lineRule="auto"/>
              <w:ind w:firstLine="0"/>
              <w:jc w:val="center"/>
              <w:rPr>
                <w:rFonts w:eastAsia="Times New Roman" w:cs="Arial"/>
                <w:color w:val="000000"/>
                <w:szCs w:val="20"/>
                <w:lang w:eastAsia="pl-PL"/>
              </w:rPr>
            </w:pPr>
            <w:r w:rsidRPr="00A8088D">
              <w:rPr>
                <w:rFonts w:eastAsia="Times New Roman" w:cs="Arial"/>
                <w:color w:val="000000"/>
                <w:szCs w:val="20"/>
                <w:lang w:eastAsia="pl-PL"/>
              </w:rPr>
              <w:t>6,500</w:t>
            </w:r>
          </w:p>
        </w:tc>
      </w:tr>
    </w:tbl>
    <w:p w14:paraId="269B0806" w14:textId="77777777" w:rsidR="00847F16" w:rsidRDefault="00847F16" w:rsidP="00847F16">
      <w:pPr>
        <w:pStyle w:val="rdo"/>
      </w:pPr>
      <w:r>
        <w:t>Źródło: opracowanie własne na podstawie wyników badania kwestionariuszowego.</w:t>
      </w:r>
    </w:p>
    <w:p w14:paraId="248F949D" w14:textId="71CCAFBA" w:rsidR="00847F16" w:rsidRPr="00624645" w:rsidRDefault="00847F16" w:rsidP="00847F16">
      <w:r>
        <w:t>Analizując wartości cząstkowe z tabeli po</w:t>
      </w:r>
      <w:r>
        <w:fldChar w:fldCharType="begin"/>
      </w:r>
      <w:r>
        <w:instrText xml:space="preserve"> REF _Ref134898594 \p \h </w:instrText>
      </w:r>
      <w:r>
        <w:fldChar w:fldCharType="separate"/>
      </w:r>
      <w:r w:rsidR="004F5E18">
        <w:t>wyżej</w:t>
      </w:r>
      <w:r>
        <w:fldChar w:fldCharType="end"/>
      </w:r>
      <w:r>
        <w:t xml:space="preserve"> (</w:t>
      </w:r>
      <w:r>
        <w:fldChar w:fldCharType="begin"/>
      </w:r>
      <w:r>
        <w:instrText xml:space="preserve"> REF _Ref134898572 \h </w:instrText>
      </w:r>
      <w:r>
        <w:fldChar w:fldCharType="separate"/>
      </w:r>
      <w:r w:rsidR="004F5E18">
        <w:t xml:space="preserve">Tabela </w:t>
      </w:r>
      <w:r w:rsidR="004F5E18">
        <w:rPr>
          <w:noProof/>
        </w:rPr>
        <w:t>41</w:t>
      </w:r>
      <w:r>
        <w:fldChar w:fldCharType="end"/>
      </w:r>
      <w:r>
        <w:t>)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w:t>
      </w:r>
      <w:r>
        <w:lastRenderedPageBreak/>
        <w:t xml:space="preserve">rąc pod uwagę dwa pytania służące do określania wag, warto zauważyć, że pytanie nr 1 w porównaniu z pytaniem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4F5E18">
        <w:t xml:space="preserve">Tabela </w:t>
      </w:r>
      <w:r w:rsidR="004F5E18">
        <w:rPr>
          <w:noProof/>
        </w:rPr>
        <w:t>40</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4"/>
        </w:numPr>
      </w:pPr>
      <w:r>
        <w:t>SSI</w:t>
      </w:r>
      <w:r w:rsidRPr="00624645">
        <w:rPr>
          <w:vertAlign w:val="subscript"/>
        </w:rPr>
        <w:t>długoterminowy</w:t>
      </w:r>
      <w:r>
        <w:t xml:space="preserve"> = </w:t>
      </w:r>
      <w:r w:rsidRPr="00841864">
        <w:t>5,573</w:t>
      </w:r>
    </w:p>
    <w:p w14:paraId="2A29472F" w14:textId="77777777" w:rsidR="00847F16" w:rsidRDefault="00847F16">
      <w:pPr>
        <w:pStyle w:val="Akapitzlist"/>
        <w:numPr>
          <w:ilvl w:val="0"/>
          <w:numId w:val="34"/>
        </w:numPr>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lastRenderedPageBreak/>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444" w:name="_Ref137910300"/>
      <w:bookmarkStart w:id="445" w:name="_Toc149120755"/>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444"/>
      <w:bookmarkEnd w:id="445"/>
    </w:p>
    <w:p w14:paraId="5E193CF4" w14:textId="29743700"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4F5E18">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4F5E18" w:rsidRPr="00684943">
        <w:t xml:space="preserve">Tabela </w:t>
      </w:r>
      <w:r w:rsidR="004F5E18">
        <w:rPr>
          <w:noProof/>
        </w:rPr>
        <w:t>35</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4F5E18">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446"/>
      <w:r w:rsidR="002B27E1">
        <w:t>załączniku 3</w:t>
      </w:r>
      <w:commentRangeEnd w:id="446"/>
      <w:r w:rsidR="002B27E1">
        <w:rPr>
          <w:rStyle w:val="Odwoaniedokomentarza"/>
          <w:rFonts w:ascii="Times New Roman" w:eastAsia="Times New Roman" w:hAnsi="Times New Roman"/>
          <w:szCs w:val="20"/>
          <w:lang w:eastAsia="pl-PL"/>
        </w:rPr>
        <w:commentReference w:id="446"/>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Pr>
          <w:rStyle w:val="Odwoanieprzypisudolnego"/>
        </w:rPr>
        <w:footnoteReference w:id="36"/>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w:t>
      </w:r>
      <w:r w:rsidR="00EC12B3">
        <w:lastRenderedPageBreak/>
        <w:t>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4F5E18">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4F5E18">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4F5E18">
        <w:t xml:space="preserve">Tabela </w:t>
      </w:r>
      <w:r w:rsidR="004F5E18">
        <w:rPr>
          <w:noProof/>
        </w:rPr>
        <w:t>42</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2D8DEB8D" w:rsidR="004D677F" w:rsidRDefault="004D677F" w:rsidP="004D677F">
      <w:pPr>
        <w:pStyle w:val="Tytutabeli"/>
      </w:pPr>
      <w:bookmarkStart w:id="447" w:name="_Ref137661449"/>
      <w:bookmarkStart w:id="448" w:name="_Ref137661439"/>
      <w:bookmarkStart w:id="449" w:name="_Toc138254706"/>
      <w:r>
        <w:t xml:space="preserve">Tabela </w:t>
      </w:r>
      <w:fldSimple w:instr=" SEQ Tabela \* ARABIC ">
        <w:r w:rsidR="00AB0CA2">
          <w:rPr>
            <w:noProof/>
          </w:rPr>
          <w:t>56</w:t>
        </w:r>
      </w:fldSimple>
      <w:bookmarkEnd w:id="447"/>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448"/>
      <w:r w:rsidR="001E1A75">
        <w:t>; N=120</w:t>
      </w:r>
      <w:bookmarkEnd w:id="449"/>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1D17A2">
            <w:pPr>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1D17A2">
            <w:pPr>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37"/>
            </w:r>
          </w:p>
        </w:tc>
        <w:tc>
          <w:tcPr>
            <w:tcW w:w="1418" w:type="dxa"/>
          </w:tcPr>
          <w:p w14:paraId="7C175A11" w14:textId="78113918" w:rsidR="001D17A2" w:rsidRPr="00A61DD9" w:rsidRDefault="001D17A2" w:rsidP="001D17A2">
            <w:pPr>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38"/>
            </w:r>
          </w:p>
        </w:tc>
        <w:tc>
          <w:tcPr>
            <w:tcW w:w="1418" w:type="dxa"/>
          </w:tcPr>
          <w:p w14:paraId="26E72ECB" w14:textId="5C427624" w:rsidR="001D17A2" w:rsidRPr="00A61DD9" w:rsidRDefault="001D17A2" w:rsidP="001D17A2">
            <w:pPr>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106236">
      <w:pPr>
        <w:pStyle w:val="rdo"/>
      </w:pPr>
      <w:r>
        <w:t>Źródło: opracowanie własne na podstawie wyników badania kwestionariuszowego</w:t>
      </w:r>
    </w:p>
    <w:p w14:paraId="617A2FDC" w14:textId="4CEA58A1"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4F5E18">
        <w:t>wyżej</w:t>
      </w:r>
      <w:r>
        <w:fldChar w:fldCharType="end"/>
      </w:r>
      <w:r>
        <w:t xml:space="preserve"> (</w:t>
      </w:r>
      <w:r>
        <w:fldChar w:fldCharType="begin"/>
      </w:r>
      <w:r>
        <w:instrText xml:space="preserve"> REF _Ref137661449 \h </w:instrText>
      </w:r>
      <w:r>
        <w:fldChar w:fldCharType="separate"/>
      </w:r>
      <w:r w:rsidR="004F5E18">
        <w:t xml:space="preserve">Tabela </w:t>
      </w:r>
      <w:r w:rsidR="004F5E18">
        <w:rPr>
          <w:noProof/>
        </w:rPr>
        <w:t>42</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w:t>
      </w:r>
      <w:r w:rsidR="001E1A75">
        <w:lastRenderedPageBreak/>
        <w:t xml:space="preserve">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4F5E18">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9677FC">
        <w:t>).</w:t>
      </w:r>
    </w:p>
    <w:p w14:paraId="0C3B3202" w14:textId="48E457BD" w:rsidR="009677FC" w:rsidRDefault="009677FC" w:rsidP="009677FC">
      <w:pPr>
        <w:pStyle w:val="Tytutabeli"/>
      </w:pPr>
      <w:bookmarkStart w:id="450" w:name="_Ref137715854"/>
      <w:bookmarkStart w:id="451" w:name="_Ref137715835"/>
      <w:bookmarkStart w:id="452" w:name="_Toc138254707"/>
      <w:r>
        <w:t xml:space="preserve">Tabela </w:t>
      </w:r>
      <w:fldSimple w:instr=" SEQ Tabela \* ARABIC ">
        <w:r w:rsidR="00AB0CA2">
          <w:rPr>
            <w:noProof/>
          </w:rPr>
          <w:t>57</w:t>
        </w:r>
      </w:fldSimple>
      <w:bookmarkEnd w:id="450"/>
      <w:r>
        <w:t xml:space="preserve"> Korelacje pomiędzy klasyfikowaniem uczelni jako techniczną, a wynagrodzeniem i zatrudnieniem absolwentów po roku i po 3 latach od ukończenia studiów.</w:t>
      </w:r>
      <w:bookmarkEnd w:id="451"/>
      <w:bookmarkEnd w:id="452"/>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5D59E0">
            <w:pPr>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5D59E0">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106236">
      <w:pPr>
        <w:pStyle w:val="rdo"/>
      </w:pPr>
      <w:r>
        <w:t>Źródło: opracowanie własne na podstawie wyników badania kwestionariuszowego</w:t>
      </w:r>
    </w:p>
    <w:p w14:paraId="412DE373" w14:textId="4794FB0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4F5E18">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4F5E18">
        <w:t xml:space="preserve">Tabela </w:t>
      </w:r>
      <w:r w:rsidR="004F5E18">
        <w:rPr>
          <w:noProof/>
        </w:rPr>
        <w:t>43</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39"/>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4F5E18">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4F5E18">
        <w:t xml:space="preserve">Tabela </w:t>
      </w:r>
      <w:r w:rsidR="004F5E18">
        <w:rPr>
          <w:noProof/>
        </w:rPr>
        <w:t>44</w:t>
      </w:r>
      <w:r w:rsidR="00A51435">
        <w:fldChar w:fldCharType="end"/>
      </w:r>
      <w:r w:rsidR="00A51435">
        <w:t>).</w:t>
      </w:r>
    </w:p>
    <w:p w14:paraId="187B9636" w14:textId="22B94C46" w:rsidR="00A51435" w:rsidRDefault="00A51435" w:rsidP="00A51435">
      <w:pPr>
        <w:pStyle w:val="Tytutabeli"/>
      </w:pPr>
      <w:bookmarkStart w:id="453" w:name="_Ref136544259"/>
      <w:bookmarkStart w:id="454" w:name="_Ref136544219"/>
      <w:bookmarkStart w:id="455" w:name="_Toc138254708"/>
      <w:r>
        <w:t xml:space="preserve">Tabela </w:t>
      </w:r>
      <w:fldSimple w:instr=" SEQ Tabela \* ARABIC ">
        <w:r w:rsidR="00AB0CA2">
          <w:rPr>
            <w:noProof/>
          </w:rPr>
          <w:t>58</w:t>
        </w:r>
      </w:fldSimple>
      <w:bookmarkEnd w:id="453"/>
      <w:r>
        <w:t xml:space="preserve"> Interpretacja zakresów wartości korelacji r-Pearsona</w:t>
      </w:r>
      <w:bookmarkEnd w:id="454"/>
      <w:bookmarkEnd w:id="455"/>
    </w:p>
    <w:tbl>
      <w:tblPr>
        <w:tblStyle w:val="Tabela-Siatka"/>
        <w:tblW w:w="0" w:type="auto"/>
        <w:tblLook w:val="04A0" w:firstRow="1" w:lastRow="0" w:firstColumn="1" w:lastColumn="0" w:noHBand="0" w:noVBand="1"/>
      </w:tblPr>
      <w:tblGrid>
        <w:gridCol w:w="3510"/>
        <w:gridCol w:w="5529"/>
      </w:tblGrid>
      <w:tr w:rsidR="00A51435" w14:paraId="4AD484A4" w14:textId="77777777" w:rsidTr="006900C4">
        <w:tc>
          <w:tcPr>
            <w:tcW w:w="3510" w:type="dxa"/>
          </w:tcPr>
          <w:p w14:paraId="583E4A84" w14:textId="77777777" w:rsidR="00A51435" w:rsidRPr="00BB1057" w:rsidRDefault="00A51435" w:rsidP="006900C4">
            <w:pPr>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6900C4">
            <w:pPr>
              <w:ind w:firstLine="0"/>
              <w:rPr>
                <w:b/>
                <w:bCs/>
                <w:lang w:val="pl-PL"/>
              </w:rPr>
            </w:pPr>
            <w:r w:rsidRPr="00BB1057">
              <w:rPr>
                <w:b/>
                <w:bCs/>
                <w:sz w:val="18"/>
                <w:szCs w:val="18"/>
                <w:lang w:val="pl-PL"/>
              </w:rPr>
              <w:t>Interpretacja przedziału wartości</w:t>
            </w:r>
          </w:p>
        </w:tc>
      </w:tr>
      <w:tr w:rsidR="00A51435" w14:paraId="729A3771" w14:textId="77777777" w:rsidTr="006900C4">
        <w:tc>
          <w:tcPr>
            <w:tcW w:w="3510" w:type="dxa"/>
          </w:tcPr>
          <w:p w14:paraId="55F15CEC" w14:textId="77777777" w:rsidR="00A51435" w:rsidRPr="00BB1057" w:rsidRDefault="00A51435" w:rsidP="006900C4">
            <w:pPr>
              <w:ind w:firstLine="0"/>
              <w:rPr>
                <w:sz w:val="18"/>
                <w:szCs w:val="18"/>
              </w:rPr>
            </w:pPr>
            <w:r w:rsidRPr="00BB1057">
              <w:rPr>
                <w:sz w:val="18"/>
                <w:szCs w:val="18"/>
              </w:rPr>
              <w:t>r = 0,0</w:t>
            </w:r>
          </w:p>
        </w:tc>
        <w:tc>
          <w:tcPr>
            <w:tcW w:w="5529" w:type="dxa"/>
          </w:tcPr>
          <w:p w14:paraId="27869F4E" w14:textId="77777777" w:rsidR="00A51435" w:rsidRPr="00BB1057" w:rsidRDefault="00A51435" w:rsidP="006900C4">
            <w:pPr>
              <w:ind w:firstLine="0"/>
              <w:rPr>
                <w:sz w:val="18"/>
                <w:szCs w:val="18"/>
              </w:rPr>
            </w:pPr>
            <w:r w:rsidRPr="00BB1057">
              <w:rPr>
                <w:sz w:val="18"/>
                <w:szCs w:val="18"/>
              </w:rPr>
              <w:t>Zupełny brak korelacji</w:t>
            </w:r>
          </w:p>
        </w:tc>
      </w:tr>
      <w:tr w:rsidR="00A51435" w14:paraId="1B200AAE" w14:textId="77777777" w:rsidTr="006900C4">
        <w:tc>
          <w:tcPr>
            <w:tcW w:w="3510" w:type="dxa"/>
          </w:tcPr>
          <w:p w14:paraId="214DEE87" w14:textId="77777777" w:rsidR="00A51435" w:rsidRPr="00BB1057" w:rsidRDefault="00A51435" w:rsidP="006900C4">
            <w:pPr>
              <w:ind w:firstLine="0"/>
              <w:rPr>
                <w:sz w:val="18"/>
                <w:szCs w:val="18"/>
                <w:lang w:val="pl-PL"/>
              </w:rPr>
            </w:pPr>
            <w:r w:rsidRPr="00BB1057">
              <w:rPr>
                <w:sz w:val="18"/>
                <w:szCs w:val="18"/>
                <w:lang w:val="pl-PL"/>
              </w:rPr>
              <w:t>r większe od 0,0 i mniejsze lub równe 0,1</w:t>
            </w:r>
          </w:p>
        </w:tc>
        <w:tc>
          <w:tcPr>
            <w:tcW w:w="5529" w:type="dxa"/>
          </w:tcPr>
          <w:p w14:paraId="45C469EA" w14:textId="77777777" w:rsidR="00A51435" w:rsidRPr="00BB1057" w:rsidRDefault="00A51435" w:rsidP="006900C4">
            <w:pPr>
              <w:ind w:firstLine="0"/>
              <w:rPr>
                <w:sz w:val="18"/>
                <w:szCs w:val="18"/>
                <w:lang w:val="pl-PL"/>
              </w:rPr>
            </w:pPr>
            <w:r w:rsidRPr="00BB1057">
              <w:rPr>
                <w:sz w:val="18"/>
                <w:szCs w:val="18"/>
                <w:lang w:val="pl-PL"/>
              </w:rPr>
              <w:t>Korelacja nikła, prawie brak korelacji</w:t>
            </w:r>
          </w:p>
        </w:tc>
      </w:tr>
      <w:tr w:rsidR="00A51435" w14:paraId="427874D9" w14:textId="77777777" w:rsidTr="006900C4">
        <w:tc>
          <w:tcPr>
            <w:tcW w:w="3510" w:type="dxa"/>
          </w:tcPr>
          <w:p w14:paraId="3746726E" w14:textId="77777777" w:rsidR="00A51435" w:rsidRPr="00BB1057" w:rsidRDefault="00A51435" w:rsidP="006900C4">
            <w:pPr>
              <w:ind w:firstLine="0"/>
              <w:rPr>
                <w:sz w:val="18"/>
                <w:szCs w:val="18"/>
                <w:lang w:val="pl-PL"/>
              </w:rPr>
            </w:pPr>
            <w:r w:rsidRPr="00BB1057">
              <w:rPr>
                <w:sz w:val="18"/>
                <w:szCs w:val="18"/>
                <w:lang w:val="pl-PL"/>
              </w:rPr>
              <w:t>r większe od 0,1 i mniejsze lub równe 0,3</w:t>
            </w:r>
          </w:p>
        </w:tc>
        <w:tc>
          <w:tcPr>
            <w:tcW w:w="5529" w:type="dxa"/>
          </w:tcPr>
          <w:p w14:paraId="24A0A8CD" w14:textId="77777777" w:rsidR="00A51435" w:rsidRPr="00BB1057" w:rsidRDefault="00A51435" w:rsidP="006900C4">
            <w:pPr>
              <w:ind w:firstLine="0"/>
              <w:rPr>
                <w:sz w:val="18"/>
                <w:szCs w:val="18"/>
                <w:lang w:val="pl-PL"/>
              </w:rPr>
            </w:pPr>
            <w:r w:rsidRPr="00BB1057">
              <w:rPr>
                <w:sz w:val="18"/>
                <w:szCs w:val="18"/>
                <w:lang w:val="pl-PL"/>
              </w:rPr>
              <w:t>Niska korelacja</w:t>
            </w:r>
          </w:p>
        </w:tc>
      </w:tr>
      <w:tr w:rsidR="00A51435" w14:paraId="59FA19C7" w14:textId="77777777" w:rsidTr="006900C4">
        <w:tc>
          <w:tcPr>
            <w:tcW w:w="3510" w:type="dxa"/>
          </w:tcPr>
          <w:p w14:paraId="22278166" w14:textId="77777777" w:rsidR="00A51435" w:rsidRPr="00BB1057" w:rsidRDefault="00A51435" w:rsidP="006900C4">
            <w:pPr>
              <w:ind w:firstLine="0"/>
              <w:rPr>
                <w:sz w:val="18"/>
                <w:szCs w:val="18"/>
                <w:lang w:val="pl-PL"/>
              </w:rPr>
            </w:pPr>
            <w:r w:rsidRPr="00BB1057">
              <w:rPr>
                <w:sz w:val="18"/>
                <w:szCs w:val="18"/>
                <w:lang w:val="pl-PL"/>
              </w:rPr>
              <w:t>r większe od 0,3 i mniejsze lub równe 0,5</w:t>
            </w:r>
          </w:p>
        </w:tc>
        <w:tc>
          <w:tcPr>
            <w:tcW w:w="5529" w:type="dxa"/>
          </w:tcPr>
          <w:p w14:paraId="609BF45A" w14:textId="77777777" w:rsidR="00A51435" w:rsidRPr="00BB1057" w:rsidRDefault="00A51435" w:rsidP="006900C4">
            <w:pPr>
              <w:ind w:firstLine="0"/>
              <w:rPr>
                <w:sz w:val="18"/>
                <w:szCs w:val="18"/>
                <w:lang w:val="pl-PL"/>
              </w:rPr>
            </w:pPr>
            <w:r w:rsidRPr="00BB1057">
              <w:rPr>
                <w:sz w:val="18"/>
                <w:szCs w:val="18"/>
                <w:lang w:val="pl-PL"/>
              </w:rPr>
              <w:t>Korelacja umiarkowana, w praktyce zazwyczaj istotna</w:t>
            </w:r>
          </w:p>
        </w:tc>
      </w:tr>
      <w:tr w:rsidR="00A51435" w14:paraId="2E03CCD5" w14:textId="77777777" w:rsidTr="006900C4">
        <w:tc>
          <w:tcPr>
            <w:tcW w:w="3510" w:type="dxa"/>
          </w:tcPr>
          <w:p w14:paraId="6ABBD583" w14:textId="77777777" w:rsidR="00A51435" w:rsidRPr="00BB1057" w:rsidRDefault="00A51435" w:rsidP="006900C4">
            <w:pPr>
              <w:ind w:firstLine="0"/>
              <w:rPr>
                <w:sz w:val="18"/>
                <w:szCs w:val="18"/>
                <w:lang w:val="pl-PL"/>
              </w:rPr>
            </w:pPr>
            <w:r w:rsidRPr="00BB1057">
              <w:rPr>
                <w:sz w:val="18"/>
                <w:szCs w:val="18"/>
                <w:lang w:val="pl-PL"/>
              </w:rPr>
              <w:t>r większe od 0,5 i mniejsze lub równe 0,7</w:t>
            </w:r>
          </w:p>
        </w:tc>
        <w:tc>
          <w:tcPr>
            <w:tcW w:w="5529" w:type="dxa"/>
          </w:tcPr>
          <w:p w14:paraId="42FAE3D9" w14:textId="77777777" w:rsidR="00A51435" w:rsidRPr="00BB1057" w:rsidRDefault="00A51435" w:rsidP="006900C4">
            <w:pPr>
              <w:ind w:firstLine="0"/>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6900C4">
        <w:tc>
          <w:tcPr>
            <w:tcW w:w="3510" w:type="dxa"/>
          </w:tcPr>
          <w:p w14:paraId="62D5C86A" w14:textId="77777777" w:rsidR="00A51435" w:rsidRPr="00BB1057" w:rsidRDefault="00A51435" w:rsidP="006900C4">
            <w:pPr>
              <w:ind w:firstLine="0"/>
              <w:rPr>
                <w:sz w:val="18"/>
                <w:szCs w:val="18"/>
                <w:lang w:val="pl-PL"/>
              </w:rPr>
            </w:pPr>
            <w:r w:rsidRPr="00BB1057">
              <w:rPr>
                <w:sz w:val="18"/>
                <w:szCs w:val="18"/>
                <w:lang w:val="pl-PL"/>
              </w:rPr>
              <w:t>r większe od 0,7 i mniejsze lub równe 0,9</w:t>
            </w:r>
          </w:p>
        </w:tc>
        <w:tc>
          <w:tcPr>
            <w:tcW w:w="5529" w:type="dxa"/>
          </w:tcPr>
          <w:p w14:paraId="3E767DD3" w14:textId="77777777" w:rsidR="00A51435" w:rsidRPr="00BB1057" w:rsidRDefault="00A51435" w:rsidP="006900C4">
            <w:pPr>
              <w:ind w:firstLine="0"/>
              <w:rPr>
                <w:sz w:val="18"/>
                <w:szCs w:val="18"/>
                <w:lang w:val="pl-PL"/>
              </w:rPr>
            </w:pPr>
            <w:r w:rsidRPr="00BB1057">
              <w:rPr>
                <w:sz w:val="18"/>
                <w:szCs w:val="18"/>
                <w:lang w:val="pl-PL"/>
              </w:rPr>
              <w:t>Korelacja bardzo wysoka, bardzo silna zależność</w:t>
            </w:r>
          </w:p>
        </w:tc>
      </w:tr>
      <w:tr w:rsidR="00A51435" w14:paraId="1E9A13D2" w14:textId="77777777" w:rsidTr="006900C4">
        <w:tc>
          <w:tcPr>
            <w:tcW w:w="3510" w:type="dxa"/>
          </w:tcPr>
          <w:p w14:paraId="59CAAE94" w14:textId="77777777" w:rsidR="00A51435" w:rsidRPr="00BB1057" w:rsidRDefault="00A51435" w:rsidP="006900C4">
            <w:pPr>
              <w:ind w:firstLine="0"/>
              <w:rPr>
                <w:sz w:val="18"/>
                <w:szCs w:val="18"/>
                <w:lang w:val="pl-PL"/>
              </w:rPr>
            </w:pPr>
            <w:r w:rsidRPr="00BB1057">
              <w:rPr>
                <w:sz w:val="18"/>
                <w:szCs w:val="18"/>
                <w:lang w:val="pl-PL"/>
              </w:rPr>
              <w:t>r większe od 0,9 i mniejsze lub równe 0,1</w:t>
            </w:r>
          </w:p>
        </w:tc>
        <w:tc>
          <w:tcPr>
            <w:tcW w:w="5529" w:type="dxa"/>
          </w:tcPr>
          <w:p w14:paraId="4F983E47" w14:textId="77777777" w:rsidR="00A51435" w:rsidRPr="00BB1057" w:rsidRDefault="00A51435" w:rsidP="006900C4">
            <w:pPr>
              <w:ind w:firstLine="0"/>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106236">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BFDB725"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4F5E18">
        <w:t>wyżej</w:t>
      </w:r>
      <w:r>
        <w:rPr>
          <w:color w:val="FF0000"/>
        </w:rPr>
        <w:fldChar w:fldCharType="end"/>
      </w:r>
      <w:r>
        <w:rPr>
          <w:color w:val="FF0000"/>
        </w:rPr>
        <w:t xml:space="preserve"> </w:t>
      </w:r>
      <w:r>
        <w:t>klasyfikacja.</w:t>
      </w:r>
    </w:p>
    <w:p w14:paraId="3F5A2187" w14:textId="23EE8FAB" w:rsidR="00F14C4B" w:rsidRDefault="00A51435" w:rsidP="00A85AA1">
      <w:pPr>
        <w:ind w:left="113"/>
      </w:pPr>
      <w:r>
        <w:lastRenderedPageBreak/>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4F5E18">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4F5E18">
        <w:t xml:space="preserve">Tabela </w:t>
      </w:r>
      <w:r w:rsidR="004F5E18">
        <w:rPr>
          <w:noProof/>
        </w:rPr>
        <w:t>45</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4F5E18">
        <w:t xml:space="preserve">Tabela </w:t>
      </w:r>
      <w:r w:rsidR="004F5E18">
        <w:rPr>
          <w:noProof/>
        </w:rPr>
        <w:t>43</w:t>
      </w:r>
      <w:r w:rsidR="003C5667">
        <w:fldChar w:fldCharType="end"/>
      </w:r>
      <w:r w:rsidR="003C5667">
        <w:t>).</w:t>
      </w:r>
    </w:p>
    <w:p w14:paraId="1ADA0E7D" w14:textId="7F600ABA" w:rsidR="00421C8A" w:rsidRDefault="00421C8A" w:rsidP="00421C8A">
      <w:pPr>
        <w:pStyle w:val="Tytutabeli"/>
      </w:pPr>
      <w:bookmarkStart w:id="456" w:name="_Ref137730572"/>
      <w:bookmarkStart w:id="457" w:name="_Ref137730564"/>
      <w:bookmarkStart w:id="458" w:name="_Toc138254709"/>
      <w:r>
        <w:t xml:space="preserve">Tabela </w:t>
      </w:r>
      <w:fldSimple w:instr=" SEQ Tabela \* ARABIC ">
        <w:r w:rsidR="00AB0CA2">
          <w:rPr>
            <w:noProof/>
          </w:rPr>
          <w:t>59</w:t>
        </w:r>
      </w:fldSimple>
      <w:bookmarkEnd w:id="456"/>
      <w:r>
        <w:t xml:space="preserve"> Korelacje pomiędzy klasyfikowaniem uczelni jako techniczną, a wynagrodzeniem i zatrudnieniem absolwentów oraz wskaźnikami IWRA oraz WWZ po roku i po 3 latach od ukończenia studiów na podstawie bazy danych ELA.</w:t>
      </w:r>
      <w:bookmarkEnd w:id="457"/>
      <w:bookmarkEnd w:id="458"/>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6900C4">
            <w:pPr>
              <w:ind w:firstLine="0"/>
              <w:jc w:val="left"/>
              <w:rPr>
                <w:b/>
                <w:bCs/>
                <w:sz w:val="18"/>
                <w:szCs w:val="18"/>
              </w:rPr>
            </w:pPr>
            <w:r w:rsidRPr="005D59E0">
              <w:rPr>
                <w:b/>
                <w:bCs/>
                <w:sz w:val="18"/>
                <w:szCs w:val="18"/>
              </w:rPr>
              <w:t>Opis badanej korelacji</w:t>
            </w:r>
          </w:p>
        </w:tc>
        <w:tc>
          <w:tcPr>
            <w:tcW w:w="2268" w:type="dxa"/>
            <w:vAlign w:val="center"/>
          </w:tcPr>
          <w:p w14:paraId="0C98E507"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6096FF7A" w14:textId="77777777" w:rsidR="00421C8A" w:rsidRPr="005D59E0" w:rsidRDefault="00421C8A" w:rsidP="006900C4">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lastRenderedPageBreak/>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106236">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3A808644" w:rsidR="005E59B7" w:rsidRDefault="003C5667" w:rsidP="00A85AA1">
      <w:pPr>
        <w:ind w:left="113"/>
      </w:pPr>
      <w:r>
        <w:t>Wśród wyników przedstawionych w tabeli po</w:t>
      </w:r>
      <w:r>
        <w:fldChar w:fldCharType="begin"/>
      </w:r>
      <w:r>
        <w:instrText xml:space="preserve"> REF _Ref137730564 \p \h </w:instrText>
      </w:r>
      <w:r>
        <w:fldChar w:fldCharType="separate"/>
      </w:r>
      <w:r w:rsidR="004F5E18">
        <w:t>wyżej</w:t>
      </w:r>
      <w:r>
        <w:fldChar w:fldCharType="end"/>
      </w:r>
      <w:r>
        <w:t xml:space="preserve"> (</w:t>
      </w:r>
      <w:r>
        <w:fldChar w:fldCharType="begin"/>
      </w:r>
      <w:r>
        <w:instrText xml:space="preserve"> REF _Ref137730572 \h </w:instrText>
      </w:r>
      <w:r>
        <w:fldChar w:fldCharType="separate"/>
      </w:r>
      <w:r w:rsidR="004F5E18">
        <w:t xml:space="preserve">Tabela </w:t>
      </w:r>
      <w:r w:rsidR="004F5E18">
        <w:rPr>
          <w:noProof/>
        </w:rPr>
        <w:t>45</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16054C1D"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4F5E18">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6"/>
        </w:numPr>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6"/>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6"/>
        </w:numPr>
      </w:pPr>
      <w:r>
        <w:lastRenderedPageBreak/>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6"/>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6"/>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6"/>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7"/>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7"/>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7"/>
        </w:numPr>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7"/>
        </w:numPr>
      </w:pPr>
      <w:r>
        <w:t xml:space="preserve">Ad. H3d: należy odrzucić hipotezę zerową mówiącą o braku związku między ukończeniem uczelni technicznej a zarobkami absolwentów różniącymi się od zarobków absolwentów </w:t>
      </w:r>
      <w:r>
        <w:lastRenderedPageBreak/>
        <w:t xml:space="preserve">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7"/>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7"/>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w:t>
      </w:r>
      <w:r w:rsidR="00B04C57">
        <w:lastRenderedPageBreak/>
        <w:t>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26CC2ADF"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4F5E18">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4F5E18">
        <w:t xml:space="preserve">Tabela </w:t>
      </w:r>
      <w:r w:rsidR="004F5E18">
        <w:rPr>
          <w:noProof/>
        </w:rPr>
        <w:t>46</w:t>
      </w:r>
      <w:r w:rsidR="00106236">
        <w:fldChar w:fldCharType="end"/>
      </w:r>
      <w:r w:rsidR="00802419">
        <w:t>).</w:t>
      </w:r>
    </w:p>
    <w:p w14:paraId="1CCA96C9" w14:textId="77777777" w:rsidR="00ED5E32" w:rsidRDefault="00ED5E32" w:rsidP="003016B7"/>
    <w:p w14:paraId="6E765DF7" w14:textId="77777777" w:rsidR="00ED5E32" w:rsidRDefault="00ED5E32" w:rsidP="003016B7"/>
    <w:p w14:paraId="7EFB57DC" w14:textId="77777777" w:rsidR="00ED5E32" w:rsidRDefault="00ED5E32" w:rsidP="003016B7"/>
    <w:p w14:paraId="09B85502" w14:textId="7C46A0CA" w:rsidR="00FF0240" w:rsidRDefault="00FF0240" w:rsidP="00FF0240">
      <w:pPr>
        <w:pStyle w:val="Tytutabeli"/>
      </w:pPr>
      <w:bookmarkStart w:id="459" w:name="_Ref137759871"/>
      <w:bookmarkStart w:id="460" w:name="_Ref137759863"/>
      <w:bookmarkStart w:id="461" w:name="_Toc138254710"/>
      <w:r>
        <w:lastRenderedPageBreak/>
        <w:t xml:space="preserve">Tabela </w:t>
      </w:r>
      <w:fldSimple w:instr=" SEQ Tabela \* ARABIC ">
        <w:r w:rsidR="00AB0CA2">
          <w:rPr>
            <w:noProof/>
          </w:rPr>
          <w:t>60</w:t>
        </w:r>
      </w:fldSimple>
      <w:bookmarkEnd w:id="459"/>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460"/>
      <w:bookmarkEnd w:id="461"/>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FF1481">
            <w:pPr>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FF1481">
            <w:pPr>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0"/>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FF1481">
            <w:pPr>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41"/>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FF1481">
            <w:pPr>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FF1481">
            <w:pPr>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FF1481">
            <w:pPr>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FF1481">
            <w:pPr>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106236">
      <w:pPr>
        <w:pStyle w:val="rdo"/>
      </w:pPr>
      <w:r w:rsidRPr="00FF0240">
        <w:t>Źródło: opracowanie własne na podstawie wyników badania kwestionariuszowego</w:t>
      </w:r>
    </w:p>
    <w:p w14:paraId="4AD3A11D" w14:textId="2FF45539"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 xml:space="preserve">J. Guilforda (por. </w:t>
      </w:r>
      <w:r w:rsidR="00DE5F64">
        <w:fldChar w:fldCharType="begin"/>
      </w:r>
      <w:r w:rsidR="00DE5F64">
        <w:instrText xml:space="preserve"> REF _Ref136544259 \h </w:instrText>
      </w:r>
      <w:r w:rsidR="00DE5F64">
        <w:fldChar w:fldCharType="separate"/>
      </w:r>
      <w:r w:rsidR="004F5E18">
        <w:t xml:space="preserve">Tabela </w:t>
      </w:r>
      <w:r w:rsidR="004F5E18">
        <w:rPr>
          <w:noProof/>
        </w:rPr>
        <w:t>44</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8"/>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8"/>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8"/>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8"/>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9"/>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9"/>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9"/>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7"/>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6D1A042F"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4F5E18">
        <w:rPr>
          <w:noProof/>
        </w:rPr>
        <w:t>151</w:t>
      </w:r>
      <w:r>
        <w:fldChar w:fldCharType="end"/>
      </w:r>
      <w:r>
        <w:fldChar w:fldCharType="begin"/>
      </w:r>
      <w:r>
        <w:instrText xml:space="preserve"> REF _Ref137763114 \r \h </w:instrText>
      </w:r>
      <w:r>
        <w:fldChar w:fldCharType="separate"/>
      </w:r>
      <w:r w:rsidR="004F5E18">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4F5E18">
        <w:t>wyżej</w:t>
      </w:r>
      <w:r>
        <w:fldChar w:fldCharType="end"/>
      </w:r>
      <w:r>
        <w:t xml:space="preserve"> (</w:t>
      </w:r>
      <w:r>
        <w:fldChar w:fldCharType="begin"/>
      </w:r>
      <w:r>
        <w:instrText xml:space="preserve"> REF _Ref137759871 \h </w:instrText>
      </w:r>
      <w:r>
        <w:fldChar w:fldCharType="separate"/>
      </w:r>
      <w:r w:rsidR="004F5E18">
        <w:t xml:space="preserve">Tabela </w:t>
      </w:r>
      <w:r w:rsidR="004F5E18">
        <w:rPr>
          <w:noProof/>
        </w:rPr>
        <w:t>46</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462" w:name="_Toc149120756"/>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462"/>
    </w:p>
    <w:p w14:paraId="2A5CDB75" w14:textId="44FB1D32"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4F5E18">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353EC9AD"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4F5E18">
        <w:t>3.1.1</w:t>
      </w:r>
      <w:r>
        <w:fldChar w:fldCharType="end"/>
      </w:r>
      <w:r>
        <w:t xml:space="preserve"> (por. </w:t>
      </w:r>
      <w:r>
        <w:fldChar w:fldCharType="begin"/>
      </w:r>
      <w:r>
        <w:instrText xml:space="preserve"> REF _Ref437094338 \h </w:instrText>
      </w:r>
      <w:r>
        <w:fldChar w:fldCharType="separate"/>
      </w:r>
      <w:r w:rsidR="004F5E18" w:rsidRPr="00BC4204">
        <w:t xml:space="preserve">Rysunek </w:t>
      </w:r>
      <w:r w:rsidR="004F5E18">
        <w:rPr>
          <w:noProof/>
        </w:rPr>
        <w:t>21</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57974486"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4F5E18">
        <w:t>1.2.3</w:t>
      </w:r>
      <w:r w:rsidR="00D81125">
        <w:fldChar w:fldCharType="end"/>
      </w:r>
      <w:r w:rsidR="00D81125">
        <w:t>).</w:t>
      </w:r>
    </w:p>
    <w:p w14:paraId="14B9739D" w14:textId="30DAFD54"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4F5E18">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4F5E18">
        <w:t xml:space="preserve">Tabela </w:t>
      </w:r>
      <w:r w:rsidR="004F5E18">
        <w:rPr>
          <w:noProof/>
        </w:rPr>
        <w:t>47</w:t>
      </w:r>
      <w:r w:rsidR="00172AD1">
        <w:fldChar w:fldCharType="end"/>
      </w:r>
      <w:r w:rsidR="00F310B6">
        <w:t>).</w:t>
      </w:r>
    </w:p>
    <w:p w14:paraId="73116AC7" w14:textId="67FFC807" w:rsidR="00E250BD" w:rsidRDefault="00E250BD" w:rsidP="00E250BD">
      <w:pPr>
        <w:pStyle w:val="Tytutabeli"/>
      </w:pPr>
      <w:bookmarkStart w:id="463" w:name="_Ref137889325"/>
      <w:bookmarkStart w:id="464" w:name="_Ref137889313"/>
      <w:bookmarkStart w:id="465" w:name="_Toc138254711"/>
      <w:r>
        <w:t xml:space="preserve">Tabela </w:t>
      </w:r>
      <w:fldSimple w:instr=" SEQ Tabela \* ARABIC ">
        <w:r w:rsidR="00AB0CA2">
          <w:rPr>
            <w:noProof/>
          </w:rPr>
          <w:t>61</w:t>
        </w:r>
      </w:fldSimple>
      <w:bookmarkEnd w:id="463"/>
      <w:r>
        <w:t xml:space="preserve"> Korelacje pomiędzy </w:t>
      </w:r>
      <w:r w:rsidR="00F310B6">
        <w:t>miarami ogólnej oceny uczelni technicznych w rankingu Perspektywy 2022, a elementami składowymi ocen rankingowych</w:t>
      </w:r>
      <w:r>
        <w:t>.</w:t>
      </w:r>
      <w:bookmarkEnd w:id="464"/>
      <w:bookmarkEnd w:id="46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3123D7">
            <w:pPr>
              <w:ind w:firstLine="0"/>
              <w:jc w:val="left"/>
              <w:rPr>
                <w:b/>
                <w:bCs/>
                <w:sz w:val="18"/>
                <w:szCs w:val="18"/>
              </w:rPr>
            </w:pPr>
            <w:r w:rsidRPr="005D59E0">
              <w:rPr>
                <w:b/>
                <w:bCs/>
                <w:sz w:val="18"/>
                <w:szCs w:val="18"/>
              </w:rPr>
              <w:t>Opis badanej korelacji</w:t>
            </w:r>
          </w:p>
        </w:tc>
        <w:tc>
          <w:tcPr>
            <w:tcW w:w="2268" w:type="dxa"/>
            <w:vAlign w:val="center"/>
          </w:tcPr>
          <w:p w14:paraId="1BC040C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3982D90E" w14:textId="77777777" w:rsidR="00E250BD" w:rsidRPr="005D59E0" w:rsidRDefault="00E250BD"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E250BD">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0F7F8DED"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4F5E18">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4F5E18">
        <w:t xml:space="preserve">Tabela </w:t>
      </w:r>
      <w:r w:rsidR="004F5E18">
        <w:rPr>
          <w:noProof/>
        </w:rPr>
        <w:t>47</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4F5E18">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4F5E18">
        <w:t xml:space="preserve">Tabela </w:t>
      </w:r>
      <w:r w:rsidR="004F5E18">
        <w:rPr>
          <w:noProof/>
        </w:rPr>
        <w:t>47</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4F5E18">
        <w:t xml:space="preserve">Tabela </w:t>
      </w:r>
      <w:r w:rsidR="004F5E18">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466"/>
      <w:r w:rsidR="003205A8">
        <w:t>wartości Oceny parametrycznej są bardzo dobrym predyktorem jakości uczelni mierzonej ogólną oceną rankingową</w:t>
      </w:r>
      <w:commentRangeEnd w:id="466"/>
      <w:r w:rsidR="00A16BC8">
        <w:rPr>
          <w:rStyle w:val="Odwoaniedokomentarza"/>
          <w:rFonts w:ascii="Times New Roman" w:eastAsia="Times New Roman" w:hAnsi="Times New Roman"/>
          <w:szCs w:val="20"/>
          <w:lang w:eastAsia="pl-PL"/>
        </w:rPr>
        <w:commentReference w:id="466"/>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23E46322"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4F5E18">
        <w:t>3.1.4</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4F5E18">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4F5E18" w:rsidRPr="00474752">
        <w:t xml:space="preserve">Tabela </w:t>
      </w:r>
      <w:r w:rsidR="004F5E18">
        <w:rPr>
          <w:noProof/>
        </w:rPr>
        <w:t>51</w:t>
      </w:r>
      <w:r w:rsidR="00383C8A">
        <w:fldChar w:fldCharType="end"/>
      </w:r>
      <w:r w:rsidR="00383C8A">
        <w:t>) przedstawiono niemal jedynie te korelacje, które odnoszą się do wartości mierzonych dla okresu po trzech latach od uzyskania dyplomu przez badanych absolwentów.</w:t>
      </w:r>
    </w:p>
    <w:p w14:paraId="5B0B8535" w14:textId="453EBE85" w:rsidR="00083628" w:rsidRDefault="00083628" w:rsidP="00083628">
      <w:pPr>
        <w:pStyle w:val="Tytutabeli"/>
      </w:pPr>
      <w:bookmarkStart w:id="467" w:name="_Toc138254712"/>
      <w:r>
        <w:t xml:space="preserve">Tabela </w:t>
      </w:r>
      <w:fldSimple w:instr=" SEQ Tabela \* ARABIC ">
        <w:r w:rsidR="00AB0CA2">
          <w:rPr>
            <w:noProof/>
          </w:rPr>
          <w:t>62</w:t>
        </w:r>
      </w:fldSimple>
      <w:r>
        <w:t xml:space="preserve"> Korelacje pomiędzy wartościami IWRA i jego składowymi, a miarami ogólnej oceny uczelni technicznych w rankingu Perspektywy 2022, oraz wynikami rankingu Webometrics i wartościami pomiaru prestiżu.</w:t>
      </w:r>
      <w:bookmarkEnd w:id="467"/>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3123D7">
            <w:pPr>
              <w:ind w:firstLine="0"/>
              <w:jc w:val="left"/>
              <w:rPr>
                <w:b/>
                <w:bCs/>
                <w:sz w:val="18"/>
                <w:szCs w:val="18"/>
              </w:rPr>
            </w:pPr>
            <w:r w:rsidRPr="005D59E0">
              <w:rPr>
                <w:b/>
                <w:bCs/>
                <w:sz w:val="18"/>
                <w:szCs w:val="18"/>
              </w:rPr>
              <w:t>Opis badanej korelacji</w:t>
            </w:r>
          </w:p>
        </w:tc>
        <w:tc>
          <w:tcPr>
            <w:tcW w:w="2268" w:type="dxa"/>
            <w:vAlign w:val="center"/>
          </w:tcPr>
          <w:p w14:paraId="3F58BDC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4A74BFF3" w14:textId="77777777" w:rsidR="00083628" w:rsidRPr="005D59E0" w:rsidRDefault="00083628"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r w:rsidRPr="002569CD">
              <w:rPr>
                <w:sz w:val="18"/>
                <w:szCs w:val="18"/>
                <w:lang w:val="pl-PL"/>
              </w:rPr>
              <w:lastRenderedPageBreak/>
              <w:t>WskaźnikOcenyPunktowej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083628">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Webometrics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77D5FFEE"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4F5E18">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4F5E18" w:rsidRPr="00474752">
        <w:t xml:space="preserve">Tabela </w:t>
      </w:r>
      <w:r w:rsidR="004F5E18">
        <w:rPr>
          <w:noProof/>
        </w:rPr>
        <w:t>51</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30EC2B65" w:rsidR="00083628" w:rsidRDefault="00007816" w:rsidP="00847F16">
      <w:r>
        <w:t>W tabeli po</w:t>
      </w:r>
      <w:r w:rsidR="005065DB">
        <w:fldChar w:fldCharType="begin"/>
      </w:r>
      <w:r w:rsidR="005065DB">
        <w:instrText xml:space="preserve"> REF _Ref137917781 \p \h </w:instrText>
      </w:r>
      <w:r w:rsidR="005065DB">
        <w:fldChar w:fldCharType="separate"/>
      </w:r>
      <w:r w:rsidR="004F5E18">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4F5E18" w:rsidRPr="003A7FBB">
        <w:t>Tabela</w:t>
      </w:r>
      <w:r w:rsidR="004F5E18">
        <w:t xml:space="preserve"> </w:t>
      </w:r>
      <w:r w:rsidR="004F5E18">
        <w:rPr>
          <w:noProof/>
        </w:rPr>
        <w:t>49</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4F5E18">
        <w:t xml:space="preserve">Tabela </w:t>
      </w:r>
      <w:r w:rsidR="004F5E18">
        <w:rPr>
          <w:noProof/>
        </w:rPr>
        <w:t>26</w:t>
      </w:r>
      <w:r w:rsidR="003A7FBB">
        <w:fldChar w:fldCharType="end"/>
      </w:r>
      <w:r w:rsidR="003A7FBB">
        <w:t>).</w:t>
      </w:r>
    </w:p>
    <w:p w14:paraId="36340494" w14:textId="529AAA11" w:rsidR="00425FAC" w:rsidRDefault="00425FAC" w:rsidP="003A7FBB">
      <w:pPr>
        <w:pStyle w:val="Tytutabeli"/>
      </w:pPr>
      <w:bookmarkStart w:id="468" w:name="_Ref137917794"/>
      <w:bookmarkStart w:id="469" w:name="_Ref137917781"/>
      <w:bookmarkStart w:id="470" w:name="_Toc138254713"/>
      <w:r w:rsidRPr="003A7FBB">
        <w:t>Tabela</w:t>
      </w:r>
      <w:r>
        <w:t xml:space="preserve"> </w:t>
      </w:r>
      <w:fldSimple w:instr=" SEQ Tabela \* ARABIC ">
        <w:r w:rsidR="00AB0CA2">
          <w:rPr>
            <w:noProof/>
          </w:rPr>
          <w:t>63</w:t>
        </w:r>
      </w:fldSimple>
      <w:bookmarkEnd w:id="468"/>
      <w:r>
        <w:t xml:space="preserve"> Korelacje pomiędzy wartościami pomiaru prestiżu polskich uczelni technicznych a wynikami miar IWRA i jego składowymi</w:t>
      </w:r>
      <w:r w:rsidR="00C63D7B">
        <w:t xml:space="preserve"> </w:t>
      </w:r>
      <w:r>
        <w:t>oraz wynikami rankingu Webometrics.</w:t>
      </w:r>
      <w:bookmarkEnd w:id="469"/>
      <w:bookmarkEnd w:id="470"/>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3123D7">
            <w:pPr>
              <w:ind w:firstLine="0"/>
              <w:jc w:val="left"/>
              <w:rPr>
                <w:b/>
                <w:bCs/>
                <w:sz w:val="18"/>
                <w:szCs w:val="18"/>
              </w:rPr>
            </w:pPr>
            <w:r w:rsidRPr="005D59E0">
              <w:rPr>
                <w:b/>
                <w:bCs/>
                <w:sz w:val="18"/>
                <w:szCs w:val="18"/>
              </w:rPr>
              <w:t>Opis badanej korelacji</w:t>
            </w:r>
          </w:p>
        </w:tc>
        <w:tc>
          <w:tcPr>
            <w:tcW w:w="2268" w:type="dxa"/>
            <w:vAlign w:val="center"/>
          </w:tcPr>
          <w:p w14:paraId="18F55A8A"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179F1B41" w14:textId="77777777" w:rsidR="00425FAC" w:rsidRPr="005D59E0" w:rsidRDefault="00425FAC" w:rsidP="003123D7">
            <w:pPr>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425FAC">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Webometrics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5126733"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4F5E18">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4F5E18" w:rsidRPr="003A7FBB">
        <w:t>Tabela</w:t>
      </w:r>
      <w:r w:rsidR="004F5E18">
        <w:t xml:space="preserve"> </w:t>
      </w:r>
      <w:r w:rsidR="004F5E18">
        <w:rPr>
          <w:noProof/>
        </w:rPr>
        <w:t>49</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471" w:name="_Toc149120757"/>
      <w:r>
        <w:rPr>
          <w:color w:val="FF0000"/>
        </w:rPr>
        <w:t xml:space="preserve">(chyba usunąć) </w:t>
      </w:r>
      <w:r w:rsidR="003C08E8" w:rsidRPr="00233788">
        <w:rPr>
          <w:color w:val="FF0000"/>
        </w:rPr>
        <w:t>Ocena efektów działań uczelni– analiza satysfakcji interesariuszy</w:t>
      </w:r>
      <w:bookmarkEnd w:id="471"/>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472" w:name="_Toc149120758"/>
      <w:r w:rsidRPr="00233788">
        <w:rPr>
          <w:color w:val="FF0000"/>
        </w:rPr>
        <w:t>Zastosowanie informacji o satysfakcji interesariuszy w doskonaleniu jakości uczelni</w:t>
      </w:r>
      <w:bookmarkEnd w:id="472"/>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473"/>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rsidP="00BC04EA">
      <w:pPr>
        <w:numPr>
          <w:ilvl w:val="0"/>
          <w:numId w:val="3"/>
        </w:numPr>
        <w:rPr>
          <w:color w:val="FF0000"/>
        </w:rPr>
      </w:pPr>
      <w:r w:rsidRPr="00233788">
        <w:rPr>
          <w:color w:val="FF0000"/>
        </w:rPr>
        <w:t>Weryfikacji misji instytucji</w:t>
      </w:r>
    </w:p>
    <w:p w14:paraId="65E01C55" w14:textId="77777777" w:rsidR="00BC04EA" w:rsidRPr="00233788" w:rsidRDefault="00BC04EA" w:rsidP="00BC04EA">
      <w:pPr>
        <w:numPr>
          <w:ilvl w:val="0"/>
          <w:numId w:val="3"/>
        </w:numPr>
        <w:rPr>
          <w:color w:val="FF0000"/>
        </w:rPr>
      </w:pPr>
      <w:r w:rsidRPr="00233788">
        <w:rPr>
          <w:color w:val="FF0000"/>
        </w:rPr>
        <w:t>Weryfikacji wizji instytucji</w:t>
      </w:r>
    </w:p>
    <w:p w14:paraId="61ABE76E" w14:textId="77777777" w:rsidR="00BC04EA" w:rsidRPr="00233788" w:rsidRDefault="00BC04EA" w:rsidP="00BC04EA">
      <w:pPr>
        <w:numPr>
          <w:ilvl w:val="0"/>
          <w:numId w:val="3"/>
        </w:numPr>
        <w:rPr>
          <w:color w:val="FF0000"/>
        </w:rPr>
      </w:pPr>
      <w:r w:rsidRPr="00233788">
        <w:rPr>
          <w:color w:val="FF0000"/>
        </w:rPr>
        <w:t>Weryfikacji polityki jakości instytucji akademickiej</w:t>
      </w:r>
    </w:p>
    <w:p w14:paraId="1ADA5F26" w14:textId="77777777" w:rsidR="00BC04EA" w:rsidRPr="00233788" w:rsidRDefault="00BC04EA" w:rsidP="00BC04EA">
      <w:pPr>
        <w:numPr>
          <w:ilvl w:val="0"/>
          <w:numId w:val="3"/>
        </w:numPr>
        <w:rPr>
          <w:color w:val="FF0000"/>
        </w:rPr>
      </w:pPr>
      <w:r w:rsidRPr="00233788">
        <w:rPr>
          <w:color w:val="FF0000"/>
        </w:rPr>
        <w:t>Weryfikacji celów instytucji (również celów jakościowych)</w:t>
      </w:r>
    </w:p>
    <w:p w14:paraId="4680F5C4" w14:textId="77777777" w:rsidR="00BC04EA" w:rsidRPr="00233788" w:rsidRDefault="00BC04EA" w:rsidP="00BC04EA">
      <w:pPr>
        <w:numPr>
          <w:ilvl w:val="0"/>
          <w:numId w:val="3"/>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473"/>
      <w:r w:rsidRPr="00233788">
        <w:rPr>
          <w:rStyle w:val="Odwoaniedokomentarza"/>
          <w:rFonts w:ascii="Times New Roman" w:eastAsia="Times New Roman" w:hAnsi="Times New Roman"/>
          <w:color w:val="FF0000"/>
          <w:szCs w:val="20"/>
          <w:lang w:eastAsia="pl-PL"/>
        </w:rPr>
        <w:commentReference w:id="473"/>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rsidP="00BC04EA">
      <w:pPr>
        <w:pStyle w:val="Akapitzlist"/>
        <w:numPr>
          <w:ilvl w:val="0"/>
          <w:numId w:val="7"/>
        </w:numPr>
        <w:rPr>
          <w:color w:val="FF0000"/>
        </w:rPr>
      </w:pPr>
      <w:r w:rsidRPr="00233788">
        <w:rPr>
          <w:color w:val="FF0000"/>
        </w:rPr>
        <w:t>Mierniki efektów ekonomicznych</w:t>
      </w:r>
    </w:p>
    <w:p w14:paraId="54A38D4E" w14:textId="77777777" w:rsidR="00BC04EA" w:rsidRPr="00233788" w:rsidRDefault="00BC04EA" w:rsidP="00BC04EA">
      <w:pPr>
        <w:pStyle w:val="Akapitzlist"/>
        <w:numPr>
          <w:ilvl w:val="0"/>
          <w:numId w:val="7"/>
        </w:numPr>
        <w:rPr>
          <w:color w:val="FF0000"/>
        </w:rPr>
      </w:pPr>
      <w:r w:rsidRPr="00233788">
        <w:rPr>
          <w:color w:val="FF0000"/>
        </w:rPr>
        <w:t>Mierniki efektów organizacyjnych</w:t>
      </w:r>
    </w:p>
    <w:p w14:paraId="2170CE31" w14:textId="77777777" w:rsidR="00BC04EA" w:rsidRPr="00233788" w:rsidRDefault="00BC04EA" w:rsidP="00BC04EA">
      <w:pPr>
        <w:pStyle w:val="Akapitzlist"/>
        <w:numPr>
          <w:ilvl w:val="0"/>
          <w:numId w:val="7"/>
        </w:numPr>
        <w:rPr>
          <w:color w:val="FF0000"/>
        </w:rPr>
      </w:pPr>
      <w:r w:rsidRPr="00233788">
        <w:rPr>
          <w:color w:val="FF0000"/>
        </w:rPr>
        <w:t>Mierniki odnoszące się do infrastruktury</w:t>
      </w:r>
    </w:p>
    <w:p w14:paraId="7FA2F401" w14:textId="77777777" w:rsidR="00BC04EA" w:rsidRPr="00233788" w:rsidRDefault="00BC04EA" w:rsidP="00BC04EA">
      <w:pPr>
        <w:pStyle w:val="Akapitzlist"/>
        <w:numPr>
          <w:ilvl w:val="0"/>
          <w:numId w:val="7"/>
        </w:numPr>
        <w:rPr>
          <w:color w:val="FF0000"/>
        </w:rPr>
      </w:pPr>
      <w:r w:rsidRPr="00233788">
        <w:rPr>
          <w:color w:val="FF0000"/>
        </w:rPr>
        <w:t>Mierniki odnoszące się do efektów dla interesariuszy</w:t>
      </w:r>
    </w:p>
    <w:p w14:paraId="2977D223" w14:textId="77777777" w:rsidR="00BC04EA" w:rsidRPr="00233788" w:rsidRDefault="00BC04EA" w:rsidP="00BC04EA">
      <w:pPr>
        <w:pStyle w:val="Akapitzlist"/>
        <w:numPr>
          <w:ilvl w:val="0"/>
          <w:numId w:val="7"/>
        </w:numPr>
        <w:rPr>
          <w:color w:val="FF0000"/>
        </w:rPr>
      </w:pPr>
      <w:r w:rsidRPr="00233788">
        <w:rPr>
          <w:color w:val="FF0000"/>
        </w:rPr>
        <w:t>Mierniki odnoszące się do popularności instytucji w Internecie</w:t>
      </w:r>
    </w:p>
    <w:p w14:paraId="74C54148" w14:textId="77777777" w:rsidR="00BC04EA" w:rsidRPr="00233788" w:rsidRDefault="00BC04EA" w:rsidP="00BC04EA">
      <w:pPr>
        <w:pStyle w:val="Akapitzlist"/>
        <w:numPr>
          <w:ilvl w:val="0"/>
          <w:numId w:val="7"/>
        </w:numPr>
        <w:rPr>
          <w:color w:val="FF0000"/>
        </w:rPr>
      </w:pPr>
      <w:r w:rsidRPr="00233788">
        <w:rPr>
          <w:color w:val="FF0000"/>
        </w:rPr>
        <w:t>Mierniki procesów kształcenia</w:t>
      </w:r>
    </w:p>
    <w:p w14:paraId="4E666CAE" w14:textId="77777777" w:rsidR="00BC04EA" w:rsidRPr="00233788" w:rsidRDefault="00BC04EA" w:rsidP="00BC04EA">
      <w:pPr>
        <w:pStyle w:val="Akapitzlist"/>
        <w:numPr>
          <w:ilvl w:val="0"/>
          <w:numId w:val="7"/>
        </w:numPr>
        <w:rPr>
          <w:color w:val="FF0000"/>
        </w:rPr>
      </w:pPr>
      <w:r w:rsidRPr="00233788">
        <w:rPr>
          <w:color w:val="FF0000"/>
        </w:rPr>
        <w:t>Mierniki poziomu naukowego jednostki</w:t>
      </w:r>
    </w:p>
    <w:p w14:paraId="4A641D10" w14:textId="77777777" w:rsidR="00BC04EA" w:rsidRPr="00233788" w:rsidRDefault="00BC04EA" w:rsidP="00BC04EA">
      <w:pPr>
        <w:pStyle w:val="Akapitzlist"/>
        <w:numPr>
          <w:ilvl w:val="0"/>
          <w:numId w:val="7"/>
        </w:numPr>
        <w:rPr>
          <w:color w:val="FF0000"/>
        </w:rPr>
      </w:pPr>
      <w:r w:rsidRPr="00233788">
        <w:rPr>
          <w:color w:val="FF0000"/>
        </w:rPr>
        <w:t xml:space="preserve"> </w:t>
      </w:r>
      <w:commentRangeStart w:id="474"/>
      <w:r w:rsidRPr="00233788">
        <w:rPr>
          <w:color w:val="FF0000"/>
        </w:rPr>
        <w:t>(uzupełnić)</w:t>
      </w:r>
      <w:commentRangeEnd w:id="474"/>
      <w:r w:rsidRPr="00233788">
        <w:rPr>
          <w:rStyle w:val="Odwoaniedokomentarza"/>
          <w:rFonts w:ascii="Times New Roman" w:eastAsia="Times New Roman" w:hAnsi="Times New Roman"/>
          <w:color w:val="FF0000"/>
          <w:szCs w:val="20"/>
          <w:lang w:eastAsia="pl-PL"/>
        </w:rPr>
        <w:commentReference w:id="474"/>
      </w:r>
    </w:p>
    <w:p w14:paraId="7DBBBE15" w14:textId="77777777" w:rsidR="00BC04EA" w:rsidRPr="00233788" w:rsidRDefault="00BC04EA" w:rsidP="00BC04EA">
      <w:pPr>
        <w:rPr>
          <w:color w:val="FF0000"/>
        </w:rPr>
      </w:pPr>
    </w:p>
    <w:p w14:paraId="26783294" w14:textId="74F973ED" w:rsidR="00BC04EA" w:rsidRPr="00233788" w:rsidRDefault="00BC04EA" w:rsidP="00BC04EA">
      <w:pPr>
        <w:rPr>
          <w:color w:val="FF0000"/>
        </w:rPr>
      </w:pPr>
      <w:r w:rsidRPr="00233788">
        <w:rPr>
          <w:color w:val="FF0000"/>
        </w:rPr>
        <w:t xml:space="preserve">Przykłady mierników przedstawiono w tabeli </w:t>
      </w:r>
      <w:commentRangeStart w:id="475"/>
      <w:r w:rsidRPr="00233788">
        <w:rPr>
          <w:color w:val="FF0000"/>
        </w:rPr>
        <w:t>po</w:t>
      </w:r>
      <w:commentRangeEnd w:id="475"/>
      <w:r w:rsidRPr="00233788">
        <w:rPr>
          <w:rStyle w:val="Odwoaniedokomentarza"/>
          <w:rFonts w:ascii="Times New Roman" w:eastAsia="Times New Roman" w:hAnsi="Times New Roman"/>
          <w:color w:val="FF0000"/>
          <w:szCs w:val="20"/>
          <w:lang w:eastAsia="pl-PL"/>
        </w:rPr>
        <w:commentReference w:id="475"/>
      </w:r>
      <w:r>
        <w:rPr>
          <w:color w:val="FF0000"/>
        </w:rPr>
        <w:fldChar w:fldCharType="begin"/>
      </w:r>
      <w:r>
        <w:rPr>
          <w:color w:val="FF0000"/>
        </w:rPr>
        <w:instrText xml:space="preserve"> REF _Ref134898852 \p \h </w:instrText>
      </w:r>
      <w:r>
        <w:rPr>
          <w:color w:val="FF0000"/>
        </w:rPr>
      </w:r>
      <w:r>
        <w:rPr>
          <w:color w:val="FF0000"/>
        </w:rPr>
        <w:fldChar w:fldCharType="separate"/>
      </w:r>
      <w:r w:rsidR="004F5E18">
        <w:rPr>
          <w:color w:val="FF0000"/>
        </w:rPr>
        <w:t>niżej</w:t>
      </w:r>
      <w:r>
        <w:rPr>
          <w:color w:val="FF0000"/>
        </w:rPr>
        <w:fldChar w:fldCharType="end"/>
      </w:r>
      <w:r w:rsidRPr="00233788">
        <w:rPr>
          <w:color w:val="FF0000"/>
        </w:rPr>
        <w:t>.</w:t>
      </w:r>
    </w:p>
    <w:p w14:paraId="6C39107C" w14:textId="32A7BCD7" w:rsidR="00BC04EA" w:rsidRPr="00233788" w:rsidRDefault="00BC04EA" w:rsidP="00BC04EA">
      <w:pPr>
        <w:pStyle w:val="Tytutabeli"/>
        <w:rPr>
          <w:color w:val="FF0000"/>
        </w:rPr>
      </w:pPr>
      <w:bookmarkStart w:id="476" w:name="_Ref134898852"/>
      <w:bookmarkStart w:id="477" w:name="_Toc138254714"/>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AB0CA2">
        <w:rPr>
          <w:noProof/>
          <w:color w:val="FF0000"/>
        </w:rPr>
        <w:t>64</w:t>
      </w:r>
      <w:r>
        <w:rPr>
          <w:color w:val="FF0000"/>
        </w:rPr>
        <w:fldChar w:fldCharType="end"/>
      </w:r>
      <w:r w:rsidRPr="00233788">
        <w:rPr>
          <w:color w:val="FF0000"/>
        </w:rPr>
        <w:t xml:space="preserve"> Przykłady mierników efektów działań uczelni w podziale na kategorie</w:t>
      </w:r>
      <w:bookmarkEnd w:id="476"/>
      <w:bookmarkEnd w:id="477"/>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rsidP="00BC04EA">
            <w:pPr>
              <w:pStyle w:val="Akapitzlist"/>
              <w:numPr>
                <w:ilvl w:val="0"/>
                <w:numId w:val="8"/>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rsidP="00BC04EA">
            <w:pPr>
              <w:pStyle w:val="Akapitzlist"/>
              <w:numPr>
                <w:ilvl w:val="0"/>
                <w:numId w:val="9"/>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rsidP="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i cytowalność publikacji nauczycieli,</w:t>
            </w:r>
          </w:p>
          <w:p w14:paraId="079086F7" w14:textId="77777777" w:rsidR="00BC04EA" w:rsidRPr="00233788" w:rsidRDefault="00BC04EA" w:rsidP="00BC04EA">
            <w:pPr>
              <w:pStyle w:val="Akapitzlist"/>
              <w:numPr>
                <w:ilvl w:val="0"/>
                <w:numId w:val="11"/>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478"/>
            <w:r w:rsidRPr="00233788">
              <w:rPr>
                <w:rFonts w:cs="Arial"/>
                <w:color w:val="FF0000"/>
                <w:sz w:val="20"/>
                <w:szCs w:val="20"/>
                <w:lang w:val="pl-PL"/>
              </w:rPr>
              <w:t>(uzupełnić)</w:t>
            </w:r>
            <w:commentRangeEnd w:id="478"/>
            <w:r w:rsidRPr="00233788">
              <w:rPr>
                <w:rStyle w:val="Odwoaniedokomentarza"/>
                <w:rFonts w:eastAsia="Times New Roman" w:cs="Arial"/>
                <w:color w:val="FF0000"/>
                <w:sz w:val="20"/>
                <w:szCs w:val="20"/>
                <w:lang w:val="pl-PL" w:eastAsia="pl-PL"/>
              </w:rPr>
              <w:commentReference w:id="478"/>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6DCFF351" w14:textId="77777777" w:rsidR="00BC04EA" w:rsidRPr="006F7DC7" w:rsidRDefault="00BC04EA" w:rsidP="00BC04EA">
      <w:pPr>
        <w:rPr>
          <w:b/>
          <w:color w:val="FF0000"/>
          <w:lang w:val="en-US"/>
        </w:rPr>
      </w:pPr>
      <w:r w:rsidRPr="006F7DC7">
        <w:rPr>
          <w:b/>
          <w:color w:val="FF0000"/>
          <w:lang w:val="en-US"/>
        </w:rPr>
        <w:t xml:space="preserve">ARWU </w:t>
      </w:r>
      <w:r w:rsidRPr="006F7DC7">
        <w:rPr>
          <w:color w:val="FF0000"/>
          <w:lang w:val="en-US"/>
        </w:rPr>
        <w:t>(</w:t>
      </w:r>
      <w:r w:rsidRPr="006F7DC7">
        <w:rPr>
          <w:i/>
          <w:color w:val="FF0000"/>
          <w:lang w:val="en-US"/>
        </w:rPr>
        <w:t>Academic Ranking of World Universities</w:t>
      </w:r>
      <w:r w:rsidRPr="006F7DC7">
        <w:rPr>
          <w:color w:val="FF0000"/>
          <w:lang w:val="en-US"/>
        </w:rPr>
        <w:t xml:space="preserve">, tworzony przez Uniwersytet Jiao Tong w Szanghaju) </w:t>
      </w:r>
    </w:p>
    <w:p w14:paraId="5DB65AAB" w14:textId="77777777" w:rsidR="00BC04EA" w:rsidRPr="00233788" w:rsidRDefault="00BC04EA" w:rsidP="00BC04EA">
      <w:pPr>
        <w:rPr>
          <w:b/>
          <w:color w:val="FF0000"/>
        </w:rPr>
      </w:pPr>
      <w:commentRangeStart w:id="479"/>
      <w:r w:rsidRPr="006F7DC7">
        <w:rPr>
          <w:color w:val="FF0000"/>
          <w:lang w:val="en-US"/>
        </w:rPr>
        <w:t xml:space="preserve">Academic Ranking of World Universities (ARWU), THE World Universities Ranking (THE WUR) i Webometrics Ranking of World Universities (WR). </w:t>
      </w:r>
      <w:r w:rsidRPr="00233788">
        <w:rPr>
          <w:color w:val="FF0000"/>
        </w:rPr>
        <w:t>Jak wspomniano, rankingi ARWU i THE są tworzone tradycyjnie poprzez zbieranie informacji o uczelniach na podstawie danych udostępnianych przez uczelnie, zbieranie informacji o osiągnięciach zarówno studentów, absolwentów jak i wykładowców oraz sporządzanie własnych badań. Natomiast ranking Webometrics jest w całości oparty o wskaźniki dotyczące stron internetowych uczelni, które w założeniu mają odzwierciedlać zarówno jakość edukacji i osiągnięć naukowych, jak i prestiż uczelni. Poza globalnymi rankingami istnieje też szereg rankingów regionalnych i krajowych. W Polsce jednym z najważniejszych jest Ranking Szkół Wyższych tworzony wspólnie przez magazyn „Perspektywy” i dziennik „Rzeczpospolita”. Jest to również ranking tworzony w sposób tradycyjny, to znaczy zespół osób oceniających uczelnie tworzy go na podstawie informacji zdobywanych od różnych instytucji publicznych i niepublicznych, gromadzących dane na temat uczelni oraz informacje pozyskiwane w drodze przeprowadzanych badań opinii.</w:t>
      </w:r>
      <w:commentRangeEnd w:id="479"/>
      <w:r w:rsidRPr="00233788">
        <w:rPr>
          <w:rStyle w:val="Odwoaniedokomentarza"/>
          <w:rFonts w:ascii="Times New Roman" w:eastAsia="Times New Roman" w:hAnsi="Times New Roman"/>
          <w:color w:val="FF0000"/>
          <w:szCs w:val="20"/>
          <w:lang w:eastAsia="pl-PL"/>
        </w:rPr>
        <w:commentReference w:id="479"/>
      </w:r>
    </w:p>
    <w:p w14:paraId="37C12FDB" w14:textId="77777777" w:rsidR="00BC04EA" w:rsidRPr="00233788" w:rsidRDefault="00BC04EA" w:rsidP="00BC04EA">
      <w:pPr>
        <w:rPr>
          <w:b/>
          <w:color w:val="FF0000"/>
        </w:rPr>
      </w:pPr>
      <w:r w:rsidRPr="00233788">
        <w:rPr>
          <w:b/>
          <w:color w:val="FF0000"/>
        </w:rPr>
        <w:t>Perspektywy</w:t>
      </w:r>
    </w:p>
    <w:p w14:paraId="0955C751" w14:textId="77777777" w:rsidR="00BC04EA" w:rsidRPr="00233788" w:rsidRDefault="00BC04EA" w:rsidP="00BC04EA">
      <w:pPr>
        <w:rPr>
          <w:b/>
          <w:color w:val="FF0000"/>
        </w:rPr>
      </w:pPr>
    </w:p>
    <w:p w14:paraId="3ACC3156" w14:textId="77777777" w:rsidR="00BC04EA" w:rsidRPr="00233788" w:rsidRDefault="00BC04EA" w:rsidP="00BC04EA">
      <w:pPr>
        <w:rPr>
          <w:b/>
          <w:color w:val="FF0000"/>
        </w:rPr>
      </w:pPr>
      <w:r w:rsidRPr="00233788">
        <w:rPr>
          <w:b/>
          <w:color w:val="FF0000"/>
        </w:rPr>
        <w:t>Webometrics</w:t>
      </w:r>
    </w:p>
    <w:p w14:paraId="468D91F3" w14:textId="77777777" w:rsidR="00BC04EA" w:rsidRPr="00233788" w:rsidRDefault="00BC04EA" w:rsidP="00BC04EA">
      <w:pPr>
        <w:rPr>
          <w:b/>
          <w:color w:val="FF0000"/>
        </w:rPr>
      </w:pPr>
    </w:p>
    <w:p w14:paraId="4024EBB9" w14:textId="77777777" w:rsidR="00BC04EA" w:rsidRPr="00233788" w:rsidRDefault="00BC04EA" w:rsidP="00BC04EA">
      <w:pPr>
        <w:rPr>
          <w:b/>
          <w:color w:val="FF0000"/>
        </w:rPr>
      </w:pPr>
      <w:r w:rsidRPr="00233788">
        <w:rPr>
          <w:b/>
          <w:color w:val="FF0000"/>
        </w:rPr>
        <w:t>Financial Times</w:t>
      </w:r>
    </w:p>
    <w:p w14:paraId="6373E6E1" w14:textId="77777777" w:rsidR="00BC04EA" w:rsidRPr="00233788" w:rsidRDefault="00BC04EA" w:rsidP="00BC04EA">
      <w:pPr>
        <w:rPr>
          <w:b/>
          <w:color w:val="FF0000"/>
        </w:rPr>
      </w:pPr>
    </w:p>
    <w:p w14:paraId="706D3B4C" w14:textId="77777777" w:rsidR="00BC04EA" w:rsidRPr="00233788" w:rsidRDefault="00BC04EA" w:rsidP="00BC04EA">
      <w:pPr>
        <w:rPr>
          <w:b/>
          <w:color w:val="FF0000"/>
        </w:rPr>
      </w:pPr>
      <w:r w:rsidRPr="00233788">
        <w:rPr>
          <w:b/>
          <w:color w:val="FF0000"/>
        </w:rPr>
        <w:t>EDUNIVERSAL</w:t>
      </w:r>
    </w:p>
    <w:p w14:paraId="2988D297" w14:textId="3C3B4CF4" w:rsidR="00BC04EA" w:rsidRPr="00233788" w:rsidRDefault="00BC04EA" w:rsidP="00BC04EA">
      <w:pPr>
        <w:rPr>
          <w:color w:val="FF0000"/>
        </w:rPr>
      </w:pPr>
      <w:commentRangeStart w:id="480"/>
      <w:r w:rsidRPr="00233788">
        <w:rPr>
          <w:color w:val="FF0000"/>
        </w:rPr>
        <w:lastRenderedPageBreak/>
        <w:t xml:space="preserve">Realna ocena efektów edukacji w postaci zwiększenia prestiżu studenta jest podstawą międzynarodowego rankingu wyższych szkół biznesowych EDUNIVERSAL. Jego twórcy dużą wagę przykładają do oceny reputacji instytucji akademickich, która poprzez oddziaływanie na prestiż studenta polepsza perspektywy zatrudnienia dla absolwentów. Charakterystyczną cechą tego rankingu jest przyznawanie uczelni kategorii w zależności od uzyskanego wyniku. Jednak podział ten nie jest zależny od wartości bezwzględnej rezultatu, ale przypomina podział na ligi w rozgrywkach sportowych, czyli odzwierciedla względny wobec innych podmiotów wynik oceny uczelni. Ranking ten obejmuje 1000 uczelni ze 152 krajów świata. W celu określenia liczby uczelni, jaka powinna zostać uwzględniona z każdego kraju, pierwszej ocenie podlegają gospodarki i uwarunkowania naukowe państw. Powoduje to uwzględnienie uwarunkowań gospodarczych każdego kraju, wpływających na wartości innych ocen. Dzięki temu w opisie najlepszych uczelni biznesowych na świecie znajdują się takie, które zapewniają studentom największe możliwości na rynku pracy, zarówno lokalnie jak i globalnie. Ocena ta odbywa się dwuetapowo. Najpierw brane są pod uwagę czynniki ilościowe. Należą do nich: PKB per capita, wydatki narodowe na edukację w przeliczeniu na mieszkańca, wielkość populacji i ilość studentów. W drugim etapie ocenia się czynniki jakościowe, do których należą głównie cechy środowiska naukowego w kraju. Następnie wszystkie uczelnie są oceniane według </w:t>
      </w:r>
      <w:r w:rsidRPr="00233788">
        <w:rPr>
          <w:i/>
          <w:color w:val="FF0000"/>
        </w:rPr>
        <w:t xml:space="preserve">kryteriów umiędzynarodowienia </w:t>
      </w:r>
      <w:r w:rsidRPr="00233788">
        <w:rPr>
          <w:color w:val="FF0000"/>
        </w:rPr>
        <w:t xml:space="preserve">(internationalisation criteria) oraz za pomocą </w:t>
      </w:r>
      <w:r w:rsidRPr="00233788">
        <w:rPr>
          <w:i/>
          <w:color w:val="FF0000"/>
        </w:rPr>
        <w:t>głosowania dziekanów</w:t>
      </w:r>
      <w:r w:rsidRPr="00233788">
        <w:rPr>
          <w:color w:val="FF0000"/>
        </w:rPr>
        <w:t xml:space="preserve"> (deans vote). W pierwszej ocenie brane są pod uwagę: akredytacje (m.in. 19 międzynarodowych), uczestnictwo w organizacjach międzynarodowych (w zależności od regionu jest ich od 11 do 33), udział w rankingach (m.in. 65 międzynarodowych) oraz reputacja w świecie edukacji. W głosowaniu dziekanów biorą udział wszyscy dziekani (lub dyrektorzy) instytucji edukacyjnych, należących do 1000 uczelni uwzględnianych w rankingu. Każdy ankietowany może wskazać jednak maksymalnie połowę spośród uczelni. Na podstawie tych ocen cała grupa tysiąca najlepszych uczelni dzielona jest na kategorie. Formę tego podziału przedstawia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w:t>
      </w:r>
    </w:p>
    <w:p w14:paraId="0103A7A0" w14:textId="04951AD5" w:rsidR="00BC04EA" w:rsidRPr="00233788" w:rsidRDefault="00BC04EA" w:rsidP="00BC04EA">
      <w:pPr>
        <w:pStyle w:val="Legenda"/>
        <w:keepNext/>
        <w:spacing w:after="120" w:line="360" w:lineRule="auto"/>
        <w:ind w:firstLine="0"/>
        <w:jc w:val="center"/>
        <w:rPr>
          <w:color w:val="FF0000"/>
          <w:sz w:val="22"/>
        </w:rPr>
      </w:pPr>
      <w:bookmarkStart w:id="481" w:name="_Ref299535511"/>
      <w:bookmarkStart w:id="482" w:name="_Toc304232706"/>
      <w:bookmarkStart w:id="483" w:name="_Toc301784373"/>
      <w:r w:rsidRPr="00233788">
        <w:rPr>
          <w:color w:val="FF0000"/>
          <w:sz w:val="22"/>
        </w:rPr>
        <w:t xml:space="preserve">Tablica </w:t>
      </w:r>
      <w:r w:rsidRPr="00233788">
        <w:rPr>
          <w:color w:val="FF0000"/>
        </w:rPr>
        <w:fldChar w:fldCharType="begin"/>
      </w:r>
      <w:r w:rsidRPr="00233788">
        <w:rPr>
          <w:color w:val="FF0000"/>
          <w:sz w:val="22"/>
        </w:rPr>
        <w:instrText xml:space="preserve"> STYLEREF 1 \s </w:instrText>
      </w:r>
      <w:r w:rsidRPr="00233788">
        <w:rPr>
          <w:color w:val="FF0000"/>
        </w:rPr>
        <w:fldChar w:fldCharType="separate"/>
      </w:r>
      <w:r w:rsidR="004F5E18">
        <w:rPr>
          <w:noProof/>
          <w:color w:val="FF0000"/>
          <w:sz w:val="22"/>
        </w:rPr>
        <w:t>3</w:t>
      </w:r>
      <w:r w:rsidRPr="00233788">
        <w:rPr>
          <w:color w:val="FF0000"/>
        </w:rPr>
        <w:fldChar w:fldCharType="end"/>
      </w:r>
      <w:r w:rsidRPr="00233788">
        <w:rPr>
          <w:color w:val="FF0000"/>
          <w:sz w:val="22"/>
        </w:rPr>
        <w:t>.</w:t>
      </w:r>
      <w:r w:rsidRPr="00233788">
        <w:rPr>
          <w:color w:val="FF0000"/>
        </w:rPr>
        <w:fldChar w:fldCharType="begin"/>
      </w:r>
      <w:r w:rsidRPr="00233788">
        <w:rPr>
          <w:color w:val="FF0000"/>
          <w:sz w:val="22"/>
        </w:rPr>
        <w:instrText xml:space="preserve"> SEQ Tablica \* ARABIC \s 1 </w:instrText>
      </w:r>
      <w:r w:rsidRPr="00233788">
        <w:rPr>
          <w:color w:val="FF0000"/>
        </w:rPr>
        <w:fldChar w:fldCharType="separate"/>
      </w:r>
      <w:r w:rsidR="004F5E18">
        <w:rPr>
          <w:noProof/>
          <w:color w:val="FF0000"/>
          <w:sz w:val="22"/>
        </w:rPr>
        <w:t>1</w:t>
      </w:r>
      <w:r w:rsidRPr="00233788">
        <w:rPr>
          <w:color w:val="FF0000"/>
        </w:rPr>
        <w:fldChar w:fldCharType="end"/>
      </w:r>
      <w:bookmarkEnd w:id="481"/>
      <w:r w:rsidRPr="00233788">
        <w:rPr>
          <w:color w:val="FF0000"/>
          <w:sz w:val="22"/>
        </w:rPr>
        <w:t xml:space="preserve"> Kategorie ranking EDUNIVERSAL</w:t>
      </w:r>
      <w:bookmarkEnd w:id="482"/>
      <w:bookmarkEnd w:id="483"/>
    </w:p>
    <w:tbl>
      <w:tblPr>
        <w:tblStyle w:val="Tabela-Siatka"/>
        <w:tblW w:w="0" w:type="auto"/>
        <w:tblLook w:val="04A0" w:firstRow="1" w:lastRow="0" w:firstColumn="1" w:lastColumn="0" w:noHBand="0" w:noVBand="1"/>
      </w:tblPr>
      <w:tblGrid>
        <w:gridCol w:w="1668"/>
        <w:gridCol w:w="4394"/>
        <w:gridCol w:w="1984"/>
      </w:tblGrid>
      <w:tr w:rsidR="00BC04EA" w:rsidRPr="00233788" w14:paraId="0DBE250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04426485"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Kategoria</w:t>
            </w:r>
          </w:p>
        </w:tc>
        <w:tc>
          <w:tcPr>
            <w:tcW w:w="4394" w:type="dxa"/>
            <w:tcBorders>
              <w:top w:val="single" w:sz="4" w:space="0" w:color="auto"/>
              <w:left w:val="single" w:sz="4" w:space="0" w:color="auto"/>
              <w:bottom w:val="single" w:sz="4" w:space="0" w:color="auto"/>
              <w:right w:val="single" w:sz="4" w:space="0" w:color="auto"/>
            </w:tcBorders>
            <w:hideMark/>
          </w:tcPr>
          <w:p w14:paraId="0216E90F"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Nazwa</w:t>
            </w:r>
          </w:p>
        </w:tc>
        <w:tc>
          <w:tcPr>
            <w:tcW w:w="1984" w:type="dxa"/>
            <w:tcBorders>
              <w:top w:val="single" w:sz="4" w:space="0" w:color="auto"/>
              <w:left w:val="single" w:sz="4" w:space="0" w:color="auto"/>
              <w:bottom w:val="single" w:sz="4" w:space="0" w:color="auto"/>
              <w:right w:val="single" w:sz="4" w:space="0" w:color="auto"/>
            </w:tcBorders>
            <w:hideMark/>
          </w:tcPr>
          <w:p w14:paraId="43F79FE6"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Liczba uczelni</w:t>
            </w:r>
          </w:p>
        </w:tc>
      </w:tr>
      <w:tr w:rsidR="00BC04EA" w:rsidRPr="00233788" w14:paraId="744F6692"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529E8CB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5 palm </w:t>
            </w:r>
            <w:r w:rsidRPr="00233788">
              <w:rPr>
                <w:b/>
                <w:noProof/>
                <w:color w:val="FF0000"/>
                <w:lang w:eastAsia="pl-PL"/>
              </w:rPr>
              <w:drawing>
                <wp:inline distT="0" distB="0" distL="0" distR="0" wp14:anchorId="0BE08754" wp14:editId="3FB445DB">
                  <wp:extent cx="325755" cy="365760"/>
                  <wp:effectExtent l="0" t="0" r="0" b="0"/>
                  <wp:docPr id="16" name="Obraz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descr="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7889A1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UNIVERSAL Business Schools </w:t>
            </w:r>
          </w:p>
          <w:p w14:paraId="3E8CA09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dużym oddziaływaniu międzynarodowym)</w:t>
            </w:r>
          </w:p>
        </w:tc>
        <w:tc>
          <w:tcPr>
            <w:tcW w:w="1984" w:type="dxa"/>
            <w:tcBorders>
              <w:top w:val="single" w:sz="4" w:space="0" w:color="auto"/>
              <w:left w:val="single" w:sz="4" w:space="0" w:color="auto"/>
              <w:bottom w:val="single" w:sz="4" w:space="0" w:color="auto"/>
              <w:right w:val="single" w:sz="4" w:space="0" w:color="auto"/>
            </w:tcBorders>
            <w:hideMark/>
          </w:tcPr>
          <w:p w14:paraId="33F90C08"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r w:rsidR="00BC04EA" w:rsidRPr="00233788" w14:paraId="5C54EDBE"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251EDCD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4 palmy </w:t>
            </w:r>
            <w:r w:rsidRPr="00233788">
              <w:rPr>
                <w:b/>
                <w:noProof/>
                <w:color w:val="FF0000"/>
                <w:lang w:eastAsia="pl-PL"/>
              </w:rPr>
              <w:drawing>
                <wp:inline distT="0" distB="0" distL="0" distR="0" wp14:anchorId="01E8C013" wp14:editId="591D4063">
                  <wp:extent cx="325755" cy="365760"/>
                  <wp:effectExtent l="0" t="0" r="0" b="0"/>
                  <wp:docPr id="15" name="Obraz 15" descr="4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descr="4 palm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C09CF1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TOP Business Schools </w:t>
            </w:r>
          </w:p>
          <w:p w14:paraId="0F5A4953"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(znane na arenie międzynarodowej)</w:t>
            </w:r>
          </w:p>
        </w:tc>
        <w:tc>
          <w:tcPr>
            <w:tcW w:w="1984" w:type="dxa"/>
            <w:tcBorders>
              <w:top w:val="single" w:sz="4" w:space="0" w:color="auto"/>
              <w:left w:val="single" w:sz="4" w:space="0" w:color="auto"/>
              <w:bottom w:val="single" w:sz="4" w:space="0" w:color="auto"/>
              <w:right w:val="single" w:sz="4" w:space="0" w:color="auto"/>
            </w:tcBorders>
            <w:hideMark/>
          </w:tcPr>
          <w:p w14:paraId="15BBAFD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53965ECC"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13185C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3 palmy </w:t>
            </w:r>
            <w:r w:rsidRPr="00233788">
              <w:rPr>
                <w:b/>
                <w:noProof/>
                <w:color w:val="FF0000"/>
                <w:lang w:eastAsia="pl-PL"/>
              </w:rPr>
              <w:drawing>
                <wp:inline distT="0" distB="0" distL="0" distR="0" wp14:anchorId="523C0B9B" wp14:editId="64960A87">
                  <wp:extent cx="325755" cy="365760"/>
                  <wp:effectExtent l="0" t="0" r="0" b="0"/>
                  <wp:docPr id="14" name="Obraz 14" descr="3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descr="3 palm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23E66236"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EXCELLENT Business Schools </w:t>
            </w:r>
          </w:p>
          <w:p w14:paraId="5852849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silnej pozycji w kraju lub z powiązaniami w obrębie kontynentu)</w:t>
            </w:r>
          </w:p>
        </w:tc>
        <w:tc>
          <w:tcPr>
            <w:tcW w:w="1984" w:type="dxa"/>
            <w:tcBorders>
              <w:top w:val="single" w:sz="4" w:space="0" w:color="auto"/>
              <w:left w:val="single" w:sz="4" w:space="0" w:color="auto"/>
              <w:bottom w:val="single" w:sz="4" w:space="0" w:color="auto"/>
              <w:right w:val="single" w:sz="4" w:space="0" w:color="auto"/>
            </w:tcBorders>
            <w:hideMark/>
          </w:tcPr>
          <w:p w14:paraId="70B46512"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400</w:t>
            </w:r>
          </w:p>
        </w:tc>
      </w:tr>
      <w:tr w:rsidR="00BC04EA" w:rsidRPr="00233788" w14:paraId="163D6B73"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ABF8A4E"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 xml:space="preserve">2 palmy </w:t>
            </w:r>
            <w:r w:rsidRPr="00233788">
              <w:rPr>
                <w:b/>
                <w:noProof/>
                <w:color w:val="FF0000"/>
                <w:lang w:eastAsia="pl-PL"/>
              </w:rPr>
              <w:drawing>
                <wp:inline distT="0" distB="0" distL="0" distR="0" wp14:anchorId="6B1ED959" wp14:editId="19851249">
                  <wp:extent cx="325755" cy="365760"/>
                  <wp:effectExtent l="0" t="0" r="0" b="0"/>
                  <wp:docPr id="13" name="Obraz 13" descr="2 pal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2 palm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75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3129B624"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GOOD Business Schools </w:t>
            </w:r>
          </w:p>
          <w:p w14:paraId="283D5AD2"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regionalnym)</w:t>
            </w:r>
          </w:p>
        </w:tc>
        <w:tc>
          <w:tcPr>
            <w:tcW w:w="1984" w:type="dxa"/>
            <w:tcBorders>
              <w:top w:val="single" w:sz="4" w:space="0" w:color="auto"/>
              <w:left w:val="single" w:sz="4" w:space="0" w:color="auto"/>
              <w:bottom w:val="single" w:sz="4" w:space="0" w:color="auto"/>
              <w:right w:val="single" w:sz="4" w:space="0" w:color="auto"/>
            </w:tcBorders>
            <w:hideMark/>
          </w:tcPr>
          <w:p w14:paraId="54D1F8AA"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200</w:t>
            </w:r>
          </w:p>
        </w:tc>
      </w:tr>
      <w:tr w:rsidR="00BC04EA" w:rsidRPr="00233788" w14:paraId="796E67D5" w14:textId="77777777" w:rsidTr="003123D7">
        <w:tc>
          <w:tcPr>
            <w:tcW w:w="1668" w:type="dxa"/>
            <w:tcBorders>
              <w:top w:val="single" w:sz="4" w:space="0" w:color="auto"/>
              <w:left w:val="single" w:sz="4" w:space="0" w:color="auto"/>
              <w:bottom w:val="single" w:sz="4" w:space="0" w:color="auto"/>
              <w:right w:val="single" w:sz="4" w:space="0" w:color="auto"/>
            </w:tcBorders>
            <w:hideMark/>
          </w:tcPr>
          <w:p w14:paraId="4D4FDE83"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lastRenderedPageBreak/>
              <w:t xml:space="preserve">1 palma </w:t>
            </w:r>
            <w:r w:rsidRPr="00233788">
              <w:rPr>
                <w:b/>
                <w:noProof/>
                <w:color w:val="FF0000"/>
                <w:lang w:eastAsia="pl-PL"/>
              </w:rPr>
              <w:drawing>
                <wp:inline distT="0" distB="0" distL="0" distR="0" wp14:anchorId="211B442D" wp14:editId="2E133B08">
                  <wp:extent cx="318135" cy="365760"/>
                  <wp:effectExtent l="0" t="0" r="5715" b="0"/>
                  <wp:docPr id="12" name="Obraz 12" descr="1 pa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1 palm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135" cy="365760"/>
                          </a:xfrm>
                          <a:prstGeom prst="rect">
                            <a:avLst/>
                          </a:prstGeom>
                          <a:noFill/>
                          <a:ln>
                            <a:noFill/>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hideMark/>
          </w:tcPr>
          <w:p w14:paraId="0C18293A"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 xml:space="preserve">Local References </w:t>
            </w:r>
          </w:p>
          <w:p w14:paraId="15F23D30" w14:textId="77777777" w:rsidR="00BC04EA" w:rsidRPr="00233788" w:rsidRDefault="00BC04EA" w:rsidP="003123D7">
            <w:pPr>
              <w:spacing w:line="276" w:lineRule="auto"/>
              <w:ind w:firstLine="0"/>
              <w:rPr>
                <w:rFonts w:ascii="Times New Roman" w:hAnsi="Times New Roman"/>
                <w:color w:val="FF0000"/>
                <w:sz w:val="24"/>
                <w:lang w:val="pl-PL"/>
              </w:rPr>
            </w:pPr>
            <w:r w:rsidRPr="00233788">
              <w:rPr>
                <w:color w:val="FF0000"/>
                <w:lang w:val="pl-PL"/>
              </w:rPr>
              <w:t>(o oddziaływaniu stricte lokalnym)</w:t>
            </w:r>
          </w:p>
        </w:tc>
        <w:tc>
          <w:tcPr>
            <w:tcW w:w="1984" w:type="dxa"/>
            <w:tcBorders>
              <w:top w:val="single" w:sz="4" w:space="0" w:color="auto"/>
              <w:left w:val="single" w:sz="4" w:space="0" w:color="auto"/>
              <w:bottom w:val="single" w:sz="4" w:space="0" w:color="auto"/>
              <w:right w:val="single" w:sz="4" w:space="0" w:color="auto"/>
            </w:tcBorders>
            <w:hideMark/>
          </w:tcPr>
          <w:p w14:paraId="092206E0" w14:textId="77777777" w:rsidR="00BC04EA" w:rsidRPr="00233788" w:rsidRDefault="00BC04EA" w:rsidP="003123D7">
            <w:pPr>
              <w:spacing w:after="60" w:line="276" w:lineRule="auto"/>
              <w:ind w:firstLine="0"/>
              <w:jc w:val="center"/>
              <w:rPr>
                <w:rFonts w:ascii="Times New Roman" w:hAnsi="Times New Roman"/>
                <w:b/>
                <w:color w:val="FF0000"/>
                <w:sz w:val="24"/>
                <w:lang w:val="pl-PL"/>
              </w:rPr>
            </w:pPr>
            <w:r w:rsidRPr="00233788">
              <w:rPr>
                <w:b/>
                <w:color w:val="FF0000"/>
                <w:lang w:val="pl-PL"/>
              </w:rPr>
              <w:t>100</w:t>
            </w:r>
          </w:p>
        </w:tc>
      </w:tr>
    </w:tbl>
    <w:p w14:paraId="1B9259E1" w14:textId="77777777" w:rsidR="00BC04EA" w:rsidRPr="00233788" w:rsidRDefault="00BC04EA" w:rsidP="00BC04EA">
      <w:pPr>
        <w:spacing w:after="360" w:line="240" w:lineRule="auto"/>
        <w:ind w:firstLine="652"/>
        <w:rPr>
          <w:rFonts w:cstheme="majorBidi"/>
          <w:color w:val="FF0000"/>
          <w:lang w:bidi="en-US"/>
        </w:rPr>
      </w:pPr>
      <w:r w:rsidRPr="00233788">
        <w:rPr>
          <w:color w:val="FF0000"/>
        </w:rPr>
        <w:t xml:space="preserve">Źródło: opracowanie własne na podstawie informacji zawartych na stronie internetowej http://www.eduniversal-ranking.com z 15.05.2011 za </w:t>
      </w:r>
      <w:sdt>
        <w:sdtPr>
          <w:rPr>
            <w:color w:val="FF0000"/>
          </w:rPr>
          <w:id w:val="-404380334"/>
          <w:citation/>
        </w:sdtPr>
        <w:sdtContent>
          <w:r w:rsidRPr="00233788">
            <w:rPr>
              <w:color w:val="FF0000"/>
            </w:rPr>
            <w:fldChar w:fldCharType="begin"/>
          </w:r>
          <w:r w:rsidRPr="00233788">
            <w:rPr>
              <w:color w:val="FF0000"/>
            </w:rPr>
            <w:instrText xml:space="preserve"> CITATION Sze11 \l 1045 </w:instrText>
          </w:r>
          <w:r w:rsidRPr="00233788">
            <w:rPr>
              <w:color w:val="FF0000"/>
            </w:rPr>
            <w:fldChar w:fldCharType="separate"/>
          </w:r>
          <w:r w:rsidRPr="00C24DBA">
            <w:rPr>
              <w:noProof/>
              <w:color w:val="FF0000"/>
            </w:rPr>
            <w:t>(Szefler J. , 2011)</w:t>
          </w:r>
          <w:r w:rsidRPr="00233788">
            <w:rPr>
              <w:color w:val="FF0000"/>
            </w:rPr>
            <w:fldChar w:fldCharType="end"/>
          </w:r>
        </w:sdtContent>
      </w:sdt>
    </w:p>
    <w:p w14:paraId="588EDE2F" w14:textId="0151233B" w:rsidR="00BC04EA" w:rsidRPr="00233788" w:rsidRDefault="00BC04EA" w:rsidP="00BC04EA">
      <w:pPr>
        <w:rPr>
          <w:b/>
          <w:color w:val="FF0000"/>
        </w:rPr>
      </w:pPr>
      <w:r w:rsidRPr="00233788">
        <w:rPr>
          <w:color w:val="FF0000"/>
        </w:rPr>
        <w:t>Analizując informacje dotyczące kategorii przyznawanych przez EDUNIVERSAL, zawarte w tabeli powyżej (</w:t>
      </w:r>
      <w:r w:rsidRPr="00233788">
        <w:rPr>
          <w:color w:val="FF0000"/>
        </w:rPr>
        <w:fldChar w:fldCharType="begin"/>
      </w:r>
      <w:r w:rsidRPr="00233788">
        <w:rPr>
          <w:color w:val="FF0000"/>
        </w:rPr>
        <w:instrText xml:space="preserve"> REF  _Ref299535511 \* Lower \h  \* MERGEFORMAT </w:instrText>
      </w:r>
      <w:r w:rsidRPr="00233788">
        <w:rPr>
          <w:color w:val="FF0000"/>
        </w:rPr>
      </w:r>
      <w:r w:rsidRPr="00233788">
        <w:rPr>
          <w:color w:val="FF0000"/>
        </w:rPr>
        <w:fldChar w:fldCharType="separate"/>
      </w:r>
      <w:r w:rsidR="004F5E18" w:rsidRPr="004F5E18">
        <w:rPr>
          <w:color w:val="FF0000"/>
          <w:szCs w:val="24"/>
        </w:rPr>
        <w:t xml:space="preserve">tablica </w:t>
      </w:r>
      <w:r w:rsidR="004F5E18" w:rsidRPr="004F5E18">
        <w:rPr>
          <w:noProof/>
          <w:color w:val="FF0000"/>
          <w:szCs w:val="24"/>
        </w:rPr>
        <w:t>3</w:t>
      </w:r>
      <w:r w:rsidR="004F5E18" w:rsidRPr="004F5E18">
        <w:rPr>
          <w:color w:val="FF0000"/>
          <w:szCs w:val="24"/>
        </w:rPr>
        <w:t>.1</w:t>
      </w:r>
      <w:r w:rsidRPr="00233788">
        <w:rPr>
          <w:color w:val="FF0000"/>
        </w:rPr>
        <w:fldChar w:fldCharType="end"/>
      </w:r>
      <w:r w:rsidRPr="00233788">
        <w:rPr>
          <w:color w:val="FF0000"/>
        </w:rPr>
        <w:t>), można zauważyć, że liczba uczelni w poszczególnych ligach odzwierciedla rozkład normalny. W najwyższej i najniższej kategorii znajduje się najmniej uczelni, a środkowa (3 palmy) obejmuje największą ich ilość. Taki układ skutkuje uwzględnianiem uczelni z krajów o słabej pozycji naukowej (i małej ilości szkół w rankingu) w kategoriach niższych, odzwierciedlających oddziaływanie regionalne i lokalne. Natomiast dla krajów o rozwiniętych gospodarkach, dominujących w innych rankingach międzynarodowych, większość uczelni znajduje się w najwyższych kategoriach. Dzięki temu ranking ten zyskuje uniwersalność dla studentów z całego niemal świata. Można bowiem w nim znaleźć uczelnie z takich krajów jak Filipiny, Gruzja czy Dżibuti, o oddziaływaniu głównie lokalnym, a także najbardziej znane szkoły biznesu ze Stanów Zjednoczonych i Wielkiej Brytanii.</w:t>
      </w:r>
      <w:commentRangeEnd w:id="480"/>
      <w:r w:rsidRPr="00233788">
        <w:rPr>
          <w:rStyle w:val="Odwoaniedokomentarza"/>
          <w:rFonts w:ascii="Times New Roman" w:eastAsia="Times New Roman" w:hAnsi="Times New Roman"/>
          <w:color w:val="FF0000"/>
          <w:szCs w:val="20"/>
          <w:lang w:eastAsia="pl-PL"/>
        </w:rPr>
        <w:commentReference w:id="480"/>
      </w:r>
    </w:p>
    <w:p w14:paraId="7BEE9BEB" w14:textId="77777777" w:rsidR="00BC04EA" w:rsidRPr="00233788" w:rsidRDefault="00BC04EA" w:rsidP="00BC04EA">
      <w:pPr>
        <w:rPr>
          <w:b/>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r w:rsidRPr="00233788">
        <w:rPr>
          <w:i/>
          <w:color w:val="FF0000"/>
        </w:rPr>
        <w:t>Common Assessment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484"/>
      <w:r w:rsidRPr="00233788">
        <w:rPr>
          <w:color w:val="FF0000"/>
        </w:rPr>
        <w:t>podrozdziale 2. 1</w:t>
      </w:r>
      <w:commentRangeEnd w:id="484"/>
      <w:r w:rsidRPr="00233788">
        <w:rPr>
          <w:rStyle w:val="Odwoaniedokomentarza"/>
          <w:rFonts w:ascii="Times New Roman" w:eastAsia="Times New Roman" w:hAnsi="Times New Roman"/>
          <w:color w:val="FF0000"/>
          <w:szCs w:val="20"/>
          <w:lang w:eastAsia="pl-PL"/>
        </w:rPr>
        <w:commentReference w:id="484"/>
      </w:r>
    </w:p>
    <w:p w14:paraId="3D3D5FF4" w14:textId="77777777" w:rsidR="00DD50DE" w:rsidRPr="00233788" w:rsidRDefault="00DD50DE" w:rsidP="00DD50DE">
      <w:pPr>
        <w:rPr>
          <w:color w:val="FF0000"/>
        </w:rPr>
      </w:pPr>
    </w:p>
    <w:p w14:paraId="7696FA5D" w14:textId="0AD1D121" w:rsidR="00DD50DE" w:rsidRPr="00474752" w:rsidRDefault="00DD50DE" w:rsidP="00DD50DE">
      <w:pPr>
        <w:pStyle w:val="Tytutabeli"/>
      </w:pPr>
      <w:bookmarkStart w:id="485" w:name="_Ref437120725"/>
      <w:bookmarkStart w:id="486" w:name="_Ref437120720"/>
      <w:bookmarkStart w:id="487" w:name="_Toc138254715"/>
      <w:r w:rsidRPr="00474752">
        <w:t xml:space="preserve">Tabela </w:t>
      </w:r>
      <w:fldSimple w:instr=" SEQ Tabela \* ARABIC ">
        <w:r w:rsidR="00AB0CA2">
          <w:rPr>
            <w:noProof/>
          </w:rPr>
          <w:t>65</w:t>
        </w:r>
      </w:fldSimple>
      <w:bookmarkEnd w:id="485"/>
      <w:r w:rsidRPr="00474752">
        <w:t xml:space="preserve"> Rola interesariuszy w działaniach na rzez projektowania i doskonalenia systemów zarządzania jakością uczelni</w:t>
      </w:r>
      <w:bookmarkEnd w:id="486"/>
      <w:bookmarkEnd w:id="487"/>
    </w:p>
    <w:tbl>
      <w:tblPr>
        <w:tblStyle w:val="Tabela-Siatka"/>
        <w:tblW w:w="0" w:type="auto"/>
        <w:tblLook w:val="04A0" w:firstRow="1" w:lastRow="0" w:firstColumn="1" w:lastColumn="0" w:noHBand="0" w:noVBand="1"/>
      </w:tblPr>
      <w:tblGrid>
        <w:gridCol w:w="4606"/>
        <w:gridCol w:w="4607"/>
      </w:tblGrid>
      <w:tr w:rsidR="00DD50DE" w:rsidRPr="00233788" w14:paraId="4854999F" w14:textId="77777777" w:rsidTr="00850BEF">
        <w:trPr>
          <w:cantSplit/>
          <w:tblHeader/>
        </w:trPr>
        <w:tc>
          <w:tcPr>
            <w:tcW w:w="4606" w:type="dxa"/>
            <w:vAlign w:val="center"/>
          </w:tcPr>
          <w:p w14:paraId="190FC31D"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 xml:space="preserve">Działania na rzecz projektowania </w:t>
            </w:r>
            <w:r w:rsidRPr="00474752">
              <w:rPr>
                <w:b/>
                <w:color w:val="FF0000"/>
                <w:sz w:val="18"/>
                <w:szCs w:val="20"/>
                <w:lang w:val="pl-PL" w:bidi="ar-SA"/>
              </w:rPr>
              <w:br/>
              <w:t xml:space="preserve">i doskonalenia systemów </w:t>
            </w:r>
            <w:r w:rsidRPr="00474752">
              <w:rPr>
                <w:b/>
                <w:color w:val="FF0000"/>
                <w:sz w:val="18"/>
                <w:szCs w:val="20"/>
                <w:lang w:val="pl-PL" w:bidi="ar-SA"/>
              </w:rPr>
              <w:br/>
              <w:t>zarządzania jakością</w:t>
            </w:r>
          </w:p>
        </w:tc>
        <w:tc>
          <w:tcPr>
            <w:tcW w:w="4607" w:type="dxa"/>
            <w:vAlign w:val="center"/>
          </w:tcPr>
          <w:p w14:paraId="0CBCF6CC" w14:textId="77777777" w:rsidR="00DD50DE" w:rsidRPr="00474752" w:rsidRDefault="00DD50DE" w:rsidP="00850BEF">
            <w:pPr>
              <w:spacing w:before="60"/>
              <w:ind w:firstLine="0"/>
              <w:jc w:val="center"/>
              <w:rPr>
                <w:b/>
                <w:color w:val="FF0000"/>
                <w:sz w:val="18"/>
                <w:szCs w:val="20"/>
                <w:lang w:val="pl-PL" w:bidi="ar-SA"/>
              </w:rPr>
            </w:pPr>
            <w:r w:rsidRPr="00474752">
              <w:rPr>
                <w:b/>
                <w:color w:val="FF0000"/>
                <w:sz w:val="18"/>
                <w:szCs w:val="20"/>
                <w:lang w:val="pl-PL" w:bidi="ar-SA"/>
              </w:rPr>
              <w:t>Rola interesariuszy uczelni wyższej</w:t>
            </w:r>
          </w:p>
        </w:tc>
      </w:tr>
      <w:tr w:rsidR="00DD50DE" w:rsidRPr="00233788" w14:paraId="14270D5B" w14:textId="77777777" w:rsidTr="00850BEF">
        <w:trPr>
          <w:cantSplit/>
        </w:trPr>
        <w:tc>
          <w:tcPr>
            <w:tcW w:w="4606" w:type="dxa"/>
            <w:vAlign w:val="center"/>
          </w:tcPr>
          <w:p w14:paraId="7096345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Identyfikacja interesariuszy</w:t>
            </w:r>
          </w:p>
        </w:tc>
        <w:tc>
          <w:tcPr>
            <w:tcW w:w="4607" w:type="dxa"/>
          </w:tcPr>
          <w:p w14:paraId="4D63B8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Przed przystąpieniem do dalszych etapów instytucja powinna dokonać jak najpełniejszej identyfikacji interesariuszy. Podczas tego procesu powinno się:</w:t>
            </w:r>
          </w:p>
          <w:p w14:paraId="059DF29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role i wzajemną siłę oddziaływań każdej z grup na instytucję</w:t>
            </w:r>
          </w:p>
          <w:p w14:paraId="176F521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wyselekcjonować najistotniejsze grupy </w:t>
            </w:r>
          </w:p>
          <w:p w14:paraId="24ACCC51"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określić potencjalne kierunki zmian wzajemnych oddziaływań interesariuszy w przypadku hipotetycznych zmian w otoczeniu uczelni</w:t>
            </w:r>
          </w:p>
        </w:tc>
      </w:tr>
      <w:tr w:rsidR="00DD50DE" w:rsidRPr="00233788" w14:paraId="3D5409B0" w14:textId="77777777" w:rsidTr="00850BEF">
        <w:trPr>
          <w:cantSplit/>
        </w:trPr>
        <w:tc>
          <w:tcPr>
            <w:tcW w:w="4606" w:type="dxa"/>
            <w:vAlign w:val="center"/>
          </w:tcPr>
          <w:p w14:paraId="39380BF0"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misji</w:t>
            </w:r>
          </w:p>
        </w:tc>
        <w:tc>
          <w:tcPr>
            <w:tcW w:w="4607" w:type="dxa"/>
          </w:tcPr>
          <w:p w14:paraId="362ED2A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Przy opracowaniu lub weryfikacji misji uczelni należy uwzględnić specyfikę relacji z grupami interesariuszy.</w:t>
            </w:r>
          </w:p>
        </w:tc>
      </w:tr>
      <w:tr w:rsidR="00DD50DE" w:rsidRPr="00233788" w14:paraId="469C6754" w14:textId="77777777" w:rsidTr="00850BEF">
        <w:trPr>
          <w:cantSplit/>
        </w:trPr>
        <w:tc>
          <w:tcPr>
            <w:tcW w:w="4606" w:type="dxa"/>
            <w:vAlign w:val="center"/>
          </w:tcPr>
          <w:p w14:paraId="5C04878B"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wizji</w:t>
            </w:r>
          </w:p>
        </w:tc>
        <w:tc>
          <w:tcPr>
            <w:tcW w:w="4607" w:type="dxa"/>
          </w:tcPr>
          <w:p w14:paraId="34D0BAD6"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Wizja uczelni wyznaczająca kierunek rozwoju powinna się odnosić do korzyści dla interesariuszy oraz ich roli w rozwoju instytucji.</w:t>
            </w:r>
          </w:p>
        </w:tc>
      </w:tr>
      <w:tr w:rsidR="00DD50DE" w:rsidRPr="00233788" w14:paraId="54C0D7D0" w14:textId="77777777" w:rsidTr="00850BEF">
        <w:trPr>
          <w:cantSplit/>
        </w:trPr>
        <w:tc>
          <w:tcPr>
            <w:tcW w:w="4606" w:type="dxa"/>
            <w:vAlign w:val="center"/>
          </w:tcPr>
          <w:p w14:paraId="7934D53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polityki jakości</w:t>
            </w:r>
          </w:p>
        </w:tc>
        <w:tc>
          <w:tcPr>
            <w:tcW w:w="4607" w:type="dxa"/>
          </w:tcPr>
          <w:p w14:paraId="7AE44E55"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Polityka jakości powinna:</w:t>
            </w:r>
          </w:p>
          <w:p w14:paraId="239E0B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zawierać sformułowania dotyczące rozumienia postrzegania wysokiej jakości przez każdą z istotnych grup interesariuszy,</w:t>
            </w:r>
          </w:p>
          <w:p w14:paraId="0123EBD4"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xml:space="preserve">- stanowić uzasadnienie dla ciągłego doskonalenia </w:t>
            </w:r>
          </w:p>
          <w:p w14:paraId="5A1AE49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 określać kierunki rozwoju systemu zarządzania jakością zapewniające jak najlepsze spełnienie oczekiwań wszystkich interesariuszy.</w:t>
            </w:r>
          </w:p>
        </w:tc>
      </w:tr>
      <w:tr w:rsidR="00DD50DE" w:rsidRPr="00233788" w14:paraId="6BBA7169" w14:textId="77777777" w:rsidTr="00850BEF">
        <w:trPr>
          <w:cantSplit/>
        </w:trPr>
        <w:tc>
          <w:tcPr>
            <w:tcW w:w="4606" w:type="dxa"/>
            <w:vAlign w:val="center"/>
          </w:tcPr>
          <w:p w14:paraId="05243323"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przegląd celów instytucji, (w tym dotyczących doskonalenia jakości)</w:t>
            </w:r>
          </w:p>
        </w:tc>
        <w:tc>
          <w:tcPr>
            <w:tcW w:w="4607" w:type="dxa"/>
          </w:tcPr>
          <w:p w14:paraId="58CA80C2"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Cele instytucji powinny zostać określone w odniesieniu do każdej z grup istotnych interesariuszy uczelni.</w:t>
            </w:r>
          </w:p>
        </w:tc>
      </w:tr>
      <w:tr w:rsidR="00DD50DE" w:rsidRPr="00233788" w14:paraId="087EAEB7" w14:textId="77777777" w:rsidTr="00850BEF">
        <w:trPr>
          <w:cantSplit/>
        </w:trPr>
        <w:tc>
          <w:tcPr>
            <w:tcW w:w="4606" w:type="dxa"/>
            <w:vAlign w:val="center"/>
          </w:tcPr>
          <w:p w14:paraId="6A9DA84D"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Sformułowanie / analiza wskaźników doskonalenia jakości</w:t>
            </w:r>
          </w:p>
        </w:tc>
        <w:tc>
          <w:tcPr>
            <w:tcW w:w="4607" w:type="dxa"/>
          </w:tcPr>
          <w:p w14:paraId="3D4E8630"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odniesieniu do wcześniej sformułowanych celów należy opracować wskaźniki pomagające określić stopień osiągnięcia tych celów.</w:t>
            </w:r>
          </w:p>
        </w:tc>
      </w:tr>
      <w:tr w:rsidR="00DD50DE" w:rsidRPr="00233788" w14:paraId="39E32566" w14:textId="77777777" w:rsidTr="00850BEF">
        <w:trPr>
          <w:cantSplit/>
        </w:trPr>
        <w:tc>
          <w:tcPr>
            <w:tcW w:w="4606" w:type="dxa"/>
            <w:vAlign w:val="center"/>
          </w:tcPr>
          <w:p w14:paraId="7F015CB2"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t>Ustanowienie / weryfikacja sposobów pomiaru jakości</w:t>
            </w:r>
          </w:p>
        </w:tc>
        <w:tc>
          <w:tcPr>
            <w:tcW w:w="4607" w:type="dxa"/>
          </w:tcPr>
          <w:p w14:paraId="724E1E09"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dobrać odpowiednie metody do pomiaru wskaźników służących do weryfikacji stopnia realizacji celów. Wskazane jest wykorzystanie w jak największym stopniu metod jakościowych.</w:t>
            </w:r>
          </w:p>
        </w:tc>
      </w:tr>
      <w:tr w:rsidR="00DD50DE" w:rsidRPr="00233788" w14:paraId="55AC5B46" w14:textId="77777777" w:rsidTr="00850BEF">
        <w:trPr>
          <w:cantSplit/>
        </w:trPr>
        <w:tc>
          <w:tcPr>
            <w:tcW w:w="4606" w:type="dxa"/>
            <w:vAlign w:val="center"/>
          </w:tcPr>
          <w:p w14:paraId="5A1E83B5" w14:textId="77777777" w:rsidR="00DD50DE" w:rsidRPr="00474752" w:rsidRDefault="00DD50DE" w:rsidP="00850BEF">
            <w:pPr>
              <w:numPr>
                <w:ilvl w:val="0"/>
                <w:numId w:val="6"/>
              </w:numPr>
              <w:spacing w:before="60"/>
              <w:ind w:left="0" w:firstLine="0"/>
              <w:jc w:val="left"/>
              <w:rPr>
                <w:color w:val="FF0000"/>
                <w:sz w:val="18"/>
                <w:szCs w:val="20"/>
                <w:lang w:val="pl-PL" w:bidi="ar-SA"/>
              </w:rPr>
            </w:pPr>
            <w:r w:rsidRPr="00474752">
              <w:rPr>
                <w:color w:val="FF0000"/>
                <w:sz w:val="18"/>
                <w:szCs w:val="20"/>
                <w:lang w:val="pl-PL" w:bidi="ar-SA"/>
              </w:rPr>
              <w:lastRenderedPageBreak/>
              <w:t>Określenie harmonogramu zadań wynikających ze strategii, który uwzględnia regularny przegląd strategii.</w:t>
            </w:r>
          </w:p>
        </w:tc>
        <w:tc>
          <w:tcPr>
            <w:tcW w:w="4607" w:type="dxa"/>
          </w:tcPr>
          <w:p w14:paraId="5FAFA5CC"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Należy przełożyć sformułowane cele na plan działań.</w:t>
            </w:r>
          </w:p>
          <w:p w14:paraId="7078644A" w14:textId="77777777" w:rsidR="00DD50DE" w:rsidRPr="00474752" w:rsidRDefault="00DD50DE" w:rsidP="00850BEF">
            <w:pPr>
              <w:spacing w:before="60"/>
              <w:ind w:firstLine="0"/>
              <w:jc w:val="left"/>
              <w:rPr>
                <w:color w:val="FF0000"/>
                <w:sz w:val="18"/>
                <w:szCs w:val="20"/>
                <w:lang w:val="pl-PL" w:bidi="ar-SA"/>
              </w:rPr>
            </w:pPr>
            <w:r w:rsidRPr="00474752">
              <w:rPr>
                <w:color w:val="FF0000"/>
                <w:sz w:val="18"/>
                <w:szCs w:val="20"/>
                <w:lang w:val="pl-PL" w:bidi="ar-SA"/>
              </w:rPr>
              <w:t>W planie tym powinna zostać określona odpowiedzialność członków organizacji za osiąganie poszczególnych celów. Plan ten także powinien uwzględniać regularne weryfikacje celów, aby umożliwić dostosowanie strategii doskonalenia jakości do zmieniających się warunków otoczenia oraz wymagań interesariuszy.</w:t>
            </w:r>
          </w:p>
        </w:tc>
      </w:tr>
    </w:tbl>
    <w:p w14:paraId="503677F3" w14:textId="77777777" w:rsidR="00DD50DE" w:rsidRPr="00233788" w:rsidRDefault="00DD50DE" w:rsidP="00106236">
      <w:pPr>
        <w:pStyle w:val="rdo"/>
      </w:pPr>
      <w:r w:rsidRPr="00233788">
        <w:t xml:space="preserve">Źródło: opracowanie własne na </w:t>
      </w:r>
      <w:commentRangeStart w:id="488"/>
      <w:r w:rsidRPr="00233788">
        <w:t xml:space="preserve">podstawie </w:t>
      </w:r>
      <w:sdt>
        <w:sdtPr>
          <w:id w:val="171299878"/>
          <w:citation/>
        </w:sdtPr>
        <w:sdtContent>
          <w:r w:rsidRPr="00233788">
            <w:fldChar w:fldCharType="begin"/>
          </w:r>
          <w:r w:rsidRPr="00233788">
            <w:instrText xml:space="preserve"> CITATION Kol96 \l 1045 </w:instrText>
          </w:r>
          <w:r w:rsidRPr="00233788">
            <w:fldChar w:fldCharType="separate"/>
          </w:r>
          <w:r w:rsidRPr="00C24DBA">
            <w:rPr>
              <w:noProof/>
            </w:rPr>
            <w:t>(Kolman, Grudowski, Meller i Preihs, 1996)</w:t>
          </w:r>
          <w:r w:rsidRPr="00233788">
            <w:fldChar w:fldCharType="end"/>
          </w:r>
        </w:sdtContent>
      </w:sdt>
      <w:r w:rsidRPr="00233788">
        <w:t xml:space="preserve"> oraz [Zakrzewska-Bielawska, 2012]</w:t>
      </w:r>
      <w:commentRangeEnd w:id="488"/>
      <w:r>
        <w:rPr>
          <w:rStyle w:val="Odwoaniedokomentarza"/>
          <w:rFonts w:ascii="Times New Roman" w:eastAsia="Times New Roman" w:hAnsi="Times New Roman"/>
          <w:bCs w:val="0"/>
          <w:szCs w:val="20"/>
          <w:lang w:eastAsia="pl-PL"/>
        </w:rPr>
        <w:commentReference w:id="488"/>
      </w:r>
    </w:p>
    <w:p w14:paraId="54A49837" w14:textId="59FF6159" w:rsidR="00DD50DE" w:rsidRDefault="00DD50DE" w:rsidP="00DD50DE">
      <w:pPr>
        <w:rPr>
          <w:color w:val="FF0000"/>
        </w:rPr>
      </w:pPr>
      <w:r w:rsidRPr="00233788">
        <w:rPr>
          <w:color w:val="FF0000"/>
        </w:rPr>
        <w:t>Efektem identyfikacji potrzeb poszczególnych grup interesariuszy powinna być usystematyzowana wiedza dotycząca relacji z uczelnią każdej z grup, wymagań i oczekiwań interesariuszy oraz potencjalnych zmian rodzaju i siły wzajemnych oddziaływań między interesariuszami a uczelnią w zależności od przewidywalnych zmian w otoczeniu instytucji (</w:t>
      </w:r>
      <w:r>
        <w:rPr>
          <w:color w:val="FF0000"/>
        </w:rPr>
        <w:fldChar w:fldCharType="begin"/>
      </w:r>
      <w:r>
        <w:rPr>
          <w:color w:val="FF0000"/>
        </w:rPr>
        <w:instrText xml:space="preserve"> REF _Ref437120725 \h </w:instrText>
      </w:r>
      <w:r>
        <w:rPr>
          <w:color w:val="FF0000"/>
        </w:rPr>
      </w:r>
      <w:r>
        <w:rPr>
          <w:color w:val="FF0000"/>
        </w:rPr>
        <w:fldChar w:fldCharType="separate"/>
      </w:r>
      <w:r w:rsidR="004F5E18" w:rsidRPr="00474752">
        <w:t xml:space="preserve">Tabela </w:t>
      </w:r>
      <w:r w:rsidR="004F5E18">
        <w:rPr>
          <w:noProof/>
        </w:rPr>
        <w:t>51</w:t>
      </w:r>
      <w:r>
        <w:rPr>
          <w:color w:val="FF0000"/>
        </w:rPr>
        <w:fldChar w:fldCharType="end"/>
      </w:r>
      <w:r w:rsidRPr="00233788">
        <w:rPr>
          <w:color w:val="FF0000"/>
        </w:rPr>
        <w:t>). Podczas identyfikacji interesariuszy ważnym jest precyzyjne określnie charakterystyki każdej z grup w odniesieniu do konkretnej uczelni. Bardzo ważnym jest też zróżnicowanie podejścia do analizy potrzeb interesariuszy nie tylko ze względu na rodzaj grupy, ale również ze względu na typ (por.</w:t>
      </w:r>
      <w:r>
        <w:rPr>
          <w:color w:val="FF0000"/>
        </w:rPr>
        <w:t xml:space="preserve"> </w:t>
      </w:r>
      <w:r>
        <w:rPr>
          <w:color w:val="FF0000"/>
        </w:rPr>
        <w:fldChar w:fldCharType="begin"/>
      </w:r>
      <w:r>
        <w:rPr>
          <w:color w:val="FF0000"/>
        </w:rPr>
        <w:instrText xml:space="preserve"> REF _Ref134899247 \h </w:instrText>
      </w:r>
      <w:r>
        <w:rPr>
          <w:color w:val="FF0000"/>
        </w:rPr>
      </w:r>
      <w:r>
        <w:rPr>
          <w:color w:val="FF0000"/>
        </w:rPr>
        <w:fldChar w:fldCharType="separate"/>
      </w:r>
      <w:r w:rsidR="004F5E18" w:rsidRPr="00F755BF">
        <w:t xml:space="preserve">Tabela </w:t>
      </w:r>
      <w:r w:rsidR="004F5E18">
        <w:rPr>
          <w:noProof/>
        </w:rPr>
        <w:t>29</w:t>
      </w:r>
      <w:r>
        <w:rPr>
          <w:color w:val="FF0000"/>
        </w:rPr>
        <w:fldChar w:fldCharType="end"/>
      </w:r>
      <w:r w:rsidRPr="00233788">
        <w:rPr>
          <w:color w:val="FF0000"/>
        </w:rPr>
        <w:t>). Wskazane byłoby rozróżnienie np. w grupie pracowników uczelni, tych którzy posiadają atrybut władzy od tych, których można przypisać do typu zależnego. Ta różnorodna charakterystyka może mieć bardzo istotne skutki dla wymagań stawianych systemom zarządzania uczelni, które mają zapewnić ciągłe doskonalenie jakości. W związku z tym można zaproponować by efektem analizy interesariuszy była macierz lub mapa interesariuszy, na której uwzględnione zostałyby poszczególne rodzaje interesariuszy oraz poszczególne typy interesariuszy. To pozwoliłby na ukazanie pełniejszego obrazu zróżnicowania potrzeb i oczekiwań poszczególnych grup interesariuszy oraz prawdopodobnie na opracowanie lepszych usprawnień systemu zarzadzania jakością. Przede wszystkim jednak rozróżnienie typów interesariuszy w poszczególnych ich grupach pozwoliłoby na opracowanie priorytetów dla działań związanych z poszczególnymi grupami i typami interesariuszy. Tak więc inne podejścia będzie się stosować do interesariuszy posiadających atrybut władzy (</w:t>
      </w:r>
      <w:r w:rsidRPr="00233788">
        <w:rPr>
          <w:i/>
          <w:color w:val="FF0000"/>
        </w:rPr>
        <w:t>uśpiony, dominujący, niebezpieczny, definitywny</w:t>
      </w:r>
      <w:r w:rsidRPr="00233788">
        <w:rPr>
          <w:color w:val="FF0000"/>
        </w:rPr>
        <w:t>) inne dla interesariuszy posiadających atrybut legitymizacji (</w:t>
      </w:r>
      <w:r w:rsidRPr="00233788">
        <w:rPr>
          <w:i/>
          <w:color w:val="FF0000"/>
        </w:rPr>
        <w:t>zależny od uznania, zależny, dominujący, definitywny</w:t>
      </w:r>
      <w:r w:rsidRPr="00233788">
        <w:rPr>
          <w:color w:val="FF0000"/>
        </w:rPr>
        <w:t>), a inne dla interesariuszy posiadających atrybut pilności (</w:t>
      </w:r>
      <w:r w:rsidRPr="00233788">
        <w:rPr>
          <w:i/>
          <w:color w:val="FF0000"/>
        </w:rPr>
        <w:t>wymagający, zależny, niebezpieczny, definitywny</w:t>
      </w:r>
      <w:r w:rsidRPr="00233788">
        <w:rPr>
          <w:color w:val="FF0000"/>
        </w:rPr>
        <w:t>).</w:t>
      </w: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489"/>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indeks satysfakcji studentów, indeks satysfakcji absolwentów oraz indeks satysfakcji przedstawicieli </w:t>
      </w:r>
      <w:r w:rsidRPr="00233788">
        <w:rPr>
          <w:color w:val="FF0000"/>
        </w:rPr>
        <w:lastRenderedPageBreak/>
        <w:t>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489"/>
      <w:r>
        <w:rPr>
          <w:rStyle w:val="Odwoaniedokomentarza"/>
          <w:rFonts w:ascii="Times New Roman" w:eastAsia="Times New Roman" w:hAnsi="Times New Roman"/>
          <w:szCs w:val="20"/>
          <w:lang w:eastAsia="pl-PL"/>
        </w:rPr>
        <w:commentReference w:id="489"/>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r w:rsidRPr="00233788">
        <w:rPr>
          <w:i/>
          <w:color w:val="FF0000"/>
        </w:rPr>
        <w:t>balanced scorecard</w:t>
      </w:r>
      <w:r w:rsidRPr="00233788">
        <w:rPr>
          <w:color w:val="FF0000"/>
        </w:rPr>
        <w:t>). Cele dotyczące danej kategorii interesariuszy należy określić w grupie celów należących do perspektywy klienta (Balanced Scorecard Institute).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490"/>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(Plan-Do-Check-Act)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r w:rsidRPr="00233788">
        <w:rPr>
          <w:i/>
          <w:color w:val="FF0000"/>
        </w:rPr>
        <w:t>Check</w:t>
      </w:r>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Design Thinking</w:t>
      </w:r>
      <w:r w:rsidRPr="00233788">
        <w:rPr>
          <w:color w:val="FF0000"/>
        </w:rPr>
        <w:t xml:space="preserve"> składającej się z pięciu etapów: </w:t>
      </w:r>
      <w:r w:rsidRPr="00233788">
        <w:rPr>
          <w:i/>
          <w:color w:val="FF0000"/>
        </w:rPr>
        <w:t>Empatyzacja,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r w:rsidRPr="00233788">
        <w:rPr>
          <w:i/>
          <w:color w:val="FF0000"/>
        </w:rPr>
        <w:t>Empatyzacji</w:t>
      </w:r>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t xml:space="preserve">Tak jak jest wiele możliwości zastosowania rożnych metod do doskonalenia systemów zarządzania jakością uczelni wyższych, tak w wielu z nich informacje o postrzeganej satysfakcji </w:t>
      </w:r>
      <w:r w:rsidRPr="00233788">
        <w:rPr>
          <w:color w:val="FF0000"/>
        </w:rPr>
        <w:lastRenderedPageBreak/>
        <w:t>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490"/>
      <w:r w:rsidR="00E56154">
        <w:rPr>
          <w:rStyle w:val="Odwoaniedokomentarza"/>
          <w:rFonts w:ascii="Times New Roman" w:eastAsia="Times New Roman" w:hAnsi="Times New Roman"/>
          <w:szCs w:val="20"/>
          <w:lang w:eastAsia="pl-PL"/>
        </w:rPr>
        <w:commentReference w:id="490"/>
      </w:r>
    </w:p>
    <w:p w14:paraId="3D7F7B89" w14:textId="7526CC7A" w:rsidR="00DD50DE" w:rsidRPr="00233788" w:rsidRDefault="003A466E" w:rsidP="00DD50DE">
      <w:pPr>
        <w:pStyle w:val="Nagwek2"/>
        <w:rPr>
          <w:color w:val="FF0000"/>
        </w:rPr>
      </w:pPr>
      <w:bookmarkStart w:id="491" w:name="_Toc149120759"/>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491"/>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492" w:name="_Toc149120760"/>
      <w:r>
        <w:rPr>
          <w:color w:val="FF0000"/>
        </w:rPr>
        <w:t xml:space="preserve">(puste) </w:t>
      </w:r>
      <w:r w:rsidR="00511706" w:rsidRPr="00233788">
        <w:rPr>
          <w:color w:val="FF0000"/>
        </w:rPr>
        <w:t>Propozycja zestawu wybranych wskaźników skuteczności działań uczelni technicznych w Polsce</w:t>
      </w:r>
      <w:bookmarkEnd w:id="492"/>
    </w:p>
    <w:p w14:paraId="174CB82D" w14:textId="77777777" w:rsidR="000613B8" w:rsidRPr="00233788" w:rsidRDefault="000613B8" w:rsidP="004E7B54">
      <w:pPr>
        <w:pStyle w:val="Nagwek1"/>
        <w:numPr>
          <w:ilvl w:val="0"/>
          <w:numId w:val="0"/>
        </w:numPr>
        <w:ind w:left="432"/>
      </w:pPr>
      <w:bookmarkStart w:id="493" w:name="_Toc149120761"/>
      <w:r w:rsidRPr="00233788">
        <w:lastRenderedPageBreak/>
        <w:t>Rekapitulacja</w:t>
      </w:r>
      <w:bookmarkEnd w:id="493"/>
    </w:p>
    <w:p w14:paraId="7542506A" w14:textId="77777777" w:rsidR="000613B8" w:rsidRPr="00233788" w:rsidRDefault="00B758DF" w:rsidP="004E7B54">
      <w:pPr>
        <w:pStyle w:val="Nagwek1"/>
      </w:pPr>
      <w:bookmarkStart w:id="494" w:name="_Toc149120762"/>
      <w:r w:rsidRPr="00233788">
        <w:lastRenderedPageBreak/>
        <w:t>Spis literatury</w:t>
      </w:r>
      <w:bookmarkEnd w:id="494"/>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495" w:name="_Toc149120763"/>
      <w:r w:rsidRPr="00233788">
        <w:lastRenderedPageBreak/>
        <w:t>Spis literatury Mendeley</w:t>
      </w:r>
      <w:bookmarkEnd w:id="495"/>
    </w:p>
    <w:p w14:paraId="72CBE4BC" w14:textId="1D8D5B64" w:rsidR="009F2254" w:rsidRPr="009F2254" w:rsidRDefault="00913F24" w:rsidP="009F2254">
      <w:pPr>
        <w:widowControl w:val="0"/>
        <w:autoSpaceDE w:val="0"/>
        <w:autoSpaceDN w:val="0"/>
        <w:adjustRightInd w:val="0"/>
        <w:ind w:left="480" w:hanging="480"/>
        <w:rPr>
          <w:rFonts w:cs="Arial"/>
          <w:noProof/>
          <w:szCs w:val="24"/>
        </w:rPr>
      </w:pPr>
      <w:r>
        <w:fldChar w:fldCharType="begin" w:fldLock="1"/>
      </w:r>
      <w:r w:rsidRPr="00913F24">
        <w:rPr>
          <w:lang w:val="en-US"/>
        </w:rPr>
        <w:instrText xml:space="preserve">ADDIN Mendeley Bibliography CSL_BIBLIOGRAPHY </w:instrText>
      </w:r>
      <w:r>
        <w:fldChar w:fldCharType="separate"/>
      </w:r>
      <w:r w:rsidR="009F2254" w:rsidRPr="009F2254">
        <w:rPr>
          <w:rFonts w:cs="Arial"/>
          <w:noProof/>
          <w:szCs w:val="24"/>
        </w:rPr>
        <w:t xml:space="preserve">Adeinat, I., Al Rahahleh, N., &amp; Al Bassam, T. (2022). Lean Six Sigma and Assurance of Learning (AoL) in higher education: a case study. </w:t>
      </w:r>
      <w:r w:rsidR="009F2254" w:rsidRPr="009F2254">
        <w:rPr>
          <w:rFonts w:cs="Arial"/>
          <w:i/>
          <w:iCs/>
          <w:noProof/>
          <w:szCs w:val="24"/>
        </w:rPr>
        <w:t>International Journal of Quality &amp; Reliability Management</w:t>
      </w:r>
      <w:r w:rsidR="009F2254" w:rsidRPr="009F2254">
        <w:rPr>
          <w:rFonts w:cs="Arial"/>
          <w:noProof/>
          <w:szCs w:val="24"/>
        </w:rPr>
        <w:t xml:space="preserve">, </w:t>
      </w:r>
      <w:r w:rsidR="009F2254" w:rsidRPr="009F2254">
        <w:rPr>
          <w:rFonts w:cs="Arial"/>
          <w:i/>
          <w:iCs/>
          <w:noProof/>
          <w:szCs w:val="24"/>
        </w:rPr>
        <w:t>39</w:t>
      </w:r>
      <w:r w:rsidR="009F2254" w:rsidRPr="009F2254">
        <w:rPr>
          <w:rFonts w:cs="Arial"/>
          <w:noProof/>
          <w:szCs w:val="24"/>
        </w:rPr>
        <w:t>(2), 570–587. https://doi.org/10.1108/IJQRM-01-2021-0017</w:t>
      </w:r>
    </w:p>
    <w:p w14:paraId="1312FE5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Aguillo, I. (2009). Measuring the institution’s footprint in the web. </w:t>
      </w:r>
      <w:r w:rsidRPr="009F2254">
        <w:rPr>
          <w:rFonts w:cs="Arial"/>
          <w:i/>
          <w:iCs/>
          <w:noProof/>
          <w:szCs w:val="24"/>
        </w:rPr>
        <w:t>Library Hi Tech</w:t>
      </w:r>
      <w:r w:rsidRPr="009F2254">
        <w:rPr>
          <w:rFonts w:cs="Arial"/>
          <w:noProof/>
          <w:szCs w:val="24"/>
        </w:rPr>
        <w:t xml:space="preserve">, </w:t>
      </w:r>
      <w:r w:rsidRPr="009F2254">
        <w:rPr>
          <w:rFonts w:cs="Arial"/>
          <w:i/>
          <w:iCs/>
          <w:noProof/>
          <w:szCs w:val="24"/>
        </w:rPr>
        <w:t>27</w:t>
      </w:r>
      <w:r w:rsidRPr="009F2254">
        <w:rPr>
          <w:rFonts w:cs="Arial"/>
          <w:noProof/>
          <w:szCs w:val="24"/>
        </w:rPr>
        <w:t>(4), 540–556. https://doi.org/10.1108/073788309</w:t>
      </w:r>
    </w:p>
    <w:p w14:paraId="5AB3A41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Aguillo, I. (2023). </w:t>
      </w:r>
      <w:r w:rsidRPr="009F2254">
        <w:rPr>
          <w:rFonts w:cs="Arial"/>
          <w:i/>
          <w:iCs/>
          <w:noProof/>
          <w:szCs w:val="24"/>
        </w:rPr>
        <w:t>Methodology of Ranking Web of Universities</w:t>
      </w:r>
      <w:r w:rsidRPr="009F2254">
        <w:rPr>
          <w:rFonts w:cs="Arial"/>
          <w:noProof/>
          <w:szCs w:val="24"/>
        </w:rPr>
        <w:t>. Cybermetrics Lab. https://www.webometrics.info/en/Methodology</w:t>
      </w:r>
    </w:p>
    <w:p w14:paraId="38AA324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Alkabbanie, R. (2020). ESG 2015 vs. ISO 9001:2015 Regarding Stakeholders. </w:t>
      </w:r>
      <w:r w:rsidRPr="009F2254">
        <w:rPr>
          <w:rFonts w:cs="Arial"/>
          <w:i/>
          <w:iCs/>
          <w:noProof/>
          <w:szCs w:val="24"/>
        </w:rPr>
        <w:t>International Journal of Social Sciences &amp; Educational Studies</w:t>
      </w:r>
      <w:r w:rsidRPr="009F2254">
        <w:rPr>
          <w:rFonts w:cs="Arial"/>
          <w:noProof/>
          <w:szCs w:val="24"/>
        </w:rPr>
        <w:t xml:space="preserve">, </w:t>
      </w:r>
      <w:r w:rsidRPr="009F2254">
        <w:rPr>
          <w:rFonts w:cs="Arial"/>
          <w:i/>
          <w:iCs/>
          <w:noProof/>
          <w:szCs w:val="24"/>
        </w:rPr>
        <w:t>7</w:t>
      </w:r>
      <w:r w:rsidRPr="009F2254">
        <w:rPr>
          <w:rFonts w:cs="Arial"/>
          <w:noProof/>
          <w:szCs w:val="24"/>
        </w:rPr>
        <w:t>(2). https://doi.org/10.23918/ijsses.v7i2p46</w:t>
      </w:r>
    </w:p>
    <w:p w14:paraId="7457FC0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Alkuwaiti, A. (2021). </w:t>
      </w:r>
      <w:r w:rsidRPr="009F2254">
        <w:rPr>
          <w:rFonts w:cs="Arial"/>
          <w:i/>
          <w:iCs/>
          <w:noProof/>
          <w:szCs w:val="24"/>
        </w:rPr>
        <w:t>Webometrics Ranking: Change in Methodology &amp; January 2021 Results at Glance</w:t>
      </w:r>
      <w:r w:rsidRPr="009F2254">
        <w:rPr>
          <w:rFonts w:cs="Arial"/>
          <w:noProof/>
          <w:szCs w:val="24"/>
        </w:rPr>
        <w:t>. http://www.drahmedalkuwaiti.com/admin/data/form_14936/files/element_4_3f06cedca61fa7fbd8e20020e556832c-54-Change in Metho_Jan 2021 Result 210216.pdf</w:t>
      </w:r>
    </w:p>
    <w:p w14:paraId="6E6B71E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Alnadi, M., &amp; McLaughlin, P. (2021). Critical success factors of Lean Six Sigma from leaders’ perspective. </w:t>
      </w:r>
      <w:r w:rsidRPr="009F2254">
        <w:rPr>
          <w:rFonts w:cs="Arial"/>
          <w:i/>
          <w:iCs/>
          <w:noProof/>
          <w:szCs w:val="24"/>
        </w:rPr>
        <w:t>International Journal of Lean Six Sigma</w:t>
      </w:r>
      <w:r w:rsidRPr="009F2254">
        <w:rPr>
          <w:rFonts w:cs="Arial"/>
          <w:noProof/>
          <w:szCs w:val="24"/>
        </w:rPr>
        <w:t xml:space="preserve">, </w:t>
      </w:r>
      <w:r w:rsidRPr="009F2254">
        <w:rPr>
          <w:rFonts w:cs="Arial"/>
          <w:i/>
          <w:iCs/>
          <w:noProof/>
          <w:szCs w:val="24"/>
        </w:rPr>
        <w:t>12</w:t>
      </w:r>
      <w:r w:rsidRPr="009F2254">
        <w:rPr>
          <w:rFonts w:cs="Arial"/>
          <w:noProof/>
          <w:szCs w:val="24"/>
        </w:rPr>
        <w:t>(5), 1073–1088. https://doi.org/10.1108/IJLSS-06-2020-0079</w:t>
      </w:r>
    </w:p>
    <w:p w14:paraId="2AFD85F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AMuz Gdańsk. (2018). </w:t>
      </w:r>
      <w:r w:rsidRPr="009F2254">
        <w:rPr>
          <w:rFonts w:cs="Arial"/>
          <w:i/>
          <w:iCs/>
          <w:noProof/>
          <w:szCs w:val="24"/>
        </w:rPr>
        <w:t>WSZJK Akademii Muzycznej w Gdańsku</w:t>
      </w:r>
      <w:r w:rsidRPr="009F2254">
        <w:rPr>
          <w:rFonts w:cs="Arial"/>
          <w:noProof/>
          <w:szCs w:val="24"/>
        </w:rPr>
        <w:t>. Wewnętrzny System Zapewniania Jakości Kształcenia. https://www.amuz.gda.pl/akademia/akty-prawne/wewnetrzny-system-zapewniania-jakosci-ksztalcenia,71</w:t>
      </w:r>
    </w:p>
    <w:p w14:paraId="5B08D62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Andersson, R., Eriksson, H., &amp; Torstensson, H. (2006). Similarities and differences between TQM, six sigma and lean. </w:t>
      </w:r>
      <w:r w:rsidRPr="009F2254">
        <w:rPr>
          <w:rFonts w:cs="Arial"/>
          <w:i/>
          <w:iCs/>
          <w:noProof/>
          <w:szCs w:val="24"/>
        </w:rPr>
        <w:t>The TQM Magazine</w:t>
      </w:r>
      <w:r w:rsidRPr="009F2254">
        <w:rPr>
          <w:rFonts w:cs="Arial"/>
          <w:noProof/>
          <w:szCs w:val="24"/>
        </w:rPr>
        <w:t xml:space="preserve">, </w:t>
      </w:r>
      <w:r w:rsidRPr="009F2254">
        <w:rPr>
          <w:rFonts w:cs="Arial"/>
          <w:i/>
          <w:iCs/>
          <w:noProof/>
          <w:szCs w:val="24"/>
        </w:rPr>
        <w:t>18</w:t>
      </w:r>
      <w:r w:rsidRPr="009F2254">
        <w:rPr>
          <w:rFonts w:cs="Arial"/>
          <w:noProof/>
          <w:szCs w:val="24"/>
        </w:rPr>
        <w:t>(3), 282–296. https://doi.org/10.1108/09544780610660004</w:t>
      </w:r>
    </w:p>
    <w:p w14:paraId="7D0C815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Annamdevula, S., &amp; Bellamkonda, R. S. (2016). Effect of student perceived service quality on student satisfaction, loyalty and motivation in Indian universities Development of HiEduQual. </w:t>
      </w:r>
      <w:r w:rsidRPr="009F2254">
        <w:rPr>
          <w:rFonts w:cs="Arial"/>
          <w:i/>
          <w:iCs/>
          <w:noProof/>
          <w:szCs w:val="24"/>
        </w:rPr>
        <w:t>JOURNAL OF MODELLING IN MANAGEMENT</w:t>
      </w:r>
      <w:r w:rsidRPr="009F2254">
        <w:rPr>
          <w:rFonts w:cs="Arial"/>
          <w:noProof/>
          <w:szCs w:val="24"/>
        </w:rPr>
        <w:t xml:space="preserve">, </w:t>
      </w:r>
      <w:r w:rsidRPr="009F2254">
        <w:rPr>
          <w:rFonts w:cs="Arial"/>
          <w:i/>
          <w:iCs/>
          <w:noProof/>
          <w:szCs w:val="24"/>
        </w:rPr>
        <w:t>11</w:t>
      </w:r>
      <w:r w:rsidRPr="009F2254">
        <w:rPr>
          <w:rFonts w:cs="Arial"/>
          <w:noProof/>
          <w:szCs w:val="24"/>
        </w:rPr>
        <w:t>(2), 488–517. https://doi.org/10.1108/JM2-01-2014-0010</w:t>
      </w:r>
    </w:p>
    <w:p w14:paraId="63C9D08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9F2254">
        <w:rPr>
          <w:rFonts w:cs="Arial"/>
          <w:i/>
          <w:iCs/>
          <w:noProof/>
          <w:szCs w:val="24"/>
        </w:rPr>
        <w:t>Nauka</w:t>
      </w:r>
      <w:r w:rsidRPr="009F2254">
        <w:rPr>
          <w:rFonts w:cs="Arial"/>
          <w:noProof/>
          <w:szCs w:val="24"/>
        </w:rPr>
        <w:t>.</w:t>
      </w:r>
    </w:p>
    <w:p w14:paraId="5051854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(2014). Readiness factors for the Lean Six Sigma journey in the higher education sector. </w:t>
      </w:r>
      <w:r w:rsidRPr="009F2254">
        <w:rPr>
          <w:rFonts w:cs="Arial"/>
          <w:i/>
          <w:iCs/>
          <w:noProof/>
          <w:szCs w:val="24"/>
        </w:rPr>
        <w:t>International Journal of Productivity and Performance Management</w:t>
      </w:r>
      <w:r w:rsidRPr="009F2254">
        <w:rPr>
          <w:rFonts w:cs="Arial"/>
          <w:noProof/>
          <w:szCs w:val="24"/>
        </w:rPr>
        <w:t xml:space="preserve">, </w:t>
      </w:r>
      <w:r w:rsidRPr="009F2254">
        <w:rPr>
          <w:rFonts w:cs="Arial"/>
          <w:i/>
          <w:iCs/>
          <w:noProof/>
          <w:szCs w:val="24"/>
        </w:rPr>
        <w:t>63</w:t>
      </w:r>
      <w:r w:rsidRPr="009F2254">
        <w:rPr>
          <w:rFonts w:cs="Arial"/>
          <w:noProof/>
          <w:szCs w:val="24"/>
        </w:rPr>
        <w:t>(2), 257–264. https://doi.org/10.1108/IJPPM-04-2013-0077</w:t>
      </w:r>
    </w:p>
    <w:p w14:paraId="62723A5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(2017). Lean Six Sigma for higher education. </w:t>
      </w:r>
      <w:r w:rsidRPr="009F2254">
        <w:rPr>
          <w:rFonts w:cs="Arial"/>
          <w:i/>
          <w:iCs/>
          <w:noProof/>
          <w:szCs w:val="24"/>
        </w:rPr>
        <w:t>International Journal of Productivity and Performance Management</w:t>
      </w:r>
      <w:r w:rsidRPr="009F2254">
        <w:rPr>
          <w:rFonts w:cs="Arial"/>
          <w:noProof/>
          <w:szCs w:val="24"/>
        </w:rPr>
        <w:t xml:space="preserve">, </w:t>
      </w:r>
      <w:r w:rsidRPr="009F2254">
        <w:rPr>
          <w:rFonts w:cs="Arial"/>
          <w:i/>
          <w:iCs/>
          <w:noProof/>
          <w:szCs w:val="24"/>
        </w:rPr>
        <w:t>66</w:t>
      </w:r>
      <w:r w:rsidRPr="009F2254">
        <w:rPr>
          <w:rFonts w:cs="Arial"/>
          <w:noProof/>
          <w:szCs w:val="24"/>
        </w:rPr>
        <w:t>(5), 574–576. https://doi.org/10.1108/IJPPM-03-2017-0063</w:t>
      </w:r>
    </w:p>
    <w:p w14:paraId="53354E7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Ghadge, A., Ashby, S. A., &amp; Cudney, E. A. (2018). Lean Six Sigma journey in a UK higher </w:t>
      </w:r>
      <w:r w:rsidRPr="009F2254">
        <w:rPr>
          <w:rFonts w:cs="Arial"/>
          <w:noProof/>
          <w:szCs w:val="24"/>
        </w:rPr>
        <w:lastRenderedPageBreak/>
        <w:t xml:space="preserve">education institute: a case study.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35</w:t>
      </w:r>
      <w:r w:rsidRPr="009F2254">
        <w:rPr>
          <w:rFonts w:cs="Arial"/>
          <w:noProof/>
          <w:szCs w:val="24"/>
        </w:rPr>
        <w:t>(2), 510–526. https://doi.org/10.1108/IJQRM-01-2017-0005</w:t>
      </w:r>
    </w:p>
    <w:p w14:paraId="3F0FCE7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Krishan, N., Cullen, D., &amp; Kumar, M. (2012). Lean Six Sigma for higher education institutions (HEIs): Challenges, barriers, success factors, tools/techniques. </w:t>
      </w:r>
      <w:r w:rsidRPr="009F2254">
        <w:rPr>
          <w:rFonts w:cs="Arial"/>
          <w:i/>
          <w:iCs/>
          <w:noProof/>
          <w:szCs w:val="24"/>
        </w:rPr>
        <w:t>International Journal of Productivity and Performance Management</w:t>
      </w:r>
      <w:r w:rsidRPr="009F2254">
        <w:rPr>
          <w:rFonts w:cs="Arial"/>
          <w:noProof/>
          <w:szCs w:val="24"/>
        </w:rPr>
        <w:t xml:space="preserve">, </w:t>
      </w:r>
      <w:r w:rsidRPr="009F2254">
        <w:rPr>
          <w:rFonts w:cs="Arial"/>
          <w:i/>
          <w:iCs/>
          <w:noProof/>
          <w:szCs w:val="24"/>
        </w:rPr>
        <w:t>61</w:t>
      </w:r>
      <w:r w:rsidRPr="009F2254">
        <w:rPr>
          <w:rFonts w:cs="Arial"/>
          <w:noProof/>
          <w:szCs w:val="24"/>
        </w:rPr>
        <w:t>(8), 940–948. https://doi.org/10.1108/17410401211277165</w:t>
      </w:r>
    </w:p>
    <w:p w14:paraId="5C6FD37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McDermott, O., Sony, M., Cudney, E. A., Snee, R. D., &amp; Hoerl, R. W. (2021). A study into the pros and cons of ISO 18404: viewpoints from leading academics and practitioners. </w:t>
      </w:r>
      <w:r w:rsidRPr="009F2254">
        <w:rPr>
          <w:rFonts w:cs="Arial"/>
          <w:i/>
          <w:iCs/>
          <w:noProof/>
          <w:szCs w:val="24"/>
        </w:rPr>
        <w:t>The TQM Journal</w:t>
      </w:r>
      <w:r w:rsidRPr="009F2254">
        <w:rPr>
          <w:rFonts w:cs="Arial"/>
          <w:noProof/>
          <w:szCs w:val="24"/>
        </w:rPr>
        <w:t xml:space="preserve">, </w:t>
      </w:r>
      <w:r w:rsidRPr="009F2254">
        <w:rPr>
          <w:rFonts w:cs="Arial"/>
          <w:i/>
          <w:iCs/>
          <w:noProof/>
          <w:szCs w:val="24"/>
        </w:rPr>
        <w:t>33</w:t>
      </w:r>
      <w:r w:rsidRPr="009F2254">
        <w:rPr>
          <w:rFonts w:cs="Arial"/>
          <w:noProof/>
          <w:szCs w:val="24"/>
        </w:rPr>
        <w:t>(8), 1845–1866. https://doi.org/10.1108/TQM-03-2021-0065</w:t>
      </w:r>
    </w:p>
    <w:p w14:paraId="491147B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Antony, J., Scheumann, T., Sunder M., V., Cudney, E., Rodgers, B., &amp; Grigg, N. P. (2022). Using Six Sigma DMAIC for Lean project management in education: a case study in a German kindergarten. </w:t>
      </w:r>
      <w:r w:rsidRPr="009F2254">
        <w:rPr>
          <w:rFonts w:cs="Arial"/>
          <w:i/>
          <w:iCs/>
          <w:noProof/>
          <w:szCs w:val="24"/>
        </w:rPr>
        <w:t>Total Quality Management &amp; Business Excellence</w:t>
      </w:r>
      <w:r w:rsidRPr="009F2254">
        <w:rPr>
          <w:rFonts w:cs="Arial"/>
          <w:noProof/>
          <w:szCs w:val="24"/>
        </w:rPr>
        <w:t xml:space="preserve">, </w:t>
      </w:r>
      <w:r w:rsidRPr="009F2254">
        <w:rPr>
          <w:rFonts w:cs="Arial"/>
          <w:i/>
          <w:iCs/>
          <w:noProof/>
          <w:szCs w:val="24"/>
        </w:rPr>
        <w:t>33</w:t>
      </w:r>
      <w:r w:rsidRPr="009F2254">
        <w:rPr>
          <w:rFonts w:cs="Arial"/>
          <w:noProof/>
          <w:szCs w:val="24"/>
        </w:rPr>
        <w:t>(13–14), 1489–1509. https://doi.org/10.1080/14783363.2021.1973891</w:t>
      </w:r>
    </w:p>
    <w:p w14:paraId="36F9012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Arnheiter, E. D., &amp; Maleyeff, J. (2005). The integration of lean management and Six Sigma. </w:t>
      </w:r>
      <w:r w:rsidRPr="009F2254">
        <w:rPr>
          <w:rFonts w:cs="Arial"/>
          <w:i/>
          <w:iCs/>
          <w:noProof/>
          <w:szCs w:val="24"/>
        </w:rPr>
        <w:t>The TQM Magazine</w:t>
      </w:r>
      <w:r w:rsidRPr="009F2254">
        <w:rPr>
          <w:rFonts w:cs="Arial"/>
          <w:noProof/>
          <w:szCs w:val="24"/>
        </w:rPr>
        <w:t xml:space="preserve">, </w:t>
      </w:r>
      <w:r w:rsidRPr="009F2254">
        <w:rPr>
          <w:rFonts w:cs="Arial"/>
          <w:i/>
          <w:iCs/>
          <w:noProof/>
          <w:szCs w:val="24"/>
        </w:rPr>
        <w:t>17</w:t>
      </w:r>
      <w:r w:rsidRPr="009F2254">
        <w:rPr>
          <w:rFonts w:cs="Arial"/>
          <w:noProof/>
          <w:szCs w:val="24"/>
        </w:rPr>
        <w:t>(1), 5–18. https://doi.org/10.1108/09544780510573020</w:t>
      </w:r>
    </w:p>
    <w:p w14:paraId="09AD646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ARWU. (2020). </w:t>
      </w:r>
      <w:r w:rsidRPr="009F2254">
        <w:rPr>
          <w:rFonts w:cs="Arial"/>
          <w:i/>
          <w:iCs/>
          <w:noProof/>
          <w:szCs w:val="24"/>
        </w:rPr>
        <w:t>ARWU World University Rankings 2020</w:t>
      </w:r>
      <w:r w:rsidRPr="009F2254">
        <w:rPr>
          <w:rFonts w:cs="Arial"/>
          <w:noProof/>
          <w:szCs w:val="24"/>
        </w:rPr>
        <w:t>. Ranking Shanghai. http://www.shanghairanking.com/ARWU2020.html</w:t>
      </w:r>
    </w:p>
    <w:p w14:paraId="5BF157D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ARWU. (2022a). </w:t>
      </w:r>
      <w:r w:rsidRPr="009F2254">
        <w:rPr>
          <w:rFonts w:cs="Arial"/>
          <w:i/>
          <w:iCs/>
          <w:noProof/>
          <w:szCs w:val="24"/>
        </w:rPr>
        <w:t>ARWU World University Ranking 2022</w:t>
      </w:r>
      <w:r w:rsidRPr="009F2254">
        <w:rPr>
          <w:rFonts w:cs="Arial"/>
          <w:noProof/>
          <w:szCs w:val="24"/>
        </w:rPr>
        <w:t>. Ranking Shanghai. http://www.shanghairanking.com/rankings/arwu/2022</w:t>
      </w:r>
    </w:p>
    <w:p w14:paraId="54C4F66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ARWU. (2022b). </w:t>
      </w:r>
      <w:r w:rsidRPr="009F2254">
        <w:rPr>
          <w:rFonts w:cs="Arial"/>
          <w:i/>
          <w:iCs/>
          <w:noProof/>
          <w:szCs w:val="24"/>
        </w:rPr>
        <w:t>ARWU World University Rankings 2022 methodology</w:t>
      </w:r>
      <w:r w:rsidRPr="009F2254">
        <w:rPr>
          <w:rFonts w:cs="Arial"/>
          <w:noProof/>
          <w:szCs w:val="24"/>
        </w:rPr>
        <w:t>. Ranking Shanghai. http://www.shanghairanking.com/methodology/arwu/2022</w:t>
      </w:r>
    </w:p>
    <w:p w14:paraId="232DB8F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Athiyaman, A. (1997). Linking student satisfaction and service quality perceptions: the case of university education. </w:t>
      </w:r>
      <w:r w:rsidRPr="009F2254">
        <w:rPr>
          <w:rFonts w:cs="Arial"/>
          <w:i/>
          <w:iCs/>
          <w:noProof/>
          <w:szCs w:val="24"/>
        </w:rPr>
        <w:t>European Journal of Marketing</w:t>
      </w:r>
      <w:r w:rsidRPr="009F2254">
        <w:rPr>
          <w:rFonts w:cs="Arial"/>
          <w:noProof/>
          <w:szCs w:val="24"/>
        </w:rPr>
        <w:t xml:space="preserve">, </w:t>
      </w:r>
      <w:r w:rsidRPr="009F2254">
        <w:rPr>
          <w:rFonts w:cs="Arial"/>
          <w:i/>
          <w:iCs/>
          <w:noProof/>
          <w:szCs w:val="24"/>
        </w:rPr>
        <w:t>31</w:t>
      </w:r>
      <w:r w:rsidRPr="009F2254">
        <w:rPr>
          <w:rFonts w:cs="Arial"/>
          <w:noProof/>
          <w:szCs w:val="24"/>
        </w:rPr>
        <w:t>(7), 528–540. https://doi.org/10.1108/03090569710176655</w:t>
      </w:r>
    </w:p>
    <w:p w14:paraId="2C1CC22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Austin, A. E. (1990). Faculty cultures, faculty values. </w:t>
      </w:r>
      <w:r w:rsidRPr="009F2254">
        <w:rPr>
          <w:rFonts w:cs="Arial"/>
          <w:i/>
          <w:iCs/>
          <w:noProof/>
          <w:szCs w:val="24"/>
        </w:rPr>
        <w:t>New directions for institutional research</w:t>
      </w:r>
      <w:r w:rsidRPr="009F2254">
        <w:rPr>
          <w:rFonts w:cs="Arial"/>
          <w:noProof/>
          <w:szCs w:val="24"/>
        </w:rPr>
        <w:t xml:space="preserve">, </w:t>
      </w:r>
      <w:r w:rsidRPr="009F2254">
        <w:rPr>
          <w:rFonts w:cs="Arial"/>
          <w:i/>
          <w:iCs/>
          <w:noProof/>
          <w:szCs w:val="24"/>
        </w:rPr>
        <w:t>1990</w:t>
      </w:r>
      <w:r w:rsidRPr="009F2254">
        <w:rPr>
          <w:rFonts w:cs="Arial"/>
          <w:noProof/>
          <w:szCs w:val="24"/>
        </w:rPr>
        <w:t>(68), 61–74.</w:t>
      </w:r>
    </w:p>
    <w:p w14:paraId="665037E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Barker, K. (2007). The UK Research Assessment Exercise: the evolution of a national research evaluation system. </w:t>
      </w:r>
      <w:r w:rsidRPr="009F2254">
        <w:rPr>
          <w:rFonts w:cs="Arial"/>
          <w:i/>
          <w:iCs/>
          <w:noProof/>
          <w:szCs w:val="24"/>
        </w:rPr>
        <w:t>Research Evaluation</w:t>
      </w:r>
      <w:r w:rsidRPr="009F2254">
        <w:rPr>
          <w:rFonts w:cs="Arial"/>
          <w:noProof/>
          <w:szCs w:val="24"/>
        </w:rPr>
        <w:t xml:space="preserve">, </w:t>
      </w:r>
      <w:r w:rsidRPr="009F2254">
        <w:rPr>
          <w:rFonts w:cs="Arial"/>
          <w:i/>
          <w:iCs/>
          <w:noProof/>
          <w:szCs w:val="24"/>
        </w:rPr>
        <w:t>16</w:t>
      </w:r>
      <w:r w:rsidRPr="009F2254">
        <w:rPr>
          <w:rFonts w:cs="Arial"/>
          <w:noProof/>
          <w:szCs w:val="24"/>
        </w:rPr>
        <w:t>(1), 3–12. https://doi.org/10.3152/095820207X190674</w:t>
      </w:r>
    </w:p>
    <w:p w14:paraId="2E7CFFB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Bayraktar, E., Tatoglu, E., &amp; Zaim, S. (2008). An instrument for measuring the critical factors of TQM in Turkish higher education. </w:t>
      </w:r>
      <w:r w:rsidRPr="009F2254">
        <w:rPr>
          <w:rFonts w:cs="Arial"/>
          <w:i/>
          <w:iCs/>
          <w:noProof/>
          <w:szCs w:val="24"/>
        </w:rPr>
        <w:t>Total Quality Management &amp; Business Excellence</w:t>
      </w:r>
      <w:r w:rsidRPr="009F2254">
        <w:rPr>
          <w:rFonts w:cs="Arial"/>
          <w:noProof/>
          <w:szCs w:val="24"/>
        </w:rPr>
        <w:t xml:space="preserve">, </w:t>
      </w:r>
      <w:r w:rsidRPr="009F2254">
        <w:rPr>
          <w:rFonts w:cs="Arial"/>
          <w:i/>
          <w:iCs/>
          <w:noProof/>
          <w:szCs w:val="24"/>
        </w:rPr>
        <w:t>19</w:t>
      </w:r>
      <w:r w:rsidRPr="009F2254">
        <w:rPr>
          <w:rFonts w:cs="Arial"/>
          <w:noProof/>
          <w:szCs w:val="24"/>
        </w:rPr>
        <w:t>(6), 551–574. https://doi.org/10.1080/14783360802023921</w:t>
      </w:r>
    </w:p>
    <w:p w14:paraId="0C6BF4A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Belash, O., Popov, M., Ryzhov, N., Ryaskov, Y., Shaposhnikov, S., &amp; Shestopalov, M. (2015). Research on University Education Quality Assurance: Methodology and Results of Stakeholders’ Satisfaction Monitoring. </w:t>
      </w:r>
      <w:r w:rsidRPr="009F2254">
        <w:rPr>
          <w:rFonts w:cs="Arial"/>
          <w:i/>
          <w:iCs/>
          <w:noProof/>
          <w:szCs w:val="24"/>
        </w:rPr>
        <w:t>Procedia - Social and Behavioral Sciences</w:t>
      </w:r>
      <w:r w:rsidRPr="009F2254">
        <w:rPr>
          <w:rFonts w:cs="Arial"/>
          <w:noProof/>
          <w:szCs w:val="24"/>
        </w:rPr>
        <w:t xml:space="preserve">, </w:t>
      </w:r>
      <w:r w:rsidRPr="009F2254">
        <w:rPr>
          <w:rFonts w:cs="Arial"/>
          <w:i/>
          <w:iCs/>
          <w:noProof/>
          <w:szCs w:val="24"/>
        </w:rPr>
        <w:t>214</w:t>
      </w:r>
      <w:r w:rsidRPr="009F2254">
        <w:rPr>
          <w:rFonts w:cs="Arial"/>
          <w:noProof/>
          <w:szCs w:val="24"/>
        </w:rPr>
        <w:t>(June), 344–358. https://doi.org/10.1016/j.sbspro.2015.11.658</w:t>
      </w:r>
    </w:p>
    <w:p w14:paraId="2495F30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Beliczyński, J. (2011). Analiza systemu zarządzania wartością dla Klienta. W </w:t>
      </w:r>
      <w:r w:rsidRPr="009F2254">
        <w:rPr>
          <w:rFonts w:cs="Arial"/>
          <w:i/>
          <w:iCs/>
          <w:noProof/>
          <w:szCs w:val="24"/>
        </w:rPr>
        <w:t>Przegląd problemów doskonalenia systemów zarządzania przedsiębiorstwem</w:t>
      </w:r>
      <w:r w:rsidRPr="009F2254">
        <w:rPr>
          <w:rFonts w:cs="Arial"/>
          <w:noProof/>
          <w:szCs w:val="24"/>
        </w:rPr>
        <w:t>. Mfiles.pl.</w:t>
      </w:r>
    </w:p>
    <w:p w14:paraId="2799222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Bendermacher, G. W. G., oude Egbrink, M. G. A., Wolfhagen, I. H. A. P., &amp; Dolmans, D. H. J. M. (2017). Unravelling quality culture in higher education: a realist review. </w:t>
      </w:r>
      <w:r w:rsidRPr="009F2254">
        <w:rPr>
          <w:rFonts w:cs="Arial"/>
          <w:i/>
          <w:iCs/>
          <w:noProof/>
          <w:szCs w:val="24"/>
        </w:rPr>
        <w:t>Higher Education</w:t>
      </w:r>
      <w:r w:rsidRPr="009F2254">
        <w:rPr>
          <w:rFonts w:cs="Arial"/>
          <w:noProof/>
          <w:szCs w:val="24"/>
        </w:rPr>
        <w:t xml:space="preserve">, </w:t>
      </w:r>
      <w:r w:rsidRPr="009F2254">
        <w:rPr>
          <w:rFonts w:cs="Arial"/>
          <w:i/>
          <w:iCs/>
          <w:noProof/>
          <w:szCs w:val="24"/>
        </w:rPr>
        <w:t>73</w:t>
      </w:r>
      <w:r w:rsidRPr="009F2254">
        <w:rPr>
          <w:rFonts w:cs="Arial"/>
          <w:noProof/>
          <w:szCs w:val="24"/>
        </w:rPr>
        <w:t>(1), 39–60. https://doi.org/10.1007/s10734-015-9979-2</w:t>
      </w:r>
    </w:p>
    <w:p w14:paraId="38BFADA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Bielawa, A. (2011). Przegląd najważniejszych modeli zarządzania jakością usług. </w:t>
      </w:r>
      <w:r w:rsidRPr="009F2254">
        <w:rPr>
          <w:rFonts w:cs="Arial"/>
          <w:i/>
          <w:iCs/>
          <w:noProof/>
          <w:szCs w:val="24"/>
        </w:rPr>
        <w:t>Studia i Prace WNEiZ</w:t>
      </w:r>
      <w:r w:rsidRPr="009F2254">
        <w:rPr>
          <w:rFonts w:cs="Arial"/>
          <w:noProof/>
          <w:szCs w:val="24"/>
        </w:rPr>
        <w:t xml:space="preserve">, </w:t>
      </w:r>
      <w:r w:rsidRPr="009F2254">
        <w:rPr>
          <w:rFonts w:cs="Arial"/>
          <w:i/>
          <w:iCs/>
          <w:noProof/>
          <w:szCs w:val="24"/>
        </w:rPr>
        <w:t>24</w:t>
      </w:r>
      <w:r w:rsidRPr="009F2254">
        <w:rPr>
          <w:rFonts w:cs="Arial"/>
          <w:noProof/>
          <w:szCs w:val="24"/>
        </w:rPr>
        <w:t>.</w:t>
      </w:r>
    </w:p>
    <w:p w14:paraId="2C767D3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Blackmore, P., &amp; Kandiko, C. B. C. B. (2011). Motivation in academic life: a prestige economy. </w:t>
      </w:r>
      <w:r w:rsidRPr="009F2254">
        <w:rPr>
          <w:rFonts w:cs="Arial"/>
          <w:i/>
          <w:iCs/>
          <w:noProof/>
          <w:szCs w:val="24"/>
        </w:rPr>
        <w:t>Research in Post-Compulsory Education</w:t>
      </w:r>
      <w:r w:rsidRPr="009F2254">
        <w:rPr>
          <w:rFonts w:cs="Arial"/>
          <w:noProof/>
          <w:szCs w:val="24"/>
        </w:rPr>
        <w:t xml:space="preserve">, </w:t>
      </w:r>
      <w:r w:rsidRPr="009F2254">
        <w:rPr>
          <w:rFonts w:cs="Arial"/>
          <w:i/>
          <w:iCs/>
          <w:noProof/>
          <w:szCs w:val="24"/>
        </w:rPr>
        <w:t>16</w:t>
      </w:r>
      <w:r w:rsidRPr="009F2254">
        <w:rPr>
          <w:rFonts w:cs="Arial"/>
          <w:noProof/>
          <w:szCs w:val="24"/>
        </w:rPr>
        <w:t>(4), 399–411. https://doi.org/10.1080/13596748.2011.626971</w:t>
      </w:r>
    </w:p>
    <w:p w14:paraId="58AEB01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Bobińska, B. (2012). Funkcjonowanie sektora publicznego jako organizacji „otwartych na klienta”. </w:t>
      </w:r>
      <w:r w:rsidRPr="009F2254">
        <w:rPr>
          <w:rFonts w:cs="Arial"/>
          <w:i/>
          <w:iCs/>
          <w:noProof/>
          <w:szCs w:val="24"/>
        </w:rPr>
        <w:t>Zeszyty Naukowe Zachodniopomorskiej Szkoły Biznesu Firma i Rynek</w:t>
      </w:r>
      <w:r w:rsidRPr="009F2254">
        <w:rPr>
          <w:rFonts w:cs="Arial"/>
          <w:noProof/>
          <w:szCs w:val="24"/>
        </w:rPr>
        <w:t xml:space="preserve">, </w:t>
      </w:r>
      <w:r w:rsidRPr="009F2254">
        <w:rPr>
          <w:rFonts w:cs="Arial"/>
          <w:i/>
          <w:iCs/>
          <w:noProof/>
          <w:szCs w:val="24"/>
        </w:rPr>
        <w:t>1</w:t>
      </w:r>
      <w:r w:rsidRPr="009F2254">
        <w:rPr>
          <w:rFonts w:cs="Arial"/>
          <w:noProof/>
          <w:szCs w:val="24"/>
        </w:rPr>
        <w:t>, 59–71.</w:t>
      </w:r>
    </w:p>
    <w:p w14:paraId="40A6985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Brady, M. K., &amp; Cronin, J. J. (2001). Some New Thoughts on Conceptualizing Perceived Service Quality: A Hierarchical Approach. </w:t>
      </w:r>
      <w:r w:rsidRPr="009F2254">
        <w:rPr>
          <w:rFonts w:cs="Arial"/>
          <w:i/>
          <w:iCs/>
          <w:noProof/>
          <w:szCs w:val="24"/>
        </w:rPr>
        <w:t>Journal of Marketing</w:t>
      </w:r>
      <w:r w:rsidRPr="009F2254">
        <w:rPr>
          <w:rFonts w:cs="Arial"/>
          <w:noProof/>
          <w:szCs w:val="24"/>
        </w:rPr>
        <w:t xml:space="preserve">, </w:t>
      </w:r>
      <w:r w:rsidRPr="009F2254">
        <w:rPr>
          <w:rFonts w:cs="Arial"/>
          <w:i/>
          <w:iCs/>
          <w:noProof/>
          <w:szCs w:val="24"/>
        </w:rPr>
        <w:t>65</w:t>
      </w:r>
      <w:r w:rsidRPr="009F2254">
        <w:rPr>
          <w:rFonts w:cs="Arial"/>
          <w:noProof/>
          <w:szCs w:val="24"/>
        </w:rPr>
        <w:t>(3), 34–49. https://doi.org/10.1509/jmkg.65.3.34.18334</w:t>
      </w:r>
    </w:p>
    <w:p w14:paraId="522FBCC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Brdulak, J. (2016). Ocena jakości kształcenia w Polsce – problemy i rekomendacje. </w:t>
      </w:r>
      <w:r w:rsidRPr="009F2254">
        <w:rPr>
          <w:rFonts w:cs="Arial"/>
          <w:i/>
          <w:iCs/>
          <w:noProof/>
          <w:szCs w:val="24"/>
        </w:rPr>
        <w:t>Nauka i Szkolnictwo Wyższe</w:t>
      </w:r>
      <w:r w:rsidRPr="009F2254">
        <w:rPr>
          <w:rFonts w:cs="Arial"/>
          <w:noProof/>
          <w:szCs w:val="24"/>
        </w:rPr>
        <w:t xml:space="preserve">, </w:t>
      </w:r>
      <w:r w:rsidRPr="009F2254">
        <w:rPr>
          <w:rFonts w:cs="Arial"/>
          <w:i/>
          <w:iCs/>
          <w:noProof/>
          <w:szCs w:val="24"/>
        </w:rPr>
        <w:t>2</w:t>
      </w:r>
      <w:r w:rsidRPr="009F2254">
        <w:rPr>
          <w:rFonts w:cs="Arial"/>
          <w:noProof/>
          <w:szCs w:val="24"/>
        </w:rPr>
        <w:t>(2(48)), 81–94. https://doi.org/10.14746/nisw.2016.2.4</w:t>
      </w:r>
    </w:p>
    <w:p w14:paraId="0C697FA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Broadhead, L.-A., &amp; Howard, S. (1998). The Research Assessment Exercise. </w:t>
      </w:r>
      <w:r w:rsidRPr="009F2254">
        <w:rPr>
          <w:rFonts w:cs="Arial"/>
          <w:i/>
          <w:iCs/>
          <w:noProof/>
          <w:szCs w:val="24"/>
        </w:rPr>
        <w:t>education policy analysis archives</w:t>
      </w:r>
      <w:r w:rsidRPr="009F2254">
        <w:rPr>
          <w:rFonts w:cs="Arial"/>
          <w:noProof/>
          <w:szCs w:val="24"/>
        </w:rPr>
        <w:t xml:space="preserve">, </w:t>
      </w:r>
      <w:r w:rsidRPr="009F2254">
        <w:rPr>
          <w:rFonts w:cs="Arial"/>
          <w:i/>
          <w:iCs/>
          <w:noProof/>
          <w:szCs w:val="24"/>
        </w:rPr>
        <w:t>6</w:t>
      </w:r>
      <w:r w:rsidRPr="009F2254">
        <w:rPr>
          <w:rFonts w:cs="Arial"/>
          <w:noProof/>
          <w:szCs w:val="24"/>
        </w:rPr>
        <w:t>, 8. https://doi.org/10.14507/epaa.v6n8.1998</w:t>
      </w:r>
    </w:p>
    <w:p w14:paraId="4652D1F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Bukowski, S., &amp; Kosmala, B. (2007). Techniki projekcyjne w identyfikacji przekonań. </w:t>
      </w:r>
      <w:r w:rsidRPr="009F2254">
        <w:rPr>
          <w:rFonts w:cs="Arial"/>
          <w:i/>
          <w:iCs/>
          <w:noProof/>
          <w:szCs w:val="24"/>
        </w:rPr>
        <w:t>Psychoterapia</w:t>
      </w:r>
      <w:r w:rsidRPr="009F2254">
        <w:rPr>
          <w:rFonts w:cs="Arial"/>
          <w:noProof/>
          <w:szCs w:val="24"/>
        </w:rPr>
        <w:t xml:space="preserve">, </w:t>
      </w:r>
      <w:r w:rsidRPr="009F2254">
        <w:rPr>
          <w:rFonts w:cs="Arial"/>
          <w:i/>
          <w:iCs/>
          <w:noProof/>
          <w:szCs w:val="24"/>
        </w:rPr>
        <w:t>4</w:t>
      </w:r>
      <w:r w:rsidRPr="009F2254">
        <w:rPr>
          <w:rFonts w:cs="Arial"/>
          <w:noProof/>
          <w:szCs w:val="24"/>
        </w:rPr>
        <w:t>(143), 37–44. http://poradnia-empatia.pl/userfiles/poradnia-empatiapl/file/Techniki projekcyjne w identyfikacji przekonan po autoryzacji.pdf</w:t>
      </w:r>
    </w:p>
    <w:p w14:paraId="724E596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Byrne, J., Jørgensen, T., &amp; Loukkola, T. (2013). </w:t>
      </w:r>
      <w:r w:rsidRPr="009F2254">
        <w:rPr>
          <w:rFonts w:cs="Arial"/>
          <w:i/>
          <w:iCs/>
          <w:noProof/>
          <w:szCs w:val="24"/>
        </w:rPr>
        <w:t>Quality assurance in doctoral education: Results of the ARDE Project.</w:t>
      </w:r>
      <w:r w:rsidRPr="009F2254">
        <w:rPr>
          <w:rFonts w:cs="Arial"/>
          <w:noProof/>
          <w:szCs w:val="24"/>
        </w:rPr>
        <w:t xml:space="preserve"> European University Association.</w:t>
      </w:r>
    </w:p>
    <w:p w14:paraId="42C7DE3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Calabretta, G., Gemser, G., &amp; Wijnberg, N. M. (2017). The Interplay between Intuition and Rationality in Strategic Decision Making: A Paradox Perspective. </w:t>
      </w:r>
      <w:r w:rsidRPr="009F2254">
        <w:rPr>
          <w:rFonts w:cs="Arial"/>
          <w:i/>
          <w:iCs/>
          <w:noProof/>
          <w:szCs w:val="24"/>
        </w:rPr>
        <w:t>Organization Studies</w:t>
      </w:r>
      <w:r w:rsidRPr="009F2254">
        <w:rPr>
          <w:rFonts w:cs="Arial"/>
          <w:noProof/>
          <w:szCs w:val="24"/>
        </w:rPr>
        <w:t xml:space="preserve">, </w:t>
      </w:r>
      <w:r w:rsidRPr="009F2254">
        <w:rPr>
          <w:rFonts w:cs="Arial"/>
          <w:i/>
          <w:iCs/>
          <w:noProof/>
          <w:szCs w:val="24"/>
        </w:rPr>
        <w:t>38</w:t>
      </w:r>
      <w:r w:rsidRPr="009F2254">
        <w:rPr>
          <w:rFonts w:cs="Arial"/>
          <w:noProof/>
          <w:szCs w:val="24"/>
        </w:rPr>
        <w:t>(3–4), 365–401. https://doi.org/10.1177/0170840616655483</w:t>
      </w:r>
    </w:p>
    <w:p w14:paraId="08A4C71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Campbell, C. M. C. M., Jimenez, M., &amp; Arrozal, C. A. N. C. A. N. (2019). Prestige or education: college teaching and rigor of courses in prestigious and non-prestigious institutions in the U.S. </w:t>
      </w:r>
      <w:r w:rsidRPr="009F2254">
        <w:rPr>
          <w:rFonts w:cs="Arial"/>
          <w:i/>
          <w:iCs/>
          <w:noProof/>
          <w:szCs w:val="24"/>
        </w:rPr>
        <w:t>Higher Education</w:t>
      </w:r>
      <w:r w:rsidRPr="009F2254">
        <w:rPr>
          <w:rFonts w:cs="Arial"/>
          <w:noProof/>
          <w:szCs w:val="24"/>
        </w:rPr>
        <w:t xml:space="preserve">, </w:t>
      </w:r>
      <w:r w:rsidRPr="009F2254">
        <w:rPr>
          <w:rFonts w:cs="Arial"/>
          <w:i/>
          <w:iCs/>
          <w:noProof/>
          <w:szCs w:val="24"/>
        </w:rPr>
        <w:t>77</w:t>
      </w:r>
      <w:r w:rsidRPr="009F2254">
        <w:rPr>
          <w:rFonts w:cs="Arial"/>
          <w:noProof/>
          <w:szCs w:val="24"/>
        </w:rPr>
        <w:t>(4), 717–738. https://doi.org/10.1007/s10734-018-0297-3</w:t>
      </w:r>
    </w:p>
    <w:p w14:paraId="347762E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Carayannis, E. G., &amp; Campbell, D. F. J. (2009). „Mode 3” and „Quadruple Helix”: toward a 21st century fractal innovation ecosystem. </w:t>
      </w:r>
      <w:r w:rsidRPr="009F2254">
        <w:rPr>
          <w:rFonts w:cs="Arial"/>
          <w:i/>
          <w:iCs/>
          <w:noProof/>
          <w:szCs w:val="24"/>
        </w:rPr>
        <w:t>International Journal of Technology Management</w:t>
      </w:r>
      <w:r w:rsidRPr="009F2254">
        <w:rPr>
          <w:rFonts w:cs="Arial"/>
          <w:noProof/>
          <w:szCs w:val="24"/>
        </w:rPr>
        <w:t xml:space="preserve">, </w:t>
      </w:r>
      <w:r w:rsidRPr="009F2254">
        <w:rPr>
          <w:rFonts w:cs="Arial"/>
          <w:i/>
          <w:iCs/>
          <w:noProof/>
          <w:szCs w:val="24"/>
        </w:rPr>
        <w:t>46</w:t>
      </w:r>
      <w:r w:rsidRPr="009F2254">
        <w:rPr>
          <w:rFonts w:cs="Arial"/>
          <w:noProof/>
          <w:szCs w:val="24"/>
        </w:rPr>
        <w:t>(3/4), 201. https://doi.org/10.1504/IJTM.2009.023374</w:t>
      </w:r>
    </w:p>
    <w:p w14:paraId="631AEB3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Carrillat, F. A., Jaramillo, F., &amp; Mulki, J. P. (2007). The validity of the SERVQUAL and SERVPERF scales. </w:t>
      </w:r>
      <w:r w:rsidRPr="009F2254">
        <w:rPr>
          <w:rFonts w:cs="Arial"/>
          <w:i/>
          <w:iCs/>
          <w:noProof/>
          <w:szCs w:val="24"/>
        </w:rPr>
        <w:t>International Journal of Service Industry Management</w:t>
      </w:r>
      <w:r w:rsidRPr="009F2254">
        <w:rPr>
          <w:rFonts w:cs="Arial"/>
          <w:noProof/>
          <w:szCs w:val="24"/>
        </w:rPr>
        <w:t xml:space="preserve">, </w:t>
      </w:r>
      <w:r w:rsidRPr="009F2254">
        <w:rPr>
          <w:rFonts w:cs="Arial"/>
          <w:i/>
          <w:iCs/>
          <w:noProof/>
          <w:szCs w:val="24"/>
        </w:rPr>
        <w:t>18</w:t>
      </w:r>
      <w:r w:rsidRPr="009F2254">
        <w:rPr>
          <w:rFonts w:cs="Arial"/>
          <w:noProof/>
          <w:szCs w:val="24"/>
        </w:rPr>
        <w:t>(5), 472–490. https://doi.org/10.1108/09564230710826250</w:t>
      </w:r>
    </w:p>
    <w:p w14:paraId="1ABDD9D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Carroll, A. B. (1979). A three-dimensional conceptual model of corporate performance. </w:t>
      </w:r>
      <w:r w:rsidRPr="009F2254">
        <w:rPr>
          <w:rFonts w:cs="Arial"/>
          <w:i/>
          <w:iCs/>
          <w:noProof/>
          <w:szCs w:val="24"/>
        </w:rPr>
        <w:t>Corporate Social Responsibility</w:t>
      </w:r>
      <w:r w:rsidRPr="009F2254">
        <w:rPr>
          <w:rFonts w:cs="Arial"/>
          <w:noProof/>
          <w:szCs w:val="24"/>
        </w:rPr>
        <w:t>, 497–505. https://doi.org/10.5465/amr.1979.4498296</w:t>
      </w:r>
    </w:p>
    <w:p w14:paraId="005B16E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Clark, B. R. (1972). The organizational saga in higher education. </w:t>
      </w:r>
      <w:r w:rsidRPr="009F2254">
        <w:rPr>
          <w:rFonts w:cs="Arial"/>
          <w:i/>
          <w:iCs/>
          <w:noProof/>
          <w:szCs w:val="24"/>
        </w:rPr>
        <w:t>Administrative science quarterly</w:t>
      </w:r>
      <w:r w:rsidRPr="009F2254">
        <w:rPr>
          <w:rFonts w:cs="Arial"/>
          <w:noProof/>
          <w:szCs w:val="24"/>
        </w:rPr>
        <w:t>, 178–184.</w:t>
      </w:r>
    </w:p>
    <w:p w14:paraId="418A50D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Clark, B. R. (1980). </w:t>
      </w:r>
      <w:r w:rsidRPr="009F2254">
        <w:rPr>
          <w:rFonts w:cs="Arial"/>
          <w:i/>
          <w:iCs/>
          <w:noProof/>
          <w:szCs w:val="24"/>
        </w:rPr>
        <w:t>Academic Culture</w:t>
      </w:r>
      <w:r w:rsidRPr="009F2254">
        <w:rPr>
          <w:rFonts w:cs="Arial"/>
          <w:noProof/>
          <w:szCs w:val="24"/>
        </w:rPr>
        <w:t xml:space="preserve"> (42). Yale University Higher Education Research Group.</w:t>
      </w:r>
    </w:p>
    <w:p w14:paraId="724B44E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Clarkson, M. B. E. (1995). A Stakeholder Framework for Analyzing and Evaluating Corporate Social Performance. </w:t>
      </w:r>
      <w:r w:rsidRPr="009F2254">
        <w:rPr>
          <w:rFonts w:cs="Arial"/>
          <w:i/>
          <w:iCs/>
          <w:noProof/>
          <w:szCs w:val="24"/>
        </w:rPr>
        <w:t>The Academy of Management Review</w:t>
      </w:r>
      <w:r w:rsidRPr="009F2254">
        <w:rPr>
          <w:rFonts w:cs="Arial"/>
          <w:noProof/>
          <w:szCs w:val="24"/>
        </w:rPr>
        <w:t xml:space="preserve">, </w:t>
      </w:r>
      <w:r w:rsidRPr="009F2254">
        <w:rPr>
          <w:rFonts w:cs="Arial"/>
          <w:i/>
          <w:iCs/>
          <w:noProof/>
          <w:szCs w:val="24"/>
        </w:rPr>
        <w:t>20</w:t>
      </w:r>
      <w:r w:rsidRPr="009F2254">
        <w:rPr>
          <w:rFonts w:cs="Arial"/>
          <w:noProof/>
          <w:szCs w:val="24"/>
        </w:rPr>
        <w:t>(1), 92. https://doi.org/10.2307/258888</w:t>
      </w:r>
    </w:p>
    <w:p w14:paraId="4C9F5E7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Collyer, F. (2013). The production of scholarly knowledge in the global market arena: University ranking systems, prestige and power. </w:t>
      </w:r>
      <w:r w:rsidRPr="009F2254">
        <w:rPr>
          <w:rFonts w:cs="Arial"/>
          <w:i/>
          <w:iCs/>
          <w:noProof/>
          <w:szCs w:val="24"/>
        </w:rPr>
        <w:t>Critical Studies in Education</w:t>
      </w:r>
      <w:r w:rsidRPr="009F2254">
        <w:rPr>
          <w:rFonts w:cs="Arial"/>
          <w:noProof/>
          <w:szCs w:val="24"/>
        </w:rPr>
        <w:t xml:space="preserve">, </w:t>
      </w:r>
      <w:r w:rsidRPr="009F2254">
        <w:rPr>
          <w:rFonts w:cs="Arial"/>
          <w:i/>
          <w:iCs/>
          <w:noProof/>
          <w:szCs w:val="24"/>
        </w:rPr>
        <w:t>54</w:t>
      </w:r>
      <w:r w:rsidRPr="009F2254">
        <w:rPr>
          <w:rFonts w:cs="Arial"/>
          <w:noProof/>
          <w:szCs w:val="24"/>
        </w:rPr>
        <w:t>(3), 245–259. https://doi.org/10.1080/17508487.2013.788049</w:t>
      </w:r>
    </w:p>
    <w:p w14:paraId="18F88B9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Cronin, J. J. (2016). Retrospective: a cross-sectional test of the effect and conceptualization of service value revisited. </w:t>
      </w:r>
      <w:r w:rsidRPr="009F2254">
        <w:rPr>
          <w:rFonts w:cs="Arial"/>
          <w:i/>
          <w:iCs/>
          <w:noProof/>
          <w:szCs w:val="24"/>
        </w:rPr>
        <w:t>Journal of Services Marketing</w:t>
      </w:r>
      <w:r w:rsidRPr="009F2254">
        <w:rPr>
          <w:rFonts w:cs="Arial"/>
          <w:noProof/>
          <w:szCs w:val="24"/>
        </w:rPr>
        <w:t xml:space="preserve">, </w:t>
      </w:r>
      <w:r w:rsidRPr="009F2254">
        <w:rPr>
          <w:rFonts w:cs="Arial"/>
          <w:i/>
          <w:iCs/>
          <w:noProof/>
          <w:szCs w:val="24"/>
        </w:rPr>
        <w:t>30</w:t>
      </w:r>
      <w:r w:rsidRPr="009F2254">
        <w:rPr>
          <w:rFonts w:cs="Arial"/>
          <w:noProof/>
          <w:szCs w:val="24"/>
        </w:rPr>
        <w:t>(3), 261–265. https://doi.org/10.1108/JSM-11-2015-0328</w:t>
      </w:r>
    </w:p>
    <w:p w14:paraId="12102A2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Cronin, J. J., Brady, M. K., Brand, R. R., Hightower, R., &amp; Shemwell, D. J. (1997). A cross</w:t>
      </w:r>
      <w:r w:rsidRPr="009F2254">
        <w:rPr>
          <w:rFonts w:ascii="Cambria Math" w:hAnsi="Cambria Math" w:cs="Cambria Math"/>
          <w:noProof/>
          <w:szCs w:val="24"/>
        </w:rPr>
        <w:t>‐</w:t>
      </w:r>
      <w:r w:rsidRPr="009F2254">
        <w:rPr>
          <w:rFonts w:cs="Arial"/>
          <w:noProof/>
          <w:szCs w:val="24"/>
        </w:rPr>
        <w:t xml:space="preserve">sectional test of the effect and conceptualization of service value. </w:t>
      </w:r>
      <w:r w:rsidRPr="009F2254">
        <w:rPr>
          <w:rFonts w:cs="Arial"/>
          <w:i/>
          <w:iCs/>
          <w:noProof/>
          <w:szCs w:val="24"/>
        </w:rPr>
        <w:t>Journal of Services Marketing</w:t>
      </w:r>
      <w:r w:rsidRPr="009F2254">
        <w:rPr>
          <w:rFonts w:cs="Arial"/>
          <w:noProof/>
          <w:szCs w:val="24"/>
        </w:rPr>
        <w:t xml:space="preserve">, </w:t>
      </w:r>
      <w:r w:rsidRPr="009F2254">
        <w:rPr>
          <w:rFonts w:cs="Arial"/>
          <w:i/>
          <w:iCs/>
          <w:noProof/>
          <w:szCs w:val="24"/>
        </w:rPr>
        <w:t>11</w:t>
      </w:r>
      <w:r w:rsidRPr="009F2254">
        <w:rPr>
          <w:rFonts w:cs="Arial"/>
          <w:noProof/>
          <w:szCs w:val="24"/>
        </w:rPr>
        <w:t>(6), 375–391. https://doi.org/10.1108/08876049710187482</w:t>
      </w:r>
    </w:p>
    <w:p w14:paraId="112EBFA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Cronin Jr, J. J., &amp; Taylor, S. A. (1992). Measuring service quality: a reexamination and extension. </w:t>
      </w:r>
      <w:r w:rsidRPr="009F2254">
        <w:rPr>
          <w:rFonts w:cs="Arial"/>
          <w:i/>
          <w:iCs/>
          <w:noProof/>
          <w:szCs w:val="24"/>
        </w:rPr>
        <w:t>Journal of marketing</w:t>
      </w:r>
      <w:r w:rsidRPr="009F2254">
        <w:rPr>
          <w:rFonts w:cs="Arial"/>
          <w:noProof/>
          <w:szCs w:val="24"/>
        </w:rPr>
        <w:t xml:space="preserve">, </w:t>
      </w:r>
      <w:r w:rsidRPr="009F2254">
        <w:rPr>
          <w:rFonts w:cs="Arial"/>
          <w:i/>
          <w:iCs/>
          <w:noProof/>
          <w:szCs w:val="24"/>
        </w:rPr>
        <w:t>56</w:t>
      </w:r>
      <w:r w:rsidRPr="009F2254">
        <w:rPr>
          <w:rFonts w:cs="Arial"/>
          <w:noProof/>
          <w:szCs w:val="24"/>
        </w:rPr>
        <w:t>(3), 55–68. https://doi.org/10.1177/00222429920560030</w:t>
      </w:r>
    </w:p>
    <w:p w14:paraId="497BA2E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Cwynar, K. M. (2005). THE IDEA OF THE UNIVERSITY IN EUROPEAN CULTURE. </w:t>
      </w:r>
      <w:r w:rsidRPr="009F2254">
        <w:rPr>
          <w:rFonts w:cs="Arial"/>
          <w:i/>
          <w:iCs/>
          <w:noProof/>
          <w:szCs w:val="24"/>
        </w:rPr>
        <w:t>Polityka i Społeczeństwo</w:t>
      </w:r>
      <w:r w:rsidRPr="009F2254">
        <w:rPr>
          <w:rFonts w:cs="Arial"/>
          <w:noProof/>
          <w:szCs w:val="24"/>
        </w:rPr>
        <w:t>, 60–72.</w:t>
      </w:r>
    </w:p>
    <w:p w14:paraId="2724DF4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Cybermetrics Lab. (2023). </w:t>
      </w:r>
      <w:r w:rsidRPr="009F2254">
        <w:rPr>
          <w:rFonts w:cs="Arial"/>
          <w:i/>
          <w:iCs/>
          <w:noProof/>
          <w:szCs w:val="24"/>
        </w:rPr>
        <w:t>Ranking Web of Universities 2023</w:t>
      </w:r>
      <w:r w:rsidRPr="009F2254">
        <w:rPr>
          <w:rFonts w:cs="Arial"/>
          <w:noProof/>
          <w:szCs w:val="24"/>
        </w:rPr>
        <w:t>. Webometrics 2023 Jan Ranking. https://www.webometrics.info/en/world</w:t>
      </w:r>
    </w:p>
    <w:p w14:paraId="4C9616C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Czarnik, S., &amp; Turek, K. (2014). </w:t>
      </w:r>
      <w:r w:rsidRPr="009F2254">
        <w:rPr>
          <w:rFonts w:cs="Arial"/>
          <w:i/>
          <w:iCs/>
          <w:noProof/>
          <w:szCs w:val="24"/>
        </w:rPr>
        <w:t>Aktywność zawodowa i wykształcenie Polaków</w:t>
      </w:r>
      <w:r w:rsidRPr="009F2254">
        <w:rPr>
          <w:rFonts w:cs="Arial"/>
          <w:noProof/>
          <w:szCs w:val="24"/>
        </w:rPr>
        <w:t>. https://www.parp.gov.pl/images/PARP_publications/pdf/20012.pdf</w:t>
      </w:r>
    </w:p>
    <w:p w14:paraId="34F3EF4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Dabholkar, P. A., Thorpe, D. I., &amp; Rentz, J. O. (1996). A measure of service quality for retail stores: Scale development and validation. </w:t>
      </w:r>
      <w:r w:rsidRPr="009F2254">
        <w:rPr>
          <w:rFonts w:cs="Arial"/>
          <w:i/>
          <w:iCs/>
          <w:noProof/>
          <w:szCs w:val="24"/>
        </w:rPr>
        <w:t>Journal of the Academy of Marketing Science</w:t>
      </w:r>
      <w:r w:rsidRPr="009F2254">
        <w:rPr>
          <w:rFonts w:cs="Arial"/>
          <w:noProof/>
          <w:szCs w:val="24"/>
        </w:rPr>
        <w:t xml:space="preserve">, </w:t>
      </w:r>
      <w:r w:rsidRPr="009F2254">
        <w:rPr>
          <w:rFonts w:cs="Arial"/>
          <w:i/>
          <w:iCs/>
          <w:noProof/>
          <w:szCs w:val="24"/>
        </w:rPr>
        <w:t>24</w:t>
      </w:r>
      <w:r w:rsidRPr="009F2254">
        <w:rPr>
          <w:rFonts w:cs="Arial"/>
          <w:noProof/>
          <w:szCs w:val="24"/>
        </w:rPr>
        <w:t>(1), 3–16. https://doi.org/10.1007/bf02893933</w:t>
      </w:r>
    </w:p>
    <w:p w14:paraId="0D2EAE9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Dąbrowski, T. J., Brdulak, H., Jastrzębska, E., &amp; Legutko-kobus, P. (2018). Teaching methods and programs University Social Responsibility Strategies. </w:t>
      </w:r>
      <w:r w:rsidRPr="009F2254">
        <w:rPr>
          <w:rFonts w:cs="Arial"/>
          <w:i/>
          <w:iCs/>
          <w:noProof/>
          <w:szCs w:val="24"/>
        </w:rPr>
        <w:t>E-Mentor</w:t>
      </w:r>
      <w:r w:rsidRPr="009F2254">
        <w:rPr>
          <w:rFonts w:cs="Arial"/>
          <w:noProof/>
          <w:szCs w:val="24"/>
        </w:rPr>
        <w:t xml:space="preserve">, </w:t>
      </w:r>
      <w:r w:rsidRPr="009F2254">
        <w:rPr>
          <w:rFonts w:cs="Arial"/>
          <w:i/>
          <w:iCs/>
          <w:noProof/>
          <w:szCs w:val="24"/>
        </w:rPr>
        <w:t>5</w:t>
      </w:r>
      <w:r w:rsidRPr="009F2254">
        <w:rPr>
          <w:rFonts w:cs="Arial"/>
          <w:noProof/>
          <w:szCs w:val="24"/>
        </w:rPr>
        <w:t>(77), 4–12.</w:t>
      </w:r>
    </w:p>
    <w:p w14:paraId="52EBA04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Dahlgaard, J. J., &amp; Dahlgaard</w:t>
      </w:r>
      <w:r w:rsidRPr="009F2254">
        <w:rPr>
          <w:rFonts w:ascii="Cambria Math" w:hAnsi="Cambria Math" w:cs="Cambria Math"/>
          <w:noProof/>
          <w:szCs w:val="24"/>
        </w:rPr>
        <w:t>‐</w:t>
      </w:r>
      <w:r w:rsidRPr="009F2254">
        <w:rPr>
          <w:rFonts w:cs="Arial"/>
          <w:noProof/>
          <w:szCs w:val="24"/>
        </w:rPr>
        <w:t xml:space="preserve">Park, S. M. (2006). Lean production, six sigma quality, TQM and company culture. </w:t>
      </w:r>
      <w:r w:rsidRPr="009F2254">
        <w:rPr>
          <w:rFonts w:cs="Arial"/>
          <w:i/>
          <w:iCs/>
          <w:noProof/>
          <w:szCs w:val="24"/>
        </w:rPr>
        <w:t>The TQM Magazine</w:t>
      </w:r>
      <w:r w:rsidRPr="009F2254">
        <w:rPr>
          <w:rFonts w:cs="Arial"/>
          <w:noProof/>
          <w:szCs w:val="24"/>
        </w:rPr>
        <w:t xml:space="preserve">, </w:t>
      </w:r>
      <w:r w:rsidRPr="009F2254">
        <w:rPr>
          <w:rFonts w:cs="Arial"/>
          <w:i/>
          <w:iCs/>
          <w:noProof/>
          <w:szCs w:val="24"/>
        </w:rPr>
        <w:t>18</w:t>
      </w:r>
      <w:r w:rsidRPr="009F2254">
        <w:rPr>
          <w:rFonts w:cs="Arial"/>
          <w:noProof/>
          <w:szCs w:val="24"/>
        </w:rPr>
        <w:t>(3), 263–281. https://doi.org/10.1108/09544780610659998</w:t>
      </w:r>
    </w:p>
    <w:p w14:paraId="346FC49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de Boer, H., Enders, J., &amp; Schimank, U. S. (2007). On the Way towards New Public Management? The Governance of University Systems in England, the Netherlands, Austria, and Germany. W D. Jansen (Red.), </w:t>
      </w:r>
      <w:r w:rsidRPr="009F2254">
        <w:rPr>
          <w:rFonts w:cs="Arial"/>
          <w:i/>
          <w:iCs/>
          <w:noProof/>
          <w:szCs w:val="24"/>
        </w:rPr>
        <w:t>New Forms of Governance in Research Organizations</w:t>
      </w:r>
      <w:r w:rsidRPr="009F2254">
        <w:rPr>
          <w:rFonts w:cs="Arial"/>
          <w:noProof/>
          <w:szCs w:val="24"/>
        </w:rPr>
        <w:t xml:space="preserve"> (ss. 3–22). Springer Netherlands. https://doi.org/10.1007/978-1-4020-5831-8</w:t>
      </w:r>
    </w:p>
    <w:p w14:paraId="3ED4B82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de Haan, E., Verhoef, P. C., &amp; Wiesel, T. (2015). The predictive ability of different customer feedback metrics for retention. </w:t>
      </w:r>
      <w:r w:rsidRPr="009F2254">
        <w:rPr>
          <w:rFonts w:cs="Arial"/>
          <w:i/>
          <w:iCs/>
          <w:noProof/>
          <w:szCs w:val="24"/>
        </w:rPr>
        <w:t>International Journal of Research in Marketing</w:t>
      </w:r>
      <w:r w:rsidRPr="009F2254">
        <w:rPr>
          <w:rFonts w:cs="Arial"/>
          <w:noProof/>
          <w:szCs w:val="24"/>
        </w:rPr>
        <w:t xml:space="preserve">, </w:t>
      </w:r>
      <w:r w:rsidRPr="009F2254">
        <w:rPr>
          <w:rFonts w:cs="Arial"/>
          <w:i/>
          <w:iCs/>
          <w:noProof/>
          <w:szCs w:val="24"/>
        </w:rPr>
        <w:t>32</w:t>
      </w:r>
      <w:r w:rsidRPr="009F2254">
        <w:rPr>
          <w:rFonts w:cs="Arial"/>
          <w:noProof/>
          <w:szCs w:val="24"/>
        </w:rPr>
        <w:t>(2), 195–206. https://doi.org/10.1016/j.ijresmar.2015.02.004</w:t>
      </w:r>
    </w:p>
    <w:p w14:paraId="01AA9DD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de Jong, J., &amp; den Hartog, D. (2010). Measuring Innovative Work Behaviour. </w:t>
      </w:r>
      <w:r w:rsidRPr="009F2254">
        <w:rPr>
          <w:rFonts w:cs="Arial"/>
          <w:i/>
          <w:iCs/>
          <w:noProof/>
          <w:szCs w:val="24"/>
        </w:rPr>
        <w:t>Creativity and Innovation Management</w:t>
      </w:r>
      <w:r w:rsidRPr="009F2254">
        <w:rPr>
          <w:rFonts w:cs="Arial"/>
          <w:noProof/>
          <w:szCs w:val="24"/>
        </w:rPr>
        <w:t xml:space="preserve">, </w:t>
      </w:r>
      <w:r w:rsidRPr="009F2254">
        <w:rPr>
          <w:rFonts w:cs="Arial"/>
          <w:i/>
          <w:iCs/>
          <w:noProof/>
          <w:szCs w:val="24"/>
        </w:rPr>
        <w:t>19</w:t>
      </w:r>
      <w:r w:rsidRPr="009F2254">
        <w:rPr>
          <w:rFonts w:cs="Arial"/>
          <w:noProof/>
          <w:szCs w:val="24"/>
        </w:rPr>
        <w:t>(1), 23–36. https://doi.org/10.1111/j.1467-8691.2010.00547.x</w:t>
      </w:r>
    </w:p>
    <w:p w14:paraId="0975445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De Ridder-Symoens, H. (2020). Universities and Their Missions in Early Modern Times. W L. Engwall (Red.), </w:t>
      </w:r>
      <w:r w:rsidRPr="009F2254">
        <w:rPr>
          <w:rFonts w:cs="Arial"/>
          <w:i/>
          <w:iCs/>
          <w:noProof/>
          <w:szCs w:val="24"/>
        </w:rPr>
        <w:t>Missions of Universities : Past, Present, Future</w:t>
      </w:r>
      <w:r w:rsidRPr="009F2254">
        <w:rPr>
          <w:rFonts w:cs="Arial"/>
          <w:noProof/>
          <w:szCs w:val="24"/>
        </w:rPr>
        <w:t xml:space="preserve"> (ss. 43–61). Springer International Publishing. https://doi.org/10.1007/978-3-030-41834-2_4</w:t>
      </w:r>
    </w:p>
    <w:p w14:paraId="72CBF9F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Degtjarjova, I., Lapina, I., &amp; Freidenfelds, D. (2018). Student as stakeholder: “voice of customer” in higher education quality development. </w:t>
      </w:r>
      <w:r w:rsidRPr="009F2254">
        <w:rPr>
          <w:rFonts w:cs="Arial"/>
          <w:i/>
          <w:iCs/>
          <w:noProof/>
          <w:szCs w:val="24"/>
        </w:rPr>
        <w:t>Marketing and Management of Innovations</w:t>
      </w:r>
      <w:r w:rsidRPr="009F2254">
        <w:rPr>
          <w:rFonts w:cs="Arial"/>
          <w:noProof/>
          <w:szCs w:val="24"/>
        </w:rPr>
        <w:t xml:space="preserve">, </w:t>
      </w:r>
      <w:r w:rsidRPr="009F2254">
        <w:rPr>
          <w:rFonts w:cs="Arial"/>
          <w:i/>
          <w:iCs/>
          <w:noProof/>
          <w:szCs w:val="24"/>
        </w:rPr>
        <w:t>2</w:t>
      </w:r>
      <w:r w:rsidRPr="009F2254">
        <w:rPr>
          <w:rFonts w:cs="Arial"/>
          <w:noProof/>
          <w:szCs w:val="24"/>
        </w:rPr>
        <w:t>, 388–398. https://doi.org/10.21272/mmi.2018.2-30</w:t>
      </w:r>
    </w:p>
    <w:p w14:paraId="1641CF0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Detyna, B. (2022). Lean Management a jakość zarządzania w uczelni – szanse i zagrożenia. </w:t>
      </w:r>
      <w:r w:rsidRPr="009F2254">
        <w:rPr>
          <w:rFonts w:cs="Arial"/>
          <w:i/>
          <w:iCs/>
          <w:noProof/>
          <w:szCs w:val="24"/>
        </w:rPr>
        <w:t>Problemy Jakości</w:t>
      </w:r>
      <w:r w:rsidRPr="009F2254">
        <w:rPr>
          <w:rFonts w:cs="Arial"/>
          <w:noProof/>
          <w:szCs w:val="24"/>
        </w:rPr>
        <w:t xml:space="preserve">, </w:t>
      </w:r>
      <w:r w:rsidRPr="009F2254">
        <w:rPr>
          <w:rFonts w:cs="Arial"/>
          <w:i/>
          <w:iCs/>
          <w:noProof/>
          <w:szCs w:val="24"/>
        </w:rPr>
        <w:t>1</w:t>
      </w:r>
      <w:r w:rsidRPr="009F2254">
        <w:rPr>
          <w:rFonts w:cs="Arial"/>
          <w:noProof/>
          <w:szCs w:val="24"/>
        </w:rPr>
        <w:t>(3), 11–19. https://doi.org/10.15199/46.2022.3.2</w:t>
      </w:r>
    </w:p>
    <w:p w14:paraId="75AFAA0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Douglas, J., Antony, J., &amp; Douglas, A. (2015). Waste identification and elimination in HEIs: the role of Lean thinking.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32</w:t>
      </w:r>
      <w:r w:rsidRPr="009F2254">
        <w:rPr>
          <w:rFonts w:cs="Arial"/>
          <w:noProof/>
          <w:szCs w:val="24"/>
        </w:rPr>
        <w:t>(9), 970–981. https://doi.org/10.1108/IJQRM-10-2014-0160</w:t>
      </w:r>
    </w:p>
    <w:p w14:paraId="6F1B167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 U. 1668. (2018). </w:t>
      </w:r>
      <w:r w:rsidRPr="009F2254">
        <w:rPr>
          <w:rFonts w:cs="Arial"/>
          <w:i/>
          <w:iCs/>
          <w:noProof/>
          <w:szCs w:val="24"/>
        </w:rPr>
        <w:t>Ustawa z dnia 20 lipca 2018 r. Prawo o szkolnictwie wyższym i nauce</w:t>
      </w:r>
      <w:r w:rsidRPr="009F2254">
        <w:rPr>
          <w:rFonts w:cs="Arial"/>
          <w:noProof/>
          <w:szCs w:val="24"/>
        </w:rPr>
        <w:t xml:space="preserve"> (Numer Dz. U. 1668 z 30.08.2018). Kancelaria Sejmu RP. http://prawo.sejm.gov.pl/isap.nsf/DocDetails.xsp?id=WDU20180001668</w:t>
      </w:r>
    </w:p>
    <w:p w14:paraId="7D392B4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 U. 1787. (2018). </w:t>
      </w:r>
      <w:r w:rsidRPr="009F2254">
        <w:rPr>
          <w:rFonts w:cs="Arial"/>
          <w:i/>
          <w:iCs/>
          <w:noProof/>
          <w:szCs w:val="24"/>
        </w:rPr>
        <w:t>Rozporządzenie Ministra Nauki i Szkolnictwa Wyższego w sprawie kryteriów oceny programowej</w:t>
      </w:r>
      <w:r w:rsidRPr="009F2254">
        <w:rPr>
          <w:rFonts w:cs="Arial"/>
          <w:noProof/>
          <w:szCs w:val="24"/>
        </w:rPr>
        <w:t>. Kancelaria Sejmu RP. https://isap.sejm.gov.pl/isap.nsf/download.xsp/WDU20180001787/O/D20181787.pdf</w:t>
      </w:r>
    </w:p>
    <w:p w14:paraId="153EBD4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 U. 2508. (2018). </w:t>
      </w:r>
      <w:r w:rsidRPr="009F2254">
        <w:rPr>
          <w:rFonts w:cs="Arial"/>
          <w:i/>
          <w:iCs/>
          <w:noProof/>
          <w:szCs w:val="24"/>
        </w:rPr>
        <w:t>Rozporządzenie Ministra Nauki i Szkolnictwa wyższego z dnia 13 grudnia 2018</w:t>
      </w:r>
      <w:r w:rsidRPr="009F2254">
        <w:rPr>
          <w:rFonts w:cs="Arial"/>
          <w:noProof/>
          <w:szCs w:val="24"/>
        </w:rPr>
        <w:t>. Dziennik Ustaw RP.</w:t>
      </w:r>
    </w:p>
    <w:p w14:paraId="22F02F5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 U. 305. (2022). </w:t>
      </w:r>
      <w:r w:rsidRPr="009F2254">
        <w:rPr>
          <w:rFonts w:cs="Arial"/>
          <w:i/>
          <w:iCs/>
          <w:noProof/>
          <w:szCs w:val="24"/>
        </w:rPr>
        <w:t>Rozporządzenie Ministra Nauki i Szkolnictwa wyższego z dnia 8 lutego 2022</w:t>
      </w:r>
      <w:r w:rsidRPr="009F2254">
        <w:rPr>
          <w:rFonts w:cs="Arial"/>
          <w:noProof/>
          <w:szCs w:val="24"/>
        </w:rPr>
        <w:t>. Dziennik Ustaw RP.</w:t>
      </w:r>
    </w:p>
    <w:p w14:paraId="7354578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Dzhuguryan, L., Iwan, S., &amp; Marchuk, I. (2019). Zarządzanie jakością kształcenia w szkolnictwie wyższym na podstawie monitoringu procesu edukacyjnego. </w:t>
      </w:r>
      <w:r w:rsidRPr="009F2254">
        <w:rPr>
          <w:rFonts w:cs="Arial"/>
          <w:i/>
          <w:iCs/>
          <w:noProof/>
          <w:szCs w:val="24"/>
        </w:rPr>
        <w:t>Zeszyty Naukowe Politechniki Częstochowskiej Zarządzanie</w:t>
      </w:r>
      <w:r w:rsidRPr="009F2254">
        <w:rPr>
          <w:rFonts w:cs="Arial"/>
          <w:noProof/>
          <w:szCs w:val="24"/>
        </w:rPr>
        <w:t xml:space="preserve">, </w:t>
      </w:r>
      <w:r w:rsidRPr="009F2254">
        <w:rPr>
          <w:rFonts w:cs="Arial"/>
          <w:i/>
          <w:iCs/>
          <w:noProof/>
          <w:szCs w:val="24"/>
        </w:rPr>
        <w:t>34</w:t>
      </w:r>
      <w:r w:rsidRPr="009F2254">
        <w:rPr>
          <w:rFonts w:cs="Arial"/>
          <w:noProof/>
          <w:szCs w:val="24"/>
        </w:rPr>
        <w:t>(1), 38–49. https://doi.org/10.17512/znpcz.2019.2.03</w:t>
      </w:r>
    </w:p>
    <w:p w14:paraId="05AE776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Dziadkowiec, J. (2006). Wybrane metody badania i oceny jakości usług. </w:t>
      </w:r>
      <w:r w:rsidRPr="009F2254">
        <w:rPr>
          <w:rFonts w:cs="Arial"/>
          <w:i/>
          <w:iCs/>
          <w:noProof/>
          <w:szCs w:val="24"/>
        </w:rPr>
        <w:t>Zeszyty Naukowe Akademii Ekonimicznej w Krakowie</w:t>
      </w:r>
      <w:r w:rsidRPr="009F2254">
        <w:rPr>
          <w:rFonts w:cs="Arial"/>
          <w:noProof/>
          <w:szCs w:val="24"/>
        </w:rPr>
        <w:t xml:space="preserve">, </w:t>
      </w:r>
      <w:r w:rsidRPr="009F2254">
        <w:rPr>
          <w:rFonts w:cs="Arial"/>
          <w:i/>
          <w:iCs/>
          <w:noProof/>
          <w:szCs w:val="24"/>
        </w:rPr>
        <w:t>717</w:t>
      </w:r>
      <w:r w:rsidRPr="009F2254">
        <w:rPr>
          <w:rFonts w:cs="Arial"/>
          <w:noProof/>
          <w:szCs w:val="24"/>
        </w:rPr>
        <w:t>, 23–35.</w:t>
      </w:r>
    </w:p>
    <w:p w14:paraId="1126E45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Dziadkowiec, J., &amp; Sikora, T. (2015). </w:t>
      </w:r>
      <w:r w:rsidRPr="009F2254">
        <w:rPr>
          <w:rFonts w:cs="Arial"/>
          <w:i/>
          <w:iCs/>
          <w:noProof/>
          <w:szCs w:val="24"/>
        </w:rPr>
        <w:t>Wybrane aspekty zarządzania jakością usług jakościa</w:t>
      </w:r>
      <w:r w:rsidRPr="009F2254">
        <w:rPr>
          <w:rFonts w:cs="Arial"/>
          <w:noProof/>
          <w:szCs w:val="24"/>
        </w:rPr>
        <w:t>.</w:t>
      </w:r>
    </w:p>
    <w:p w14:paraId="1C137DA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Dziedziczak-Foltyn, A. (2018). Konsultatywność w projektowaniu reformy szkolnictwa wyższego w Polsce na przykładzie Ustawy 2.0. </w:t>
      </w:r>
      <w:r w:rsidRPr="009F2254">
        <w:rPr>
          <w:rFonts w:cs="Arial"/>
          <w:i/>
          <w:iCs/>
          <w:noProof/>
          <w:szCs w:val="24"/>
        </w:rPr>
        <w:t>Nauka i Szkolnictwo Wyższe</w:t>
      </w:r>
      <w:r w:rsidRPr="009F2254">
        <w:rPr>
          <w:rFonts w:cs="Arial"/>
          <w:noProof/>
          <w:szCs w:val="24"/>
        </w:rPr>
        <w:t xml:space="preserve">, </w:t>
      </w:r>
      <w:r w:rsidRPr="009F2254">
        <w:rPr>
          <w:rFonts w:cs="Arial"/>
          <w:i/>
          <w:iCs/>
          <w:noProof/>
          <w:szCs w:val="24"/>
        </w:rPr>
        <w:t>1(51)</w:t>
      </w:r>
      <w:r w:rsidRPr="009F2254">
        <w:rPr>
          <w:rFonts w:cs="Arial"/>
          <w:noProof/>
          <w:szCs w:val="24"/>
        </w:rPr>
        <w:t>. https://doi.org/10.14746/nisw.2018.1.10</w:t>
      </w:r>
    </w:p>
    <w:p w14:paraId="32C76C0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Dzimińska, M., Fijałkowska, J., &amp; Sułkowski, Ł. (2020). A Conceptual Model Proposal: Universities as </w:t>
      </w:r>
      <w:r w:rsidRPr="009F2254">
        <w:rPr>
          <w:rFonts w:cs="Arial"/>
          <w:noProof/>
          <w:szCs w:val="24"/>
        </w:rPr>
        <w:lastRenderedPageBreak/>
        <w:t xml:space="preserve">Culture Change Agents for Sustainable Development. </w:t>
      </w:r>
      <w:r w:rsidRPr="009F2254">
        <w:rPr>
          <w:rFonts w:cs="Arial"/>
          <w:i/>
          <w:iCs/>
          <w:noProof/>
          <w:szCs w:val="24"/>
        </w:rPr>
        <w:t>Sustainability</w:t>
      </w:r>
      <w:r w:rsidRPr="009F2254">
        <w:rPr>
          <w:rFonts w:cs="Arial"/>
          <w:noProof/>
          <w:szCs w:val="24"/>
        </w:rPr>
        <w:t xml:space="preserve">, </w:t>
      </w:r>
      <w:r w:rsidRPr="009F2254">
        <w:rPr>
          <w:rFonts w:cs="Arial"/>
          <w:i/>
          <w:iCs/>
          <w:noProof/>
          <w:szCs w:val="24"/>
        </w:rPr>
        <w:t>12</w:t>
      </w:r>
      <w:r w:rsidRPr="009F2254">
        <w:rPr>
          <w:rFonts w:cs="Arial"/>
          <w:noProof/>
          <w:szCs w:val="24"/>
        </w:rPr>
        <w:t>(11), 4635. https://doi.org/10.3390/su12114635</w:t>
      </w:r>
    </w:p>
    <w:p w14:paraId="2787D03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EIPA, &amp; EUPAN. (2013). </w:t>
      </w:r>
      <w:r w:rsidRPr="009F2254">
        <w:rPr>
          <w:rFonts w:cs="Arial"/>
          <w:i/>
          <w:iCs/>
          <w:noProof/>
          <w:szCs w:val="24"/>
        </w:rPr>
        <w:t>CAF Education 2013</w:t>
      </w:r>
      <w:r w:rsidRPr="009F2254">
        <w:rPr>
          <w:rFonts w:cs="Arial"/>
          <w:noProof/>
          <w:szCs w:val="24"/>
        </w:rPr>
        <w:t>.</w:t>
      </w:r>
    </w:p>
    <w:p w14:paraId="204A892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EIPA, &amp; EUPAN. (2020). </w:t>
      </w:r>
      <w:r w:rsidRPr="009F2254">
        <w:rPr>
          <w:rFonts w:cs="Arial"/>
          <w:i/>
          <w:iCs/>
          <w:noProof/>
          <w:szCs w:val="24"/>
        </w:rPr>
        <w:t>Wspólna Metoda Oceny. Europejski model doskonalenia organizacji sektora publicznego poprzez samoocenę</w:t>
      </w:r>
      <w:r w:rsidRPr="009F2254">
        <w:rPr>
          <w:rFonts w:cs="Arial"/>
          <w:noProof/>
          <w:szCs w:val="24"/>
        </w:rPr>
        <w:t>. https://www.gov.pl/attachment/13844091-cd71-4a98-b729-1983306e5b87</w:t>
      </w:r>
    </w:p>
    <w:p w14:paraId="667C23C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ELA 2020. (2021). </w:t>
      </w:r>
      <w:r w:rsidRPr="009F2254">
        <w:rPr>
          <w:rFonts w:cs="Arial"/>
          <w:i/>
          <w:iCs/>
          <w:noProof/>
          <w:szCs w:val="24"/>
        </w:rPr>
        <w:t>Ekonomiczne Losy Absolwentów - zbiór danych źródłowych dla Uczelni obejmujący dane absolwentów studiów I, II stopnia i jednolitych studiów magiserskich do 2020 roku</w:t>
      </w:r>
      <w:r w:rsidRPr="009F2254">
        <w:rPr>
          <w:rFonts w:cs="Arial"/>
          <w:noProof/>
          <w:szCs w:val="24"/>
        </w:rPr>
        <w:t>. https://ela.nauka.gov.pl/pl/experts/source-data</w:t>
      </w:r>
    </w:p>
    <w:p w14:paraId="4374C91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Elton, L. (2000). The UK Research Assessment Exercise: Unintended Consequences. </w:t>
      </w:r>
      <w:r w:rsidRPr="009F2254">
        <w:rPr>
          <w:rFonts w:cs="Arial"/>
          <w:i/>
          <w:iCs/>
          <w:noProof/>
          <w:szCs w:val="24"/>
        </w:rPr>
        <w:t>Higher Education Quarterly</w:t>
      </w:r>
      <w:r w:rsidRPr="009F2254">
        <w:rPr>
          <w:rFonts w:cs="Arial"/>
          <w:noProof/>
          <w:szCs w:val="24"/>
        </w:rPr>
        <w:t xml:space="preserve">, </w:t>
      </w:r>
      <w:r w:rsidRPr="009F2254">
        <w:rPr>
          <w:rFonts w:cs="Arial"/>
          <w:i/>
          <w:iCs/>
          <w:noProof/>
          <w:szCs w:val="24"/>
        </w:rPr>
        <w:t>54</w:t>
      </w:r>
      <w:r w:rsidRPr="009F2254">
        <w:rPr>
          <w:rFonts w:cs="Arial"/>
          <w:noProof/>
          <w:szCs w:val="24"/>
        </w:rPr>
        <w:t>(3), 274–283. https://doi.org/10.1111/1468-2273.00160</w:t>
      </w:r>
    </w:p>
    <w:p w14:paraId="7252EAE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ENQA. (2015). </w:t>
      </w:r>
      <w:r w:rsidRPr="009F2254">
        <w:rPr>
          <w:rFonts w:cs="Arial"/>
          <w:i/>
          <w:iCs/>
          <w:noProof/>
          <w:szCs w:val="24"/>
        </w:rPr>
        <w:t>Standards and guidelines for quality assurance in the European Higher Education Area (ESG)</w:t>
      </w:r>
      <w:r w:rsidRPr="009F2254">
        <w:rPr>
          <w:rFonts w:cs="Arial"/>
          <w:noProof/>
          <w:szCs w:val="24"/>
        </w:rPr>
        <w:t>. ENQA Brussels.</w:t>
      </w:r>
    </w:p>
    <w:p w14:paraId="720B0D5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Etzkowitz, H. (2003). Research groups as ‘quasi-firms’: the invention of the entrepreneurial university. </w:t>
      </w:r>
      <w:r w:rsidRPr="009F2254">
        <w:rPr>
          <w:rFonts w:cs="Arial"/>
          <w:i/>
          <w:iCs/>
          <w:noProof/>
          <w:szCs w:val="24"/>
        </w:rPr>
        <w:t>Research Policy</w:t>
      </w:r>
      <w:r w:rsidRPr="009F2254">
        <w:rPr>
          <w:rFonts w:cs="Arial"/>
          <w:noProof/>
          <w:szCs w:val="24"/>
        </w:rPr>
        <w:t xml:space="preserve">, </w:t>
      </w:r>
      <w:r w:rsidRPr="009F2254">
        <w:rPr>
          <w:rFonts w:cs="Arial"/>
          <w:i/>
          <w:iCs/>
          <w:noProof/>
          <w:szCs w:val="24"/>
        </w:rPr>
        <w:t>32</w:t>
      </w:r>
      <w:r w:rsidRPr="009F2254">
        <w:rPr>
          <w:rFonts w:cs="Arial"/>
          <w:noProof/>
          <w:szCs w:val="24"/>
        </w:rPr>
        <w:t>(1), 109–121. https://doi.org/10.1016/S0048-7333(02)00009-4</w:t>
      </w:r>
    </w:p>
    <w:p w14:paraId="2D0C9A7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Etzkowitz, H., &amp; Dzisah, J. (2008). Rethinking development: circulation in the triple helix. </w:t>
      </w:r>
      <w:r w:rsidRPr="009F2254">
        <w:rPr>
          <w:rFonts w:cs="Arial"/>
          <w:i/>
          <w:iCs/>
          <w:noProof/>
          <w:szCs w:val="24"/>
        </w:rPr>
        <w:t>Technology Analysis &amp; Strategic Management</w:t>
      </w:r>
      <w:r w:rsidRPr="009F2254">
        <w:rPr>
          <w:rFonts w:cs="Arial"/>
          <w:noProof/>
          <w:szCs w:val="24"/>
        </w:rPr>
        <w:t xml:space="preserve">, </w:t>
      </w:r>
      <w:r w:rsidRPr="009F2254">
        <w:rPr>
          <w:rFonts w:cs="Arial"/>
          <w:i/>
          <w:iCs/>
          <w:noProof/>
          <w:szCs w:val="24"/>
        </w:rPr>
        <w:t>20</w:t>
      </w:r>
      <w:r w:rsidRPr="009F2254">
        <w:rPr>
          <w:rFonts w:cs="Arial"/>
          <w:noProof/>
          <w:szCs w:val="24"/>
        </w:rPr>
        <w:t>(6), 653–666. https://doi.org/10.1080/09537320802426309</w:t>
      </w:r>
    </w:p>
    <w:p w14:paraId="578E1CB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Etzkowitz, H., &amp; Leydesdorff, L. (1997). </w:t>
      </w:r>
      <w:r w:rsidRPr="009F2254">
        <w:rPr>
          <w:rFonts w:cs="Arial"/>
          <w:i/>
          <w:iCs/>
          <w:noProof/>
          <w:szCs w:val="24"/>
        </w:rPr>
        <w:t>Universities and the global knowledge economy: A triple helix of university-industry relations</w:t>
      </w:r>
      <w:r w:rsidRPr="009F2254">
        <w:rPr>
          <w:rFonts w:cs="Arial"/>
          <w:noProof/>
          <w:szCs w:val="24"/>
        </w:rPr>
        <w:t>. Pinter.</w:t>
      </w:r>
    </w:p>
    <w:p w14:paraId="01F1A59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Faishol, O. K. L. M. A., &amp; Subriadi, A. P. (2022). Change management scenario to improve Webometrics ranking. </w:t>
      </w:r>
      <w:r w:rsidRPr="009F2254">
        <w:rPr>
          <w:rFonts w:cs="Arial"/>
          <w:i/>
          <w:iCs/>
          <w:noProof/>
          <w:szCs w:val="24"/>
        </w:rPr>
        <w:t>Procedia Computer Science</w:t>
      </w:r>
      <w:r w:rsidRPr="009F2254">
        <w:rPr>
          <w:rFonts w:cs="Arial"/>
          <w:noProof/>
          <w:szCs w:val="24"/>
        </w:rPr>
        <w:t xml:space="preserve">, </w:t>
      </w:r>
      <w:r w:rsidRPr="009F2254">
        <w:rPr>
          <w:rFonts w:cs="Arial"/>
          <w:i/>
          <w:iCs/>
          <w:noProof/>
          <w:szCs w:val="24"/>
        </w:rPr>
        <w:t>197</w:t>
      </w:r>
      <w:r w:rsidRPr="009F2254">
        <w:rPr>
          <w:rFonts w:cs="Arial"/>
          <w:noProof/>
          <w:szCs w:val="24"/>
        </w:rPr>
        <w:t>, 557–565. https://doi.org/10.1016/j.procs.2021.12.173</w:t>
      </w:r>
    </w:p>
    <w:p w14:paraId="2E6AD31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Finch, D., McDonald, S., &amp; Staple, J. (2013). Reputational interdependence: an examination of category reputation in higher education. </w:t>
      </w:r>
      <w:r w:rsidRPr="009F2254">
        <w:rPr>
          <w:rFonts w:cs="Arial"/>
          <w:i/>
          <w:iCs/>
          <w:noProof/>
          <w:szCs w:val="24"/>
        </w:rPr>
        <w:t>Journal of Marketing for Higher Education</w:t>
      </w:r>
      <w:r w:rsidRPr="009F2254">
        <w:rPr>
          <w:rFonts w:cs="Arial"/>
          <w:noProof/>
          <w:szCs w:val="24"/>
        </w:rPr>
        <w:t xml:space="preserve">, </w:t>
      </w:r>
      <w:r w:rsidRPr="009F2254">
        <w:rPr>
          <w:rFonts w:cs="Arial"/>
          <w:i/>
          <w:iCs/>
          <w:noProof/>
          <w:szCs w:val="24"/>
        </w:rPr>
        <w:t>23</w:t>
      </w:r>
      <w:r w:rsidRPr="009F2254">
        <w:rPr>
          <w:rFonts w:cs="Arial"/>
          <w:noProof/>
          <w:szCs w:val="24"/>
        </w:rPr>
        <w:t>(1), 34–61. https://doi.org/10.1080/08841241.2013.810184</w:t>
      </w:r>
    </w:p>
    <w:p w14:paraId="53312AD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Firdaus, A. (2005). The development of HEdPERF: a new measuring instrument of service quality for the higher education sector. </w:t>
      </w:r>
      <w:r w:rsidRPr="009F2254">
        <w:rPr>
          <w:rFonts w:cs="Arial"/>
          <w:i/>
          <w:iCs/>
          <w:noProof/>
          <w:szCs w:val="24"/>
        </w:rPr>
        <w:t>International Journal of Consumer Studies</w:t>
      </w:r>
      <w:r w:rsidRPr="009F2254">
        <w:rPr>
          <w:rFonts w:cs="Arial"/>
          <w:noProof/>
          <w:szCs w:val="24"/>
        </w:rPr>
        <w:t xml:space="preserve">, </w:t>
      </w:r>
      <w:r w:rsidRPr="009F2254">
        <w:rPr>
          <w:rFonts w:cs="Arial"/>
          <w:i/>
          <w:iCs/>
          <w:noProof/>
          <w:szCs w:val="24"/>
        </w:rPr>
        <w:t>30</w:t>
      </w:r>
      <w:r w:rsidRPr="009F2254">
        <w:rPr>
          <w:rFonts w:cs="Arial"/>
          <w:noProof/>
          <w:szCs w:val="24"/>
        </w:rPr>
        <w:t>(6), 569–581. https://doi.org/10.1111/j.1470-6431.2005.00480.x</w:t>
      </w:r>
    </w:p>
    <w:p w14:paraId="20466DC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Firdaus, A. (2006). Measuring service quality in higher education: HEdPERF versus SERVPERF. </w:t>
      </w:r>
      <w:r w:rsidRPr="009F2254">
        <w:rPr>
          <w:rFonts w:cs="Arial"/>
          <w:i/>
          <w:iCs/>
          <w:noProof/>
          <w:szCs w:val="24"/>
        </w:rPr>
        <w:t>Marketing Intelligence &amp; Planning</w:t>
      </w:r>
      <w:r w:rsidRPr="009F2254">
        <w:rPr>
          <w:rFonts w:cs="Arial"/>
          <w:noProof/>
          <w:szCs w:val="24"/>
        </w:rPr>
        <w:t xml:space="preserve">, </w:t>
      </w:r>
      <w:r w:rsidRPr="009F2254">
        <w:rPr>
          <w:rFonts w:cs="Arial"/>
          <w:i/>
          <w:iCs/>
          <w:noProof/>
          <w:szCs w:val="24"/>
        </w:rPr>
        <w:t>24</w:t>
      </w:r>
      <w:r w:rsidRPr="009F2254">
        <w:rPr>
          <w:rFonts w:cs="Arial"/>
          <w:noProof/>
          <w:szCs w:val="24"/>
        </w:rPr>
        <w:t>(1), 31–47. https://doi.org/10.1108/02634500610641543</w:t>
      </w:r>
    </w:p>
    <w:p w14:paraId="48ED363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Fisher, N. I., &amp; Kordupleski, R. E. (2019). Good and bad market research: A critical review of Net Promoter Score. </w:t>
      </w:r>
      <w:r w:rsidRPr="009F2254">
        <w:rPr>
          <w:rFonts w:cs="Arial"/>
          <w:i/>
          <w:iCs/>
          <w:noProof/>
          <w:szCs w:val="24"/>
        </w:rPr>
        <w:t>Applied Stochastic Models in Business and Industry</w:t>
      </w:r>
      <w:r w:rsidRPr="009F2254">
        <w:rPr>
          <w:rFonts w:cs="Arial"/>
          <w:noProof/>
          <w:szCs w:val="24"/>
        </w:rPr>
        <w:t xml:space="preserve">, </w:t>
      </w:r>
      <w:r w:rsidRPr="009F2254">
        <w:rPr>
          <w:rFonts w:cs="Arial"/>
          <w:i/>
          <w:iCs/>
          <w:noProof/>
          <w:szCs w:val="24"/>
        </w:rPr>
        <w:t>35</w:t>
      </w:r>
      <w:r w:rsidRPr="009F2254">
        <w:rPr>
          <w:rFonts w:cs="Arial"/>
          <w:noProof/>
          <w:szCs w:val="24"/>
        </w:rPr>
        <w:t>(1), 138–151. https://doi.org/10.1002/asmb.2417</w:t>
      </w:r>
    </w:p>
    <w:p w14:paraId="4F44CEA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Fonseca, L., &amp; Domingues, J. P. (2017). ISO 9001: 2015 edition-management, quality and value. </w:t>
      </w:r>
      <w:r w:rsidRPr="009F2254">
        <w:rPr>
          <w:rFonts w:cs="Arial"/>
          <w:i/>
          <w:iCs/>
          <w:noProof/>
          <w:szCs w:val="24"/>
        </w:rPr>
        <w:t>International journal of quality research</w:t>
      </w:r>
      <w:r w:rsidRPr="009F2254">
        <w:rPr>
          <w:rFonts w:cs="Arial"/>
          <w:noProof/>
          <w:szCs w:val="24"/>
        </w:rPr>
        <w:t xml:space="preserve">, </w:t>
      </w:r>
      <w:r w:rsidRPr="009F2254">
        <w:rPr>
          <w:rFonts w:cs="Arial"/>
          <w:i/>
          <w:iCs/>
          <w:noProof/>
          <w:szCs w:val="24"/>
        </w:rPr>
        <w:t>1</w:t>
      </w:r>
      <w:r w:rsidRPr="009F2254">
        <w:rPr>
          <w:rFonts w:cs="Arial"/>
          <w:noProof/>
          <w:szCs w:val="24"/>
        </w:rPr>
        <w:t>(11), 149–158. https://doi.org/10.18421/IJQR11.01-09</w:t>
      </w:r>
    </w:p>
    <w:p w14:paraId="1DB939E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Frankowicz, M. (2012). </w:t>
      </w:r>
      <w:r w:rsidRPr="009F2254">
        <w:rPr>
          <w:rFonts w:cs="Arial"/>
          <w:i/>
          <w:iCs/>
          <w:noProof/>
          <w:szCs w:val="24"/>
        </w:rPr>
        <w:t>Wewnętrzne systemy zapewniania jakości kształcenia w odnisieniu do nowych regulacji prawnych</w:t>
      </w:r>
      <w:r w:rsidRPr="009F2254">
        <w:rPr>
          <w:rFonts w:cs="Arial"/>
          <w:noProof/>
          <w:szCs w:val="24"/>
        </w:rPr>
        <w:t>. Zespół Ekspertów Bolońskich.</w:t>
      </w:r>
    </w:p>
    <w:p w14:paraId="65F0480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Freeman, R. E., &amp; McVea, J. (2001). A stakeholder approach to strategic management. </w:t>
      </w:r>
      <w:r w:rsidRPr="009F2254">
        <w:rPr>
          <w:rFonts w:cs="Arial"/>
          <w:i/>
          <w:iCs/>
          <w:noProof/>
          <w:szCs w:val="24"/>
        </w:rPr>
        <w:t>SSRN Electronic Journal</w:t>
      </w:r>
      <w:r w:rsidRPr="009F2254">
        <w:rPr>
          <w:rFonts w:cs="Arial"/>
          <w:noProof/>
          <w:szCs w:val="24"/>
        </w:rPr>
        <w:t>.</w:t>
      </w:r>
    </w:p>
    <w:p w14:paraId="4E09572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Galvao, A., Mascarenhas, C., Marques, C., Ferreira, J., &amp; Ratten, V. (2019). Triple helix and its evolution: a systematic literature review. </w:t>
      </w:r>
      <w:r w:rsidRPr="009F2254">
        <w:rPr>
          <w:rFonts w:cs="Arial"/>
          <w:i/>
          <w:iCs/>
          <w:noProof/>
          <w:szCs w:val="24"/>
        </w:rPr>
        <w:t>Journal of Science and Technology Policy Management</w:t>
      </w:r>
      <w:r w:rsidRPr="009F2254">
        <w:rPr>
          <w:rFonts w:cs="Arial"/>
          <w:noProof/>
          <w:szCs w:val="24"/>
        </w:rPr>
        <w:t xml:space="preserve">, </w:t>
      </w:r>
      <w:r w:rsidRPr="009F2254">
        <w:rPr>
          <w:rFonts w:cs="Arial"/>
          <w:i/>
          <w:iCs/>
          <w:noProof/>
          <w:szCs w:val="24"/>
        </w:rPr>
        <w:t>10</w:t>
      </w:r>
      <w:r w:rsidRPr="009F2254">
        <w:rPr>
          <w:rFonts w:cs="Arial"/>
          <w:noProof/>
          <w:szCs w:val="24"/>
        </w:rPr>
        <w:t>(3), 812–833. https://doi.org/10.1108/JSTPM-10-2018-0103</w:t>
      </w:r>
    </w:p>
    <w:p w14:paraId="5761DFC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Geitz, G., &amp; de Geus, J. (2019). Design-based education, sustainable teaching, and learning. </w:t>
      </w:r>
      <w:r w:rsidRPr="009F2254">
        <w:rPr>
          <w:rFonts w:cs="Arial"/>
          <w:i/>
          <w:iCs/>
          <w:noProof/>
          <w:szCs w:val="24"/>
        </w:rPr>
        <w:t>Cogent Education</w:t>
      </w:r>
      <w:r w:rsidRPr="009F2254">
        <w:rPr>
          <w:rFonts w:cs="Arial"/>
          <w:noProof/>
          <w:szCs w:val="24"/>
        </w:rPr>
        <w:t xml:space="preserve">, </w:t>
      </w:r>
      <w:r w:rsidRPr="009F2254">
        <w:rPr>
          <w:rFonts w:cs="Arial"/>
          <w:i/>
          <w:iCs/>
          <w:noProof/>
          <w:szCs w:val="24"/>
        </w:rPr>
        <w:t>6</w:t>
      </w:r>
      <w:r w:rsidRPr="009F2254">
        <w:rPr>
          <w:rFonts w:cs="Arial"/>
          <w:noProof/>
          <w:szCs w:val="24"/>
        </w:rPr>
        <w:t>(1), 1647919. https://doi.org/10.1080/2331186X.2019.1647919</w:t>
      </w:r>
    </w:p>
    <w:p w14:paraId="60D33A0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Gilmore, A. (2006). </w:t>
      </w:r>
      <w:r w:rsidRPr="009F2254">
        <w:rPr>
          <w:rFonts w:cs="Arial"/>
          <w:i/>
          <w:iCs/>
          <w:noProof/>
          <w:szCs w:val="24"/>
        </w:rPr>
        <w:t>Usługi. Marketing i zarządzanie.</w:t>
      </w:r>
      <w:r w:rsidRPr="009F2254">
        <w:rPr>
          <w:rFonts w:cs="Arial"/>
          <w:noProof/>
          <w:szCs w:val="24"/>
        </w:rPr>
        <w:t xml:space="preserve"> Wydawnictwo PWE.</w:t>
      </w:r>
    </w:p>
    <w:p w14:paraId="2266CD4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Główny Urząd Statystyczny. (2020). </w:t>
      </w:r>
      <w:r w:rsidRPr="009F2254">
        <w:rPr>
          <w:rFonts w:cs="Arial"/>
          <w:i/>
          <w:iCs/>
          <w:noProof/>
          <w:szCs w:val="24"/>
        </w:rPr>
        <w:t>GUS - Bank Danych Lokalnych</w:t>
      </w:r>
      <w:r w:rsidRPr="009F2254">
        <w:rPr>
          <w:rFonts w:cs="Arial"/>
          <w:noProof/>
          <w:szCs w:val="24"/>
        </w:rPr>
        <w:t>. https://bdl.stat.gov.pl/BDL/dane/podgrup/tablica%0Ahttps://bdl.stat.gov.pl/BDL/dane/teryt/jednostka/1610#</w:t>
      </w:r>
    </w:p>
    <w:p w14:paraId="5CDD09D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Gołata, K., &amp; Sojkin, B. (2020). Determinanty budowania wizerunku i reputacji wyższej uczelni wobec jej intersariuszy. </w:t>
      </w:r>
      <w:r w:rsidRPr="009F2254">
        <w:rPr>
          <w:rFonts w:cs="Arial"/>
          <w:i/>
          <w:iCs/>
          <w:noProof/>
          <w:szCs w:val="24"/>
        </w:rPr>
        <w:t>Marketing Instytucji Naukowych i Badawczych</w:t>
      </w:r>
      <w:r w:rsidRPr="009F2254">
        <w:rPr>
          <w:rFonts w:cs="Arial"/>
          <w:noProof/>
          <w:szCs w:val="24"/>
        </w:rPr>
        <w:t xml:space="preserve">, </w:t>
      </w:r>
      <w:r w:rsidRPr="009F2254">
        <w:rPr>
          <w:rFonts w:cs="Arial"/>
          <w:i/>
          <w:iCs/>
          <w:noProof/>
          <w:szCs w:val="24"/>
        </w:rPr>
        <w:t>35</w:t>
      </w:r>
      <w:r w:rsidRPr="009F2254">
        <w:rPr>
          <w:rFonts w:cs="Arial"/>
          <w:noProof/>
          <w:szCs w:val="24"/>
        </w:rPr>
        <w:t>(1), 29–58. https://doi.org/10.2478/minib-2020-0002</w:t>
      </w:r>
    </w:p>
    <w:p w14:paraId="26D00F3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Goodley, B. (2023). </w:t>
      </w:r>
      <w:r w:rsidRPr="009F2254">
        <w:rPr>
          <w:rFonts w:cs="Arial"/>
          <w:i/>
          <w:iCs/>
          <w:noProof/>
          <w:szCs w:val="24"/>
        </w:rPr>
        <w:t>Highest NPS Scores 2023</w:t>
      </w:r>
      <w:r w:rsidRPr="009F2254">
        <w:rPr>
          <w:rFonts w:cs="Arial"/>
          <w:noProof/>
          <w:szCs w:val="24"/>
        </w:rPr>
        <w:t>. customergauge.com. https://customergauge.com/benchmarks/blog/top-highest-nps-scores</w:t>
      </w:r>
    </w:p>
    <w:p w14:paraId="16E3B59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Greszta, M. (2010). Pomiar efektywności: rynek. W </w:t>
      </w:r>
      <w:r w:rsidRPr="009F2254">
        <w:rPr>
          <w:rFonts w:cs="Arial"/>
          <w:i/>
          <w:iCs/>
          <w:noProof/>
          <w:szCs w:val="24"/>
        </w:rPr>
        <w:t>Odpowiedzialny biznes 2010</w:t>
      </w:r>
      <w:r w:rsidRPr="009F2254">
        <w:rPr>
          <w:rFonts w:cs="Arial"/>
          <w:noProof/>
          <w:szCs w:val="24"/>
        </w:rPr>
        <w:t>. Wydawnictwo HBRP.</w:t>
      </w:r>
    </w:p>
    <w:p w14:paraId="38B99C0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Grönroos, C. (1984). A Service Quality Model and its Marketing Implications. </w:t>
      </w:r>
      <w:r w:rsidRPr="009F2254">
        <w:rPr>
          <w:rFonts w:cs="Arial"/>
          <w:i/>
          <w:iCs/>
          <w:noProof/>
          <w:szCs w:val="24"/>
        </w:rPr>
        <w:t>European Journal of Marketing</w:t>
      </w:r>
      <w:r w:rsidRPr="009F2254">
        <w:rPr>
          <w:rFonts w:cs="Arial"/>
          <w:noProof/>
          <w:szCs w:val="24"/>
        </w:rPr>
        <w:t xml:space="preserve">, </w:t>
      </w:r>
      <w:r w:rsidRPr="009F2254">
        <w:rPr>
          <w:rFonts w:cs="Arial"/>
          <w:i/>
          <w:iCs/>
          <w:noProof/>
          <w:szCs w:val="24"/>
        </w:rPr>
        <w:t>18</w:t>
      </w:r>
      <w:r w:rsidRPr="009F2254">
        <w:rPr>
          <w:rFonts w:cs="Arial"/>
          <w:noProof/>
          <w:szCs w:val="24"/>
        </w:rPr>
        <w:t>(4), 36–44. https://doi.org/10.1108/EUM0000000004784</w:t>
      </w:r>
    </w:p>
    <w:p w14:paraId="43A360E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Grudowski, P. (2020a). </w:t>
      </w:r>
      <w:r w:rsidRPr="009F2254">
        <w:rPr>
          <w:rFonts w:cs="Arial"/>
          <w:i/>
          <w:iCs/>
          <w:noProof/>
          <w:szCs w:val="24"/>
        </w:rPr>
        <w:t>Perspektywa jakości w szkolnictwie wyższym. O modelu QualHE</w:t>
      </w:r>
      <w:r w:rsidRPr="009F2254">
        <w:rPr>
          <w:rFonts w:cs="Arial"/>
          <w:noProof/>
          <w:szCs w:val="24"/>
        </w:rPr>
        <w:t>. PWE.</w:t>
      </w:r>
    </w:p>
    <w:p w14:paraId="6DCA60A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Grudowski, P. (2020b). Wykorzystanie wybranych normatywnych systemów zarządzania w instytucjach szkolnictwa wyższego. </w:t>
      </w:r>
      <w:r w:rsidRPr="009F2254">
        <w:rPr>
          <w:rFonts w:cs="Arial"/>
          <w:i/>
          <w:iCs/>
          <w:noProof/>
          <w:szCs w:val="24"/>
        </w:rPr>
        <w:t>Problemy Jakości</w:t>
      </w:r>
      <w:r w:rsidRPr="009F2254">
        <w:rPr>
          <w:rFonts w:cs="Arial"/>
          <w:noProof/>
          <w:szCs w:val="24"/>
        </w:rPr>
        <w:t xml:space="preserve">, </w:t>
      </w:r>
      <w:r w:rsidRPr="009F2254">
        <w:rPr>
          <w:rFonts w:cs="Arial"/>
          <w:i/>
          <w:iCs/>
          <w:noProof/>
          <w:szCs w:val="24"/>
        </w:rPr>
        <w:t>1</w:t>
      </w:r>
      <w:r w:rsidRPr="009F2254">
        <w:rPr>
          <w:rFonts w:cs="Arial"/>
          <w:noProof/>
          <w:szCs w:val="24"/>
        </w:rPr>
        <w:t>(8), 4–10. https://doi.org/10.15199/46.2020.8.1</w:t>
      </w:r>
    </w:p>
    <w:p w14:paraId="07E9D5F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Grudowski, P., &amp; Lewandowski, K. (2012). Pojęcie jakości kształcenia i uwarunkowania jej kwantyfikacji w uczelniach wyższych. </w:t>
      </w:r>
      <w:r w:rsidRPr="009F2254">
        <w:rPr>
          <w:rFonts w:cs="Arial"/>
          <w:i/>
          <w:iCs/>
          <w:noProof/>
          <w:szCs w:val="24"/>
        </w:rPr>
        <w:t>Zarządzanie i Finanse</w:t>
      </w:r>
      <w:r w:rsidRPr="009F2254">
        <w:rPr>
          <w:rFonts w:cs="Arial"/>
          <w:noProof/>
          <w:szCs w:val="24"/>
        </w:rPr>
        <w:t xml:space="preserve">, </w:t>
      </w:r>
      <w:r w:rsidRPr="009F2254">
        <w:rPr>
          <w:rFonts w:cs="Arial"/>
          <w:i/>
          <w:iCs/>
          <w:noProof/>
          <w:szCs w:val="24"/>
        </w:rPr>
        <w:t>R. 10</w:t>
      </w:r>
      <w:r w:rsidRPr="009F2254">
        <w:rPr>
          <w:rFonts w:cs="Arial"/>
          <w:noProof/>
          <w:szCs w:val="24"/>
        </w:rPr>
        <w:t>(nr 3, cz. 1), 394–403. http://jmf.wzr.pl/pim/2012_3_1_29.pdf</w:t>
      </w:r>
    </w:p>
    <w:p w14:paraId="30C2E1C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Grudowski, P., &amp; Szefler, J. P. (2015). Stakeholders Satisfaction Index as an Important Factor of Improving Quality Management Systems of Universities in Poland. </w:t>
      </w:r>
      <w:r w:rsidRPr="009F2254">
        <w:rPr>
          <w:rFonts w:cs="Arial"/>
          <w:i/>
          <w:iCs/>
          <w:noProof/>
          <w:szCs w:val="24"/>
        </w:rPr>
        <w:t>Managing in Recovering Markets, GCMRM 2015</w:t>
      </w:r>
      <w:r w:rsidRPr="009F2254">
        <w:rPr>
          <w:rFonts w:cs="Arial"/>
          <w:noProof/>
          <w:szCs w:val="24"/>
        </w:rPr>
        <w:t>.</w:t>
      </w:r>
    </w:p>
    <w:p w14:paraId="3F5BDF0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Gummesson, E. (1998). Productivity, quality and relationship marketing in service operations. </w:t>
      </w:r>
      <w:r w:rsidRPr="009F2254">
        <w:rPr>
          <w:rFonts w:cs="Arial"/>
          <w:i/>
          <w:iCs/>
          <w:noProof/>
          <w:szCs w:val="24"/>
        </w:rPr>
        <w:t>International Journal of Contemporary Hospitality Management</w:t>
      </w:r>
      <w:r w:rsidRPr="009F2254">
        <w:rPr>
          <w:rFonts w:cs="Arial"/>
          <w:noProof/>
          <w:szCs w:val="24"/>
        </w:rPr>
        <w:t xml:space="preserve">, </w:t>
      </w:r>
      <w:r w:rsidRPr="009F2254">
        <w:rPr>
          <w:rFonts w:cs="Arial"/>
          <w:i/>
          <w:iCs/>
          <w:noProof/>
          <w:szCs w:val="24"/>
        </w:rPr>
        <w:t>10</w:t>
      </w:r>
      <w:r w:rsidRPr="009F2254">
        <w:rPr>
          <w:rFonts w:cs="Arial"/>
          <w:noProof/>
          <w:szCs w:val="24"/>
        </w:rPr>
        <w:t>(1), 4–15. https://doi.org/10.1108/09596119810199282</w:t>
      </w:r>
    </w:p>
    <w:p w14:paraId="42885D5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Gupta, M., Digalwar, A., Gupta, A., &amp; Goyal, A. (2022). Integrating Theory of Constraints, Lean and Six Sigma: a framework development and its application. </w:t>
      </w:r>
      <w:r w:rsidRPr="009F2254">
        <w:rPr>
          <w:rFonts w:cs="Arial"/>
          <w:i/>
          <w:iCs/>
          <w:noProof/>
          <w:szCs w:val="24"/>
        </w:rPr>
        <w:t>Production Planning &amp; Control</w:t>
      </w:r>
      <w:r w:rsidRPr="009F2254">
        <w:rPr>
          <w:rFonts w:cs="Arial"/>
          <w:noProof/>
          <w:szCs w:val="24"/>
        </w:rPr>
        <w:t>, 1–24. https://doi.org/10.1080/09537287.2022.2071351</w:t>
      </w:r>
    </w:p>
    <w:p w14:paraId="0472DE1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Gupta, S., Sharma, M., &amp; Sunder M., V. (2016). Lean services: a systematic review. </w:t>
      </w:r>
      <w:r w:rsidRPr="009F2254">
        <w:rPr>
          <w:rFonts w:cs="Arial"/>
          <w:i/>
          <w:iCs/>
          <w:noProof/>
          <w:szCs w:val="24"/>
        </w:rPr>
        <w:t>International Journal of Productivity and Performance Management</w:t>
      </w:r>
      <w:r w:rsidRPr="009F2254">
        <w:rPr>
          <w:rFonts w:cs="Arial"/>
          <w:noProof/>
          <w:szCs w:val="24"/>
        </w:rPr>
        <w:t xml:space="preserve">, </w:t>
      </w:r>
      <w:r w:rsidRPr="009F2254">
        <w:rPr>
          <w:rFonts w:cs="Arial"/>
          <w:i/>
          <w:iCs/>
          <w:noProof/>
          <w:szCs w:val="24"/>
        </w:rPr>
        <w:t>65</w:t>
      </w:r>
      <w:r w:rsidRPr="009F2254">
        <w:rPr>
          <w:rFonts w:cs="Arial"/>
          <w:noProof/>
          <w:szCs w:val="24"/>
        </w:rPr>
        <w:t>(8), 1025–1056. https://doi.org/10.1108/IJPPM-02-2015-0032</w:t>
      </w:r>
    </w:p>
    <w:p w14:paraId="45BE739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(2005). </w:t>
      </w:r>
      <w:r w:rsidRPr="009F2254">
        <w:rPr>
          <w:rFonts w:cs="Arial"/>
          <w:i/>
          <w:iCs/>
          <w:noProof/>
          <w:szCs w:val="24"/>
        </w:rPr>
        <w:t>Rocznik Statystyczny 2005</w:t>
      </w:r>
      <w:r w:rsidRPr="009F2254">
        <w:rPr>
          <w:rFonts w:cs="Arial"/>
          <w:noProof/>
          <w:szCs w:val="24"/>
        </w:rPr>
        <w:t>.</w:t>
      </w:r>
    </w:p>
    <w:p w14:paraId="3664546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(2010a). </w:t>
      </w:r>
      <w:r w:rsidRPr="009F2254">
        <w:rPr>
          <w:rFonts w:cs="Arial"/>
          <w:i/>
          <w:iCs/>
          <w:noProof/>
          <w:szCs w:val="24"/>
        </w:rPr>
        <w:t>Rocznik demograficzny 2010</w:t>
      </w:r>
      <w:r w:rsidRPr="009F2254">
        <w:rPr>
          <w:rFonts w:cs="Arial"/>
          <w:noProof/>
          <w:szCs w:val="24"/>
        </w:rPr>
        <w:t>.</w:t>
      </w:r>
    </w:p>
    <w:p w14:paraId="420694E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(2010b). </w:t>
      </w:r>
      <w:r w:rsidRPr="009F2254">
        <w:rPr>
          <w:rFonts w:cs="Arial"/>
          <w:i/>
          <w:iCs/>
          <w:noProof/>
          <w:szCs w:val="24"/>
        </w:rPr>
        <w:t>Rocznik Statystyczny 2010</w:t>
      </w:r>
      <w:r w:rsidRPr="009F2254">
        <w:rPr>
          <w:rFonts w:cs="Arial"/>
          <w:noProof/>
          <w:szCs w:val="24"/>
        </w:rPr>
        <w:t>.</w:t>
      </w:r>
    </w:p>
    <w:p w14:paraId="118B8FE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(2011a). </w:t>
      </w:r>
      <w:r w:rsidRPr="009F2254">
        <w:rPr>
          <w:rFonts w:cs="Arial"/>
          <w:i/>
          <w:iCs/>
          <w:noProof/>
          <w:szCs w:val="24"/>
        </w:rPr>
        <w:t>Rocznik demograficzny 2011</w:t>
      </w:r>
      <w:r w:rsidRPr="009F2254">
        <w:rPr>
          <w:rFonts w:cs="Arial"/>
          <w:noProof/>
          <w:szCs w:val="24"/>
        </w:rPr>
        <w:t>.</w:t>
      </w:r>
    </w:p>
    <w:p w14:paraId="321C61E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(2011b). </w:t>
      </w:r>
      <w:r w:rsidRPr="009F2254">
        <w:rPr>
          <w:rFonts w:cs="Arial"/>
          <w:i/>
          <w:iCs/>
          <w:noProof/>
          <w:szCs w:val="24"/>
        </w:rPr>
        <w:t>Szkoły wyższe i ich finanse w 2010 r.</w:t>
      </w:r>
    </w:p>
    <w:p w14:paraId="05E5356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(2012a). </w:t>
      </w:r>
      <w:r w:rsidRPr="009F2254">
        <w:rPr>
          <w:rFonts w:cs="Arial"/>
          <w:i/>
          <w:iCs/>
          <w:noProof/>
          <w:szCs w:val="24"/>
        </w:rPr>
        <w:t>Rocznik demograficzny 2012</w:t>
      </w:r>
      <w:r w:rsidRPr="009F2254">
        <w:rPr>
          <w:rFonts w:cs="Arial"/>
          <w:noProof/>
          <w:szCs w:val="24"/>
        </w:rPr>
        <w:t>.</w:t>
      </w:r>
    </w:p>
    <w:p w14:paraId="453ECA1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(2012b). </w:t>
      </w:r>
      <w:r w:rsidRPr="009F2254">
        <w:rPr>
          <w:rFonts w:cs="Arial"/>
          <w:i/>
          <w:iCs/>
          <w:noProof/>
          <w:szCs w:val="24"/>
        </w:rPr>
        <w:t>Szkoły wyższe i ich finanse w 2011 r.</w:t>
      </w:r>
    </w:p>
    <w:p w14:paraId="14DBE97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(2013a). </w:t>
      </w:r>
      <w:r w:rsidRPr="009F2254">
        <w:rPr>
          <w:rFonts w:cs="Arial"/>
          <w:i/>
          <w:iCs/>
          <w:noProof/>
          <w:szCs w:val="24"/>
        </w:rPr>
        <w:t>Rocznik demograficzny 2013</w:t>
      </w:r>
      <w:r w:rsidRPr="009F2254">
        <w:rPr>
          <w:rFonts w:cs="Arial"/>
          <w:noProof/>
          <w:szCs w:val="24"/>
        </w:rPr>
        <w:t>.</w:t>
      </w:r>
    </w:p>
    <w:p w14:paraId="53983F8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(2013b). </w:t>
      </w:r>
      <w:r w:rsidRPr="009F2254">
        <w:rPr>
          <w:rFonts w:cs="Arial"/>
          <w:i/>
          <w:iCs/>
          <w:noProof/>
          <w:szCs w:val="24"/>
        </w:rPr>
        <w:t>Szkoły wyższe i ich finanse w 2012 r.</w:t>
      </w:r>
    </w:p>
    <w:p w14:paraId="12CA6BA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(2014a). </w:t>
      </w:r>
      <w:r w:rsidRPr="009F2254">
        <w:rPr>
          <w:rFonts w:cs="Arial"/>
          <w:i/>
          <w:iCs/>
          <w:noProof/>
          <w:szCs w:val="24"/>
        </w:rPr>
        <w:t>Rocznik demograficzny 2014</w:t>
      </w:r>
      <w:r w:rsidRPr="009F2254">
        <w:rPr>
          <w:rFonts w:cs="Arial"/>
          <w:noProof/>
          <w:szCs w:val="24"/>
        </w:rPr>
        <w:t>.</w:t>
      </w:r>
    </w:p>
    <w:p w14:paraId="7A9082F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(2014b). </w:t>
      </w:r>
      <w:r w:rsidRPr="009F2254">
        <w:rPr>
          <w:rFonts w:cs="Arial"/>
          <w:i/>
          <w:iCs/>
          <w:noProof/>
          <w:szCs w:val="24"/>
        </w:rPr>
        <w:t>Szkoły wyższe i ich finanse w 2013r.</w:t>
      </w:r>
    </w:p>
    <w:p w14:paraId="14FD186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(2015a). </w:t>
      </w:r>
      <w:r w:rsidRPr="009F2254">
        <w:rPr>
          <w:rFonts w:cs="Arial"/>
          <w:i/>
          <w:iCs/>
          <w:noProof/>
          <w:szCs w:val="24"/>
        </w:rPr>
        <w:t>Rocznik demograficzny 2015</w:t>
      </w:r>
      <w:r w:rsidRPr="009F2254">
        <w:rPr>
          <w:rFonts w:cs="Arial"/>
          <w:noProof/>
          <w:szCs w:val="24"/>
        </w:rPr>
        <w:t>.</w:t>
      </w:r>
    </w:p>
    <w:p w14:paraId="4C9DAC7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(2015b). </w:t>
      </w:r>
      <w:r w:rsidRPr="009F2254">
        <w:rPr>
          <w:rFonts w:cs="Arial"/>
          <w:i/>
          <w:iCs/>
          <w:noProof/>
          <w:szCs w:val="24"/>
        </w:rPr>
        <w:t>Szkoły wyższe i ich finanse w 2014 r.</w:t>
      </w:r>
    </w:p>
    <w:p w14:paraId="57ED250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(2016a). </w:t>
      </w:r>
      <w:r w:rsidRPr="009F2254">
        <w:rPr>
          <w:rFonts w:cs="Arial"/>
          <w:i/>
          <w:iCs/>
          <w:noProof/>
          <w:szCs w:val="24"/>
        </w:rPr>
        <w:t>Rocznik demograficzny 2016</w:t>
      </w:r>
      <w:r w:rsidRPr="009F2254">
        <w:rPr>
          <w:rFonts w:cs="Arial"/>
          <w:noProof/>
          <w:szCs w:val="24"/>
        </w:rPr>
        <w:t>.</w:t>
      </w:r>
    </w:p>
    <w:p w14:paraId="3FB3077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(2016b). </w:t>
      </w:r>
      <w:r w:rsidRPr="009F2254">
        <w:rPr>
          <w:rFonts w:cs="Arial"/>
          <w:i/>
          <w:iCs/>
          <w:noProof/>
          <w:szCs w:val="24"/>
        </w:rPr>
        <w:t>Szkoły wyższe i ich finanse w 2015 r.</w:t>
      </w:r>
    </w:p>
    <w:p w14:paraId="52322C5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(2017a). </w:t>
      </w:r>
      <w:r w:rsidRPr="009F2254">
        <w:rPr>
          <w:rFonts w:cs="Arial"/>
          <w:i/>
          <w:iCs/>
          <w:noProof/>
          <w:szCs w:val="24"/>
        </w:rPr>
        <w:t>Rocznik demograficzny 2017</w:t>
      </w:r>
      <w:r w:rsidRPr="009F2254">
        <w:rPr>
          <w:rFonts w:cs="Arial"/>
          <w:noProof/>
          <w:szCs w:val="24"/>
        </w:rPr>
        <w:t>.</w:t>
      </w:r>
    </w:p>
    <w:p w14:paraId="69DC8DE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(2017b). </w:t>
      </w:r>
      <w:r w:rsidRPr="009F2254">
        <w:rPr>
          <w:rFonts w:cs="Arial"/>
          <w:i/>
          <w:iCs/>
          <w:noProof/>
          <w:szCs w:val="24"/>
        </w:rPr>
        <w:t>Szkoły wyższe i ich finanse w 2016 r.</w:t>
      </w:r>
    </w:p>
    <w:p w14:paraId="4D3BBD0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(2018a). </w:t>
      </w:r>
      <w:r w:rsidRPr="009F2254">
        <w:rPr>
          <w:rFonts w:cs="Arial"/>
          <w:i/>
          <w:iCs/>
          <w:noProof/>
          <w:szCs w:val="24"/>
        </w:rPr>
        <w:t>Rocznik demograficzny 2018</w:t>
      </w:r>
      <w:r w:rsidRPr="009F2254">
        <w:rPr>
          <w:rFonts w:cs="Arial"/>
          <w:noProof/>
          <w:szCs w:val="24"/>
        </w:rPr>
        <w:t>.</w:t>
      </w:r>
    </w:p>
    <w:p w14:paraId="07CF18D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(2018b). </w:t>
      </w:r>
      <w:r w:rsidRPr="009F2254">
        <w:rPr>
          <w:rFonts w:cs="Arial"/>
          <w:i/>
          <w:iCs/>
          <w:noProof/>
          <w:szCs w:val="24"/>
        </w:rPr>
        <w:t>Szkoły wyższe i ich finanse w 2017 r.</w:t>
      </w:r>
    </w:p>
    <w:p w14:paraId="2EF900D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(2019a). </w:t>
      </w:r>
      <w:r w:rsidRPr="009F2254">
        <w:rPr>
          <w:rFonts w:cs="Arial"/>
          <w:i/>
          <w:iCs/>
          <w:noProof/>
          <w:szCs w:val="24"/>
        </w:rPr>
        <w:t>Rocznik demograficzny 2019</w:t>
      </w:r>
      <w:r w:rsidRPr="009F2254">
        <w:rPr>
          <w:rFonts w:cs="Arial"/>
          <w:noProof/>
          <w:szCs w:val="24"/>
        </w:rPr>
        <w:t>.</w:t>
      </w:r>
    </w:p>
    <w:p w14:paraId="21A31BC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(2019b). </w:t>
      </w:r>
      <w:r w:rsidRPr="009F2254">
        <w:rPr>
          <w:rFonts w:cs="Arial"/>
          <w:i/>
          <w:iCs/>
          <w:noProof/>
          <w:szCs w:val="24"/>
        </w:rPr>
        <w:t>Szkoły wyższe i ich finanse w 2018 r.</w:t>
      </w:r>
    </w:p>
    <w:p w14:paraId="096DF7B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(2020a). </w:t>
      </w:r>
      <w:r w:rsidRPr="009F2254">
        <w:rPr>
          <w:rFonts w:cs="Arial"/>
          <w:i/>
          <w:iCs/>
          <w:noProof/>
          <w:szCs w:val="24"/>
        </w:rPr>
        <w:t>Ludność. Stan i struktura oraz ruch naturalny w przekroju terytorialnym w 2020 r.</w:t>
      </w:r>
      <w:r w:rsidRPr="009F2254">
        <w:rPr>
          <w:rFonts w:cs="Arial"/>
          <w:noProof/>
          <w:szCs w:val="24"/>
        </w:rPr>
        <w:t xml:space="preserve"> </w:t>
      </w:r>
      <w:r w:rsidRPr="009F2254">
        <w:rPr>
          <w:rFonts w:cs="Arial"/>
          <w:i/>
          <w:iCs/>
          <w:noProof/>
          <w:szCs w:val="24"/>
        </w:rPr>
        <w:t>1</w:t>
      </w:r>
      <w:r w:rsidRPr="009F2254">
        <w:rPr>
          <w:rFonts w:cs="Arial"/>
          <w:noProof/>
          <w:szCs w:val="24"/>
        </w:rPr>
        <w:t>.</w:t>
      </w:r>
    </w:p>
    <w:p w14:paraId="5AC5E1F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(2020b). </w:t>
      </w:r>
      <w:r w:rsidRPr="009F2254">
        <w:rPr>
          <w:rFonts w:cs="Arial"/>
          <w:i/>
          <w:iCs/>
          <w:noProof/>
          <w:szCs w:val="24"/>
        </w:rPr>
        <w:t>Rocznik demograficzny 2020</w:t>
      </w:r>
      <w:r w:rsidRPr="009F2254">
        <w:rPr>
          <w:rFonts w:cs="Arial"/>
          <w:noProof/>
          <w:szCs w:val="24"/>
        </w:rPr>
        <w:t>.</w:t>
      </w:r>
    </w:p>
    <w:p w14:paraId="747A34B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(2020c). </w:t>
      </w:r>
      <w:r w:rsidRPr="009F2254">
        <w:rPr>
          <w:rFonts w:cs="Arial"/>
          <w:i/>
          <w:iCs/>
          <w:noProof/>
          <w:szCs w:val="24"/>
        </w:rPr>
        <w:t>Szkolnictwo wyższe i jego finanse w 2019 r.</w:t>
      </w:r>
    </w:p>
    <w:p w14:paraId="0F46347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(2021a). </w:t>
      </w:r>
      <w:r w:rsidRPr="009F2254">
        <w:rPr>
          <w:rFonts w:cs="Arial"/>
          <w:i/>
          <w:iCs/>
          <w:noProof/>
          <w:szCs w:val="24"/>
        </w:rPr>
        <w:t>Rocznik Demograficzny</w:t>
      </w:r>
      <w:r w:rsidRPr="009F2254">
        <w:rPr>
          <w:rFonts w:cs="Arial"/>
          <w:noProof/>
          <w:szCs w:val="24"/>
        </w:rPr>
        <w:t>.</w:t>
      </w:r>
    </w:p>
    <w:p w14:paraId="1357922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GUS. (2021b). </w:t>
      </w:r>
      <w:r w:rsidRPr="009F2254">
        <w:rPr>
          <w:rFonts w:cs="Arial"/>
          <w:i/>
          <w:iCs/>
          <w:noProof/>
          <w:szCs w:val="24"/>
        </w:rPr>
        <w:t>Szkolnictwo wyższe i jego finanse w 2020 r.</w:t>
      </w:r>
    </w:p>
    <w:p w14:paraId="218F6CC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(2022a). </w:t>
      </w:r>
      <w:r w:rsidRPr="009F2254">
        <w:rPr>
          <w:rFonts w:cs="Arial"/>
          <w:i/>
          <w:iCs/>
          <w:noProof/>
          <w:szCs w:val="24"/>
        </w:rPr>
        <w:t>Ludność według cech społecznych – wyniki wstępne NSP 2021</w:t>
      </w:r>
      <w:r w:rsidRPr="009F2254">
        <w:rPr>
          <w:rFonts w:cs="Arial"/>
          <w:noProof/>
          <w:szCs w:val="24"/>
        </w:rPr>
        <w:t>.</w:t>
      </w:r>
    </w:p>
    <w:p w14:paraId="164C595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GUS. (2022b). </w:t>
      </w:r>
      <w:r w:rsidRPr="009F2254">
        <w:rPr>
          <w:rFonts w:cs="Arial"/>
          <w:i/>
          <w:iCs/>
          <w:noProof/>
          <w:szCs w:val="24"/>
        </w:rPr>
        <w:t>Szkolnictwo wyższe i jego finanse w 2021 r.</w:t>
      </w:r>
    </w:p>
    <w:p w14:paraId="0A0B688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Habermas, J., &amp; Blazek, J. R. (1987). The Idea of the University: Learning Processes. </w:t>
      </w:r>
      <w:r w:rsidRPr="009F2254">
        <w:rPr>
          <w:rFonts w:cs="Arial"/>
          <w:i/>
          <w:iCs/>
          <w:noProof/>
          <w:szCs w:val="24"/>
        </w:rPr>
        <w:t>New German Critique</w:t>
      </w:r>
      <w:r w:rsidRPr="009F2254">
        <w:rPr>
          <w:rFonts w:cs="Arial"/>
          <w:noProof/>
          <w:szCs w:val="24"/>
        </w:rPr>
        <w:t xml:space="preserve">, </w:t>
      </w:r>
      <w:r w:rsidRPr="009F2254">
        <w:rPr>
          <w:rFonts w:cs="Arial"/>
          <w:i/>
          <w:iCs/>
          <w:noProof/>
          <w:szCs w:val="24"/>
        </w:rPr>
        <w:t>41</w:t>
      </w:r>
      <w:r w:rsidRPr="009F2254">
        <w:rPr>
          <w:rFonts w:cs="Arial"/>
          <w:noProof/>
          <w:szCs w:val="24"/>
        </w:rPr>
        <w:t>, 3. https://doi.org/10.2307/488273</w:t>
      </w:r>
    </w:p>
    <w:p w14:paraId="72B585F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Hadid, W. (2019). Lean service, business strategy and ABC and their impact on firm performance. </w:t>
      </w:r>
      <w:r w:rsidRPr="009F2254">
        <w:rPr>
          <w:rFonts w:cs="Arial"/>
          <w:i/>
          <w:iCs/>
          <w:noProof/>
          <w:szCs w:val="24"/>
        </w:rPr>
        <w:t>Production Planning &amp; Control</w:t>
      </w:r>
      <w:r w:rsidRPr="009F2254">
        <w:rPr>
          <w:rFonts w:cs="Arial"/>
          <w:noProof/>
          <w:szCs w:val="24"/>
        </w:rPr>
        <w:t xml:space="preserve">, </w:t>
      </w:r>
      <w:r w:rsidRPr="009F2254">
        <w:rPr>
          <w:rFonts w:cs="Arial"/>
          <w:i/>
          <w:iCs/>
          <w:noProof/>
          <w:szCs w:val="24"/>
        </w:rPr>
        <w:t>30</w:t>
      </w:r>
      <w:r w:rsidRPr="009F2254">
        <w:rPr>
          <w:rFonts w:cs="Arial"/>
          <w:noProof/>
          <w:szCs w:val="24"/>
        </w:rPr>
        <w:t>(14), 1203–1217. https://doi.org/10.1080/09537287.2019.1599146</w:t>
      </w:r>
    </w:p>
    <w:p w14:paraId="38E131C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Haerizadeh, M., &amp; Sunder M., V. (2019). Impacts of Lean Six Sigma on improving a higher education system: a case study.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36</w:t>
      </w:r>
      <w:r w:rsidRPr="009F2254">
        <w:rPr>
          <w:rFonts w:cs="Arial"/>
          <w:noProof/>
          <w:szCs w:val="24"/>
        </w:rPr>
        <w:t>(6), 983–998. https://doi.org/10.1108/IJQRM-07-2018-0198</w:t>
      </w:r>
    </w:p>
    <w:p w14:paraId="3240034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Hall, H. (2013). Zastosowanie Metod NPS i CSI w Badaniach Poziomu Satysfakcji I Lojalności Studentów. </w:t>
      </w:r>
      <w:r w:rsidRPr="009F2254">
        <w:rPr>
          <w:rFonts w:cs="Arial"/>
          <w:i/>
          <w:iCs/>
          <w:noProof/>
          <w:szCs w:val="24"/>
        </w:rPr>
        <w:t>Modern Management Review</w:t>
      </w:r>
      <w:r w:rsidRPr="009F2254">
        <w:rPr>
          <w:rFonts w:cs="Arial"/>
          <w:noProof/>
          <w:szCs w:val="24"/>
        </w:rPr>
        <w:t xml:space="preserve">, </w:t>
      </w:r>
      <w:r w:rsidRPr="009F2254">
        <w:rPr>
          <w:rFonts w:cs="Arial"/>
          <w:i/>
          <w:iCs/>
          <w:noProof/>
          <w:szCs w:val="24"/>
        </w:rPr>
        <w:t>XVIII</w:t>
      </w:r>
      <w:r w:rsidRPr="009F2254">
        <w:rPr>
          <w:rFonts w:cs="Arial"/>
          <w:noProof/>
          <w:szCs w:val="24"/>
        </w:rPr>
        <w:t>, 51–61. https://doi.org/10.7862/rz.2013.mmr.5</w:t>
      </w:r>
    </w:p>
    <w:p w14:paraId="5CCB708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Harvey, L., &amp; Stensaker, B. (2008). Quality Culture: understandings, boundaries and linkages. </w:t>
      </w:r>
      <w:r w:rsidRPr="009F2254">
        <w:rPr>
          <w:rFonts w:cs="Arial"/>
          <w:i/>
          <w:iCs/>
          <w:noProof/>
          <w:szCs w:val="24"/>
        </w:rPr>
        <w:t>European Journal of Education</w:t>
      </w:r>
      <w:r w:rsidRPr="009F2254">
        <w:rPr>
          <w:rFonts w:cs="Arial"/>
          <w:noProof/>
          <w:szCs w:val="24"/>
        </w:rPr>
        <w:t xml:space="preserve">, </w:t>
      </w:r>
      <w:r w:rsidRPr="009F2254">
        <w:rPr>
          <w:rFonts w:cs="Arial"/>
          <w:i/>
          <w:iCs/>
          <w:noProof/>
          <w:szCs w:val="24"/>
        </w:rPr>
        <w:t>43</w:t>
      </w:r>
      <w:r w:rsidRPr="009F2254">
        <w:rPr>
          <w:rFonts w:cs="Arial"/>
          <w:noProof/>
          <w:szCs w:val="24"/>
        </w:rPr>
        <w:t>(4), 427–442. https://doi.org/10.1111/j.1465-3435.2008.00367.x</w:t>
      </w:r>
    </w:p>
    <w:p w14:paraId="03A980F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Hillerbrand, R., &amp; Werker, C. (2019). Values in University–Industry Collaborations: The Case of Academics Working at Universities of Technology. </w:t>
      </w:r>
      <w:r w:rsidRPr="009F2254">
        <w:rPr>
          <w:rFonts w:cs="Arial"/>
          <w:i/>
          <w:iCs/>
          <w:noProof/>
          <w:szCs w:val="24"/>
        </w:rPr>
        <w:t>Science and Engineering Ethics</w:t>
      </w:r>
      <w:r w:rsidRPr="009F2254">
        <w:rPr>
          <w:rFonts w:cs="Arial"/>
          <w:noProof/>
          <w:szCs w:val="24"/>
        </w:rPr>
        <w:t xml:space="preserve">, </w:t>
      </w:r>
      <w:r w:rsidRPr="009F2254">
        <w:rPr>
          <w:rFonts w:cs="Arial"/>
          <w:i/>
          <w:iCs/>
          <w:noProof/>
          <w:szCs w:val="24"/>
        </w:rPr>
        <w:t>25</w:t>
      </w:r>
      <w:r w:rsidRPr="009F2254">
        <w:rPr>
          <w:rFonts w:cs="Arial"/>
          <w:noProof/>
          <w:szCs w:val="24"/>
        </w:rPr>
        <w:t>(6), 1633–1656. https://doi.org/10.1007/s11948-019-00144-w</w:t>
      </w:r>
    </w:p>
    <w:p w14:paraId="18C4DF2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Holland, M. M., &amp; Ford, K. S. (2021). Legitimating Prestige through Diversity: How Higher Education Institutions Represent Ethno-Racial Diversity across Levels of Selectivity. </w:t>
      </w:r>
      <w:r w:rsidRPr="009F2254">
        <w:rPr>
          <w:rFonts w:cs="Arial"/>
          <w:i/>
          <w:iCs/>
          <w:noProof/>
          <w:szCs w:val="24"/>
        </w:rPr>
        <w:t>The Journal of Higher Education</w:t>
      </w:r>
      <w:r w:rsidRPr="009F2254">
        <w:rPr>
          <w:rFonts w:cs="Arial"/>
          <w:noProof/>
          <w:szCs w:val="24"/>
        </w:rPr>
        <w:t xml:space="preserve">, </w:t>
      </w:r>
      <w:r w:rsidRPr="009F2254">
        <w:rPr>
          <w:rFonts w:cs="Arial"/>
          <w:i/>
          <w:iCs/>
          <w:noProof/>
          <w:szCs w:val="24"/>
        </w:rPr>
        <w:t>92</w:t>
      </w:r>
      <w:r w:rsidRPr="009F2254">
        <w:rPr>
          <w:rFonts w:cs="Arial"/>
          <w:noProof/>
          <w:szCs w:val="24"/>
        </w:rPr>
        <w:t>(1), 1–30. https://doi.org/10.1080/00221546.2020.1740532</w:t>
      </w:r>
    </w:p>
    <w:p w14:paraId="53B235E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Holweg, M. (2007). The genealogy of lean production.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25</w:t>
      </w:r>
      <w:r w:rsidRPr="009F2254">
        <w:rPr>
          <w:rFonts w:cs="Arial"/>
          <w:noProof/>
          <w:szCs w:val="24"/>
        </w:rPr>
        <w:t>(2), 420–437. https://doi.org/10.1016/j.jom.2006.04.001</w:t>
      </w:r>
    </w:p>
    <w:p w14:paraId="76CA00F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Hoonakker, P., &amp; Carayon, P. (2009). Questionnaire Survey Nonresponse: A Comparison of Postal Mail and Internet Surveys. </w:t>
      </w:r>
      <w:r w:rsidRPr="009F2254">
        <w:rPr>
          <w:rFonts w:cs="Arial"/>
          <w:i/>
          <w:iCs/>
          <w:noProof/>
          <w:szCs w:val="24"/>
        </w:rPr>
        <w:t>International Journal of Human-Computer Interaction</w:t>
      </w:r>
      <w:r w:rsidRPr="009F2254">
        <w:rPr>
          <w:rFonts w:cs="Arial"/>
          <w:noProof/>
          <w:szCs w:val="24"/>
        </w:rPr>
        <w:t xml:space="preserve">, </w:t>
      </w:r>
      <w:r w:rsidRPr="009F2254">
        <w:rPr>
          <w:rFonts w:cs="Arial"/>
          <w:i/>
          <w:iCs/>
          <w:noProof/>
          <w:szCs w:val="24"/>
        </w:rPr>
        <w:t>25</w:t>
      </w:r>
      <w:r w:rsidRPr="009F2254">
        <w:rPr>
          <w:rFonts w:cs="Arial"/>
          <w:noProof/>
          <w:szCs w:val="24"/>
        </w:rPr>
        <w:t>(5), 348–373. https://doi.org/10.1080/10447310902864951</w:t>
      </w:r>
    </w:p>
    <w:p w14:paraId="3E93996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Huang, Y., Li, X., Wilck, J., &amp; Berg, T. (2012). Cost reduction in healthcare via Lean Six Sigma. </w:t>
      </w:r>
      <w:r w:rsidRPr="009F2254">
        <w:rPr>
          <w:rFonts w:cs="Arial"/>
          <w:i/>
          <w:iCs/>
          <w:noProof/>
          <w:szCs w:val="24"/>
        </w:rPr>
        <w:t>62nd IIE Annual Conference and Expo 2012</w:t>
      </w:r>
      <w:r w:rsidRPr="009F2254">
        <w:rPr>
          <w:rFonts w:cs="Arial"/>
          <w:noProof/>
          <w:szCs w:val="24"/>
        </w:rPr>
        <w:t>, 1263–1270.</w:t>
      </w:r>
    </w:p>
    <w:p w14:paraId="3F70317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9F2254">
        <w:rPr>
          <w:rFonts w:cs="Arial"/>
          <w:i/>
          <w:iCs/>
          <w:noProof/>
          <w:szCs w:val="24"/>
        </w:rPr>
        <w:t>Total Quality Management &amp; Business Excellence</w:t>
      </w:r>
      <w:r w:rsidRPr="009F2254">
        <w:rPr>
          <w:rFonts w:cs="Arial"/>
          <w:noProof/>
          <w:szCs w:val="24"/>
        </w:rPr>
        <w:t xml:space="preserve">, </w:t>
      </w:r>
      <w:r w:rsidRPr="009F2254">
        <w:rPr>
          <w:rFonts w:cs="Arial"/>
          <w:i/>
          <w:iCs/>
          <w:noProof/>
          <w:szCs w:val="24"/>
        </w:rPr>
        <w:t>33</w:t>
      </w:r>
      <w:r w:rsidRPr="009F2254">
        <w:rPr>
          <w:rFonts w:cs="Arial"/>
          <w:noProof/>
          <w:szCs w:val="24"/>
        </w:rPr>
        <w:t>(15–16), 1913–1931. https://doi.org/10.1080/14783363.2021.2014313</w:t>
      </w:r>
    </w:p>
    <w:p w14:paraId="4E26C5E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Hussinki, H., Kianto, A., Vanhala, M., &amp; Ritala, P. (2019). Happy Employees Make Happy Customers: The Role of Intellectual Capital in Supporting Sustainable Value Creation in Organizations. W </w:t>
      </w:r>
      <w:r w:rsidRPr="009F2254">
        <w:rPr>
          <w:rFonts w:cs="Arial"/>
          <w:i/>
          <w:iCs/>
          <w:noProof/>
          <w:szCs w:val="24"/>
        </w:rPr>
        <w:t>Intellectual Capital Management as a Driver of Sustainability</w:t>
      </w:r>
      <w:r w:rsidRPr="009F2254">
        <w:rPr>
          <w:rFonts w:cs="Arial"/>
          <w:noProof/>
          <w:szCs w:val="24"/>
        </w:rPr>
        <w:t xml:space="preserve"> (ss. 101–117). Springer </w:t>
      </w:r>
      <w:r w:rsidRPr="009F2254">
        <w:rPr>
          <w:rFonts w:cs="Arial"/>
          <w:noProof/>
          <w:szCs w:val="24"/>
        </w:rPr>
        <w:lastRenderedPageBreak/>
        <w:t>International Publishing. https://doi.org/10.1007/978-3-319-79051-0_6</w:t>
      </w:r>
    </w:p>
    <w:p w14:paraId="4081F0D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Iacobucci, D., Ostrom, A., &amp; Grayson, K. (1995). Distinguishing Service Quality and Customer Satisfaction: The Voice of the Consumer. </w:t>
      </w:r>
      <w:r w:rsidRPr="009F2254">
        <w:rPr>
          <w:rFonts w:cs="Arial"/>
          <w:i/>
          <w:iCs/>
          <w:noProof/>
          <w:szCs w:val="24"/>
        </w:rPr>
        <w:t>Journal of Consumer Psychology</w:t>
      </w:r>
      <w:r w:rsidRPr="009F2254">
        <w:rPr>
          <w:rFonts w:cs="Arial"/>
          <w:noProof/>
          <w:szCs w:val="24"/>
        </w:rPr>
        <w:t xml:space="preserve">, </w:t>
      </w:r>
      <w:r w:rsidRPr="009F2254">
        <w:rPr>
          <w:rFonts w:cs="Arial"/>
          <w:i/>
          <w:iCs/>
          <w:noProof/>
          <w:szCs w:val="24"/>
        </w:rPr>
        <w:t>4</w:t>
      </w:r>
      <w:r w:rsidRPr="009F2254">
        <w:rPr>
          <w:rFonts w:cs="Arial"/>
          <w:noProof/>
          <w:szCs w:val="24"/>
        </w:rPr>
        <w:t>(3), 277–303. https://doi.org/10.1207/s15327663jcp0403_04</w:t>
      </w:r>
    </w:p>
    <w:p w14:paraId="5400AF4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Iqbal, S., Taib, C. A. Bin, &amp; Razalli, M. R. (2023). The effect of accreditation on higher education performance through quality culture mediation: the perceptions of administrative and quality managers. </w:t>
      </w:r>
      <w:r w:rsidRPr="009F2254">
        <w:rPr>
          <w:rFonts w:cs="Arial"/>
          <w:i/>
          <w:iCs/>
          <w:noProof/>
          <w:szCs w:val="24"/>
        </w:rPr>
        <w:t>The TQM Journal</w:t>
      </w:r>
      <w:r w:rsidRPr="009F2254">
        <w:rPr>
          <w:rFonts w:cs="Arial"/>
          <w:noProof/>
          <w:szCs w:val="24"/>
        </w:rPr>
        <w:t>. https://doi.org/10.1108/TQM-11-2022-0322</w:t>
      </w:r>
    </w:p>
    <w:p w14:paraId="39524FA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Jain, S. K., &amp; Gupta, G. (2004). Measuring Service Quality: Servqual vs. Servperf Scales. </w:t>
      </w:r>
      <w:r w:rsidRPr="009F2254">
        <w:rPr>
          <w:rFonts w:cs="Arial"/>
          <w:i/>
          <w:iCs/>
          <w:noProof/>
          <w:szCs w:val="24"/>
        </w:rPr>
        <w:t>Vikalpa: The Journal for Decision Makers</w:t>
      </w:r>
      <w:r w:rsidRPr="009F2254">
        <w:rPr>
          <w:rFonts w:cs="Arial"/>
          <w:noProof/>
          <w:szCs w:val="24"/>
        </w:rPr>
        <w:t xml:space="preserve">, </w:t>
      </w:r>
      <w:r w:rsidRPr="009F2254">
        <w:rPr>
          <w:rFonts w:cs="Arial"/>
          <w:i/>
          <w:iCs/>
          <w:noProof/>
          <w:szCs w:val="24"/>
        </w:rPr>
        <w:t>29</w:t>
      </w:r>
      <w:r w:rsidRPr="009F2254">
        <w:rPr>
          <w:rFonts w:cs="Arial"/>
          <w:noProof/>
          <w:szCs w:val="24"/>
        </w:rPr>
        <w:t>(2), 25–38. https://doi.org/10.1177/0256090920040203</w:t>
      </w:r>
    </w:p>
    <w:p w14:paraId="25C781D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Jastrzębska, E. (2016). Angażowanie interesariuszy jako istota społecznej odpowiedzialności według ISO 26000. W </w:t>
      </w:r>
      <w:r w:rsidRPr="009F2254">
        <w:rPr>
          <w:rFonts w:cs="Arial"/>
          <w:i/>
          <w:iCs/>
          <w:noProof/>
          <w:szCs w:val="24"/>
        </w:rPr>
        <w:t>Reklama i PR z perspektywy współczesnych problemów komunikacji marketingowej (Red.) A. Wiśniewska, A. Kozłowska</w:t>
      </w:r>
      <w:r w:rsidRPr="009F2254">
        <w:rPr>
          <w:rFonts w:cs="Arial"/>
          <w:noProof/>
          <w:szCs w:val="24"/>
        </w:rPr>
        <w:t xml:space="preserve"> (ss. 71–91). Wyższa Szkoła Promocji, Mediów i Show Businessu.</w:t>
      </w:r>
    </w:p>
    <w:p w14:paraId="71CD788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Jonas, A. (2009). </w:t>
      </w:r>
      <w:r w:rsidRPr="009F2254">
        <w:rPr>
          <w:rFonts w:cs="Arial"/>
          <w:i/>
          <w:iCs/>
          <w:noProof/>
          <w:szCs w:val="24"/>
        </w:rPr>
        <w:t>Tworzenie relacji z klientem w firmach usługowych a jakość usług</w:t>
      </w:r>
      <w:r w:rsidRPr="009F2254">
        <w:rPr>
          <w:rFonts w:cs="Arial"/>
          <w:noProof/>
          <w:szCs w:val="24"/>
        </w:rPr>
        <w:t xml:space="preserve">. </w:t>
      </w:r>
      <w:r w:rsidRPr="009F2254">
        <w:rPr>
          <w:rFonts w:cs="Arial"/>
          <w:i/>
          <w:iCs/>
          <w:noProof/>
          <w:szCs w:val="24"/>
        </w:rPr>
        <w:t>823</w:t>
      </w:r>
      <w:r w:rsidRPr="009F2254">
        <w:rPr>
          <w:rFonts w:cs="Arial"/>
          <w:noProof/>
          <w:szCs w:val="24"/>
        </w:rPr>
        <w:t>.</w:t>
      </w:r>
    </w:p>
    <w:p w14:paraId="72951E2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Jongbloed, B., Enders, J., &amp; Salerno, C. (2008). Higher education and its communities: Interconnections, interdependencies and a research agenda. </w:t>
      </w:r>
      <w:r w:rsidRPr="009F2254">
        <w:rPr>
          <w:rFonts w:cs="Arial"/>
          <w:i/>
          <w:iCs/>
          <w:noProof/>
          <w:szCs w:val="24"/>
        </w:rPr>
        <w:t>Higher Education</w:t>
      </w:r>
      <w:r w:rsidRPr="009F2254">
        <w:rPr>
          <w:rFonts w:cs="Arial"/>
          <w:noProof/>
          <w:szCs w:val="24"/>
        </w:rPr>
        <w:t xml:space="preserve">, </w:t>
      </w:r>
      <w:r w:rsidRPr="009F2254">
        <w:rPr>
          <w:rFonts w:cs="Arial"/>
          <w:i/>
          <w:iCs/>
          <w:noProof/>
          <w:szCs w:val="24"/>
        </w:rPr>
        <w:t>56</w:t>
      </w:r>
      <w:r w:rsidRPr="009F2254">
        <w:rPr>
          <w:rFonts w:cs="Arial"/>
          <w:noProof/>
          <w:szCs w:val="24"/>
        </w:rPr>
        <w:t>(3), 303–324. https://doi.org/10.1007/s10734-008-9128-2</w:t>
      </w:r>
    </w:p>
    <w:p w14:paraId="5DB2424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Jyoti, J., Kour, S., &amp; Sharma, J. (2017). Impact of total quality services on financial performance: role of service profit chain. </w:t>
      </w:r>
      <w:r w:rsidRPr="009F2254">
        <w:rPr>
          <w:rFonts w:cs="Arial"/>
          <w:i/>
          <w:iCs/>
          <w:noProof/>
          <w:szCs w:val="24"/>
        </w:rPr>
        <w:t>Total Quality Management &amp; Business Excellence</w:t>
      </w:r>
      <w:r w:rsidRPr="009F2254">
        <w:rPr>
          <w:rFonts w:cs="Arial"/>
          <w:noProof/>
          <w:szCs w:val="24"/>
        </w:rPr>
        <w:t xml:space="preserve">, </w:t>
      </w:r>
      <w:r w:rsidRPr="009F2254">
        <w:rPr>
          <w:rFonts w:cs="Arial"/>
          <w:i/>
          <w:iCs/>
          <w:noProof/>
          <w:szCs w:val="24"/>
        </w:rPr>
        <w:t>28</w:t>
      </w:r>
      <w:r w:rsidRPr="009F2254">
        <w:rPr>
          <w:rFonts w:cs="Arial"/>
          <w:noProof/>
          <w:szCs w:val="24"/>
        </w:rPr>
        <w:t>(7–8), 897–929. https://doi.org/10.1080/14783363.2016.1274649</w:t>
      </w:r>
    </w:p>
    <w:p w14:paraId="1AA5EA6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Kalinowski, J. (2017). </w:t>
      </w:r>
      <w:r w:rsidRPr="009F2254">
        <w:rPr>
          <w:rFonts w:cs="Arial"/>
          <w:i/>
          <w:iCs/>
          <w:noProof/>
          <w:szCs w:val="24"/>
        </w:rPr>
        <w:t>​Finansowanie uczelni na nowych zasadach - komentarz: dr Jacek Kalinowski​</w:t>
      </w:r>
      <w:r w:rsidRPr="009F2254">
        <w:rPr>
          <w:rFonts w:cs="Arial"/>
          <w:noProof/>
          <w:szCs w:val="24"/>
        </w:rPr>
        <w:t>. https://opinieouczelniach.pl/artykul/finansowanie-uczelni-na-nowych-zasadach-komentarz-dr-jacek-kalinowski/</w:t>
      </w:r>
    </w:p>
    <w:p w14:paraId="6A1F0D6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Kang, H., &amp; Ahn, J.-W. (2021). Model Setting and Interpretation of Results in Research Using Structural Equation Modeling: A Checklist with Guiding Questions for Reporting. </w:t>
      </w:r>
      <w:r w:rsidRPr="009F2254">
        <w:rPr>
          <w:rFonts w:cs="Arial"/>
          <w:i/>
          <w:iCs/>
          <w:noProof/>
          <w:szCs w:val="24"/>
        </w:rPr>
        <w:t>Asian Nursing Research</w:t>
      </w:r>
      <w:r w:rsidRPr="009F2254">
        <w:rPr>
          <w:rFonts w:cs="Arial"/>
          <w:noProof/>
          <w:szCs w:val="24"/>
        </w:rPr>
        <w:t xml:space="preserve">, </w:t>
      </w:r>
      <w:r w:rsidRPr="009F2254">
        <w:rPr>
          <w:rFonts w:cs="Arial"/>
          <w:i/>
          <w:iCs/>
          <w:noProof/>
          <w:szCs w:val="24"/>
        </w:rPr>
        <w:t>15</w:t>
      </w:r>
      <w:r w:rsidRPr="009F2254">
        <w:rPr>
          <w:rFonts w:cs="Arial"/>
          <w:noProof/>
          <w:szCs w:val="24"/>
        </w:rPr>
        <w:t>(3), 157–162. https://doi.org/10.1016/j.anr.2021.06.001</w:t>
      </w:r>
    </w:p>
    <w:p w14:paraId="4451C59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Kanji, G. K., &amp; Tambi, M. A. B. A. (1999). Total quality management in UK higher education institutions. </w:t>
      </w:r>
      <w:r w:rsidRPr="009F2254">
        <w:rPr>
          <w:rFonts w:cs="Arial"/>
          <w:i/>
          <w:iCs/>
          <w:noProof/>
          <w:szCs w:val="24"/>
        </w:rPr>
        <w:t>Total Quality Management</w:t>
      </w:r>
      <w:r w:rsidRPr="009F2254">
        <w:rPr>
          <w:rFonts w:cs="Arial"/>
          <w:noProof/>
          <w:szCs w:val="24"/>
        </w:rPr>
        <w:t xml:space="preserve">, </w:t>
      </w:r>
      <w:r w:rsidRPr="009F2254">
        <w:rPr>
          <w:rFonts w:cs="Arial"/>
          <w:i/>
          <w:iCs/>
          <w:noProof/>
          <w:szCs w:val="24"/>
        </w:rPr>
        <w:t>10</w:t>
      </w:r>
      <w:r w:rsidRPr="009F2254">
        <w:rPr>
          <w:rFonts w:cs="Arial"/>
          <w:noProof/>
          <w:szCs w:val="24"/>
        </w:rPr>
        <w:t>(1), 129–153. https://doi.org/10.1080/0954412998126</w:t>
      </w:r>
    </w:p>
    <w:p w14:paraId="1015186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Kaplan, R. S., &amp; Norton, D. P. (1992). The balanced scorecard--measures that drive performance. </w:t>
      </w:r>
      <w:r w:rsidRPr="009F2254">
        <w:rPr>
          <w:rFonts w:cs="Arial"/>
          <w:i/>
          <w:iCs/>
          <w:noProof/>
          <w:szCs w:val="24"/>
        </w:rPr>
        <w:t>Harvard business review</w:t>
      </w:r>
      <w:r w:rsidRPr="009F2254">
        <w:rPr>
          <w:rFonts w:cs="Arial"/>
          <w:noProof/>
          <w:szCs w:val="24"/>
        </w:rPr>
        <w:t xml:space="preserve">, </w:t>
      </w:r>
      <w:r w:rsidRPr="009F2254">
        <w:rPr>
          <w:rFonts w:cs="Arial"/>
          <w:i/>
          <w:iCs/>
          <w:noProof/>
          <w:szCs w:val="24"/>
        </w:rPr>
        <w:t>70</w:t>
      </w:r>
      <w:r w:rsidRPr="009F2254">
        <w:rPr>
          <w:rFonts w:cs="Arial"/>
          <w:noProof/>
          <w:szCs w:val="24"/>
        </w:rPr>
        <w:t>(1), 71–79.</w:t>
      </w:r>
    </w:p>
    <w:p w14:paraId="1456014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Kapusta, M. (2019). </w:t>
      </w:r>
      <w:r w:rsidRPr="009F2254">
        <w:rPr>
          <w:rFonts w:cs="Arial"/>
          <w:i/>
          <w:iCs/>
          <w:noProof/>
          <w:szCs w:val="24"/>
        </w:rPr>
        <w:t>Interesariusze – osoby, o których musisz pamiętać w projekcie</w:t>
      </w:r>
      <w:r w:rsidRPr="009F2254">
        <w:rPr>
          <w:rFonts w:cs="Arial"/>
          <w:noProof/>
          <w:szCs w:val="24"/>
        </w:rPr>
        <w:t>. https://leadership-center.pl/blog/interesariusze-osoby-o-ktorych-musisz-pamietac-w-projekcie/</w:t>
      </w:r>
    </w:p>
    <w:p w14:paraId="427B12A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Karwacka, M. (2011). </w:t>
      </w:r>
      <w:r w:rsidRPr="009F2254">
        <w:rPr>
          <w:rFonts w:cs="Arial"/>
          <w:i/>
          <w:iCs/>
          <w:noProof/>
          <w:szCs w:val="24"/>
        </w:rPr>
        <w:t>Interesariusze</w:t>
      </w:r>
      <w:r w:rsidRPr="009F2254">
        <w:rPr>
          <w:rFonts w:cs="Arial"/>
          <w:noProof/>
          <w:szCs w:val="24"/>
        </w:rPr>
        <w:t>.</w:t>
      </w:r>
    </w:p>
    <w:p w14:paraId="068743B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Keremidchiev, S. (2021). Theoretical foundations of stakeholder theory. </w:t>
      </w:r>
      <w:r w:rsidRPr="009F2254">
        <w:rPr>
          <w:rFonts w:cs="Arial"/>
          <w:i/>
          <w:iCs/>
          <w:noProof/>
          <w:szCs w:val="24"/>
        </w:rPr>
        <w:t>Ikonomicheski Izsledvania</w:t>
      </w:r>
      <w:r w:rsidRPr="009F2254">
        <w:rPr>
          <w:rFonts w:cs="Arial"/>
          <w:noProof/>
          <w:szCs w:val="24"/>
        </w:rPr>
        <w:t xml:space="preserve">, </w:t>
      </w:r>
      <w:r w:rsidRPr="009F2254">
        <w:rPr>
          <w:rFonts w:cs="Arial"/>
          <w:i/>
          <w:iCs/>
          <w:noProof/>
          <w:szCs w:val="24"/>
        </w:rPr>
        <w:t>30</w:t>
      </w:r>
      <w:r w:rsidRPr="009F2254">
        <w:rPr>
          <w:rFonts w:cs="Arial"/>
          <w:noProof/>
          <w:szCs w:val="24"/>
        </w:rPr>
        <w:t>(1), 70–88.</w:t>
      </w:r>
    </w:p>
    <w:p w14:paraId="0E3CD1E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Kezar, A., &amp; Eckel, P. D. (2002). The Effect of Institutional Culture on Change Strategies in Higher Education. </w:t>
      </w:r>
      <w:r w:rsidRPr="009F2254">
        <w:rPr>
          <w:rFonts w:cs="Arial"/>
          <w:i/>
          <w:iCs/>
          <w:noProof/>
          <w:szCs w:val="24"/>
        </w:rPr>
        <w:t>The Journal of Higher Education</w:t>
      </w:r>
      <w:r w:rsidRPr="009F2254">
        <w:rPr>
          <w:rFonts w:cs="Arial"/>
          <w:noProof/>
          <w:szCs w:val="24"/>
        </w:rPr>
        <w:t xml:space="preserve">, </w:t>
      </w:r>
      <w:r w:rsidRPr="009F2254">
        <w:rPr>
          <w:rFonts w:cs="Arial"/>
          <w:i/>
          <w:iCs/>
          <w:noProof/>
          <w:szCs w:val="24"/>
        </w:rPr>
        <w:t>73</w:t>
      </w:r>
      <w:r w:rsidRPr="009F2254">
        <w:rPr>
          <w:rFonts w:cs="Arial"/>
          <w:noProof/>
          <w:szCs w:val="24"/>
        </w:rPr>
        <w:t>(4), 435–460. https://doi.org/10.1080/00221546.2002.11777159</w:t>
      </w:r>
    </w:p>
    <w:p w14:paraId="4E4CE39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Khazanchi, S., Lewis, M. W., &amp; Boyer, K. K. (2007). Innovation-supportive culture: The impact of organizational values on process innovation.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25</w:t>
      </w:r>
      <w:r w:rsidRPr="009F2254">
        <w:rPr>
          <w:rFonts w:cs="Arial"/>
          <w:noProof/>
          <w:szCs w:val="24"/>
        </w:rPr>
        <w:t>(4), 871–884. https://doi.org/10.1016/j.jom.2006.08.003</w:t>
      </w:r>
    </w:p>
    <w:p w14:paraId="76C3971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Khodayari, F., &amp; Khodayari, B. (2011). Service Quality in Higher Education (Case study: Measuring service quality of Islamic Azad University, Firoozkooh branch). </w:t>
      </w:r>
      <w:r w:rsidRPr="009F2254">
        <w:rPr>
          <w:rFonts w:cs="Arial"/>
          <w:i/>
          <w:iCs/>
          <w:noProof/>
          <w:szCs w:val="24"/>
        </w:rPr>
        <w:t>Interdisciplinary Journal of Research in Business</w:t>
      </w:r>
      <w:r w:rsidRPr="009F2254">
        <w:rPr>
          <w:rFonts w:cs="Arial"/>
          <w:noProof/>
          <w:szCs w:val="24"/>
        </w:rPr>
        <w:t xml:space="preserve">, </w:t>
      </w:r>
      <w:r w:rsidRPr="009F2254">
        <w:rPr>
          <w:rFonts w:cs="Arial"/>
          <w:i/>
          <w:iCs/>
          <w:noProof/>
          <w:szCs w:val="24"/>
        </w:rPr>
        <w:t>1</w:t>
      </w:r>
      <w:r w:rsidRPr="009F2254">
        <w:rPr>
          <w:rFonts w:cs="Arial"/>
          <w:noProof/>
          <w:szCs w:val="24"/>
        </w:rPr>
        <w:t>(9), 38–46.</w:t>
      </w:r>
    </w:p>
    <w:p w14:paraId="4888C7B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Khoo, S., Ha, H., &amp; McGregor, S. L. T. T. (2017). Service quality and student/customer satisfaction in the private tertiary education sector in Singapore. </w:t>
      </w:r>
      <w:r w:rsidRPr="009F2254">
        <w:rPr>
          <w:rFonts w:cs="Arial"/>
          <w:i/>
          <w:iCs/>
          <w:noProof/>
          <w:szCs w:val="24"/>
        </w:rPr>
        <w:t>International Journal of Educational Management</w:t>
      </w:r>
      <w:r w:rsidRPr="009F2254">
        <w:rPr>
          <w:rFonts w:cs="Arial"/>
          <w:noProof/>
          <w:szCs w:val="24"/>
        </w:rPr>
        <w:t xml:space="preserve">, </w:t>
      </w:r>
      <w:r w:rsidRPr="009F2254">
        <w:rPr>
          <w:rFonts w:cs="Arial"/>
          <w:i/>
          <w:iCs/>
          <w:noProof/>
          <w:szCs w:val="24"/>
        </w:rPr>
        <w:t>31</w:t>
      </w:r>
      <w:r w:rsidRPr="009F2254">
        <w:rPr>
          <w:rFonts w:cs="Arial"/>
          <w:noProof/>
          <w:szCs w:val="24"/>
        </w:rPr>
        <w:t>(4), 430–444. https://doi.org/10.1108/IJEM-09-2015-0121</w:t>
      </w:r>
    </w:p>
    <w:p w14:paraId="4261A5E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Kieraciński, P. (2020). Habilitacja fakultatywna? </w:t>
      </w:r>
      <w:r w:rsidRPr="009F2254">
        <w:rPr>
          <w:rFonts w:cs="Arial"/>
          <w:i/>
          <w:iCs/>
          <w:noProof/>
          <w:szCs w:val="24"/>
        </w:rPr>
        <w:t>Forum Akademickie</w:t>
      </w:r>
      <w:r w:rsidRPr="009F2254">
        <w:rPr>
          <w:rFonts w:cs="Arial"/>
          <w:noProof/>
          <w:szCs w:val="24"/>
        </w:rPr>
        <w:t xml:space="preserve">, </w:t>
      </w:r>
      <w:r w:rsidRPr="009F2254">
        <w:rPr>
          <w:rFonts w:cs="Arial"/>
          <w:i/>
          <w:iCs/>
          <w:noProof/>
          <w:szCs w:val="24"/>
        </w:rPr>
        <w:t>4</w:t>
      </w:r>
      <w:r w:rsidRPr="009F2254">
        <w:rPr>
          <w:rFonts w:cs="Arial"/>
          <w:noProof/>
          <w:szCs w:val="24"/>
        </w:rPr>
        <w:t>. https://miesiecznik.forumakademickie.pl/czasopisma/fa-04-2020/habilitacja-fakultatywna</w:t>
      </w:r>
    </w:p>
    <w:p w14:paraId="37261EC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Kim, T. (2009). Shifting patterns of transnational academic mobility: A comparative and historical approach. </w:t>
      </w:r>
      <w:r w:rsidRPr="009F2254">
        <w:rPr>
          <w:rFonts w:cs="Arial"/>
          <w:i/>
          <w:iCs/>
          <w:noProof/>
          <w:szCs w:val="24"/>
        </w:rPr>
        <w:t>Comparative Education</w:t>
      </w:r>
      <w:r w:rsidRPr="009F2254">
        <w:rPr>
          <w:rFonts w:cs="Arial"/>
          <w:noProof/>
          <w:szCs w:val="24"/>
        </w:rPr>
        <w:t xml:space="preserve">, </w:t>
      </w:r>
      <w:r w:rsidRPr="009F2254">
        <w:rPr>
          <w:rFonts w:cs="Arial"/>
          <w:i/>
          <w:iCs/>
          <w:noProof/>
          <w:szCs w:val="24"/>
        </w:rPr>
        <w:t>45</w:t>
      </w:r>
      <w:r w:rsidRPr="009F2254">
        <w:rPr>
          <w:rFonts w:cs="Arial"/>
          <w:noProof/>
          <w:szCs w:val="24"/>
        </w:rPr>
        <w:t>(3), 387–403. https://doi.org/10.1080/03050060903184957</w:t>
      </w:r>
    </w:p>
    <w:p w14:paraId="4C788BC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Koch, J. V. (2003). TQM: why is its impact in higher education so small? </w:t>
      </w:r>
      <w:r w:rsidRPr="009F2254">
        <w:rPr>
          <w:rFonts w:cs="Arial"/>
          <w:i/>
          <w:iCs/>
          <w:noProof/>
          <w:szCs w:val="24"/>
        </w:rPr>
        <w:t>The TQM Magazine</w:t>
      </w:r>
      <w:r w:rsidRPr="009F2254">
        <w:rPr>
          <w:rFonts w:cs="Arial"/>
          <w:noProof/>
          <w:szCs w:val="24"/>
        </w:rPr>
        <w:t xml:space="preserve">, </w:t>
      </w:r>
      <w:r w:rsidRPr="009F2254">
        <w:rPr>
          <w:rFonts w:cs="Arial"/>
          <w:i/>
          <w:iCs/>
          <w:noProof/>
          <w:szCs w:val="24"/>
        </w:rPr>
        <w:t>15</w:t>
      </w:r>
      <w:r w:rsidRPr="009F2254">
        <w:rPr>
          <w:rFonts w:cs="Arial"/>
          <w:noProof/>
          <w:szCs w:val="24"/>
        </w:rPr>
        <w:t>(5), 325–333. https://doi.org/10.1108/09544780310487721</w:t>
      </w:r>
    </w:p>
    <w:p w14:paraId="4797C51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Kola, A. M., &amp; Leja, K. (2017). The Third Sector in the Universities’ Third Mission. W Ł. Sułkowski (Red.), </w:t>
      </w:r>
      <w:r w:rsidRPr="009F2254">
        <w:rPr>
          <w:rFonts w:cs="Arial"/>
          <w:i/>
          <w:iCs/>
          <w:noProof/>
          <w:szCs w:val="24"/>
        </w:rPr>
        <w:t>New Horizons in Management Sciences</w:t>
      </w:r>
      <w:r w:rsidRPr="009F2254">
        <w:rPr>
          <w:rFonts w:cs="Arial"/>
          <w:noProof/>
          <w:szCs w:val="24"/>
        </w:rPr>
        <w:t xml:space="preserve"> (ss. 99–125). Peter Lang. https://doi.org/10.3726/b10970</w:t>
      </w:r>
    </w:p>
    <w:p w14:paraId="24719F4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Kolman, R., &amp; Tkaczyk, T. (1996). </w:t>
      </w:r>
      <w:r w:rsidRPr="009F2254">
        <w:rPr>
          <w:rFonts w:cs="Arial"/>
          <w:i/>
          <w:iCs/>
          <w:noProof/>
          <w:szCs w:val="24"/>
        </w:rPr>
        <w:t>Jakość usług. Poradnik.</w:t>
      </w:r>
      <w:r w:rsidRPr="009F2254">
        <w:rPr>
          <w:rFonts w:cs="Arial"/>
          <w:noProof/>
          <w:szCs w:val="24"/>
        </w:rPr>
        <w:t xml:space="preserve"> TNOiK.</w:t>
      </w:r>
    </w:p>
    <w:p w14:paraId="35F789E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Kotler, P., Armstrong, G., Saunders, J., &amp; Wong, V. (2002). </w:t>
      </w:r>
      <w:r w:rsidRPr="009F2254">
        <w:rPr>
          <w:rFonts w:cs="Arial"/>
          <w:i/>
          <w:iCs/>
          <w:noProof/>
          <w:szCs w:val="24"/>
        </w:rPr>
        <w:t>Marketing. Podręcznik europejski.</w:t>
      </w:r>
      <w:r w:rsidRPr="009F2254">
        <w:rPr>
          <w:rFonts w:cs="Arial"/>
          <w:noProof/>
          <w:szCs w:val="24"/>
        </w:rPr>
        <w:t xml:space="preserve"> Wydawnictwo PWE.</w:t>
      </w:r>
    </w:p>
    <w:p w14:paraId="747173F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Kristensen, K., &amp; Eskildsen, J. (2014). Is the NPS a trustworthy performance measure? </w:t>
      </w:r>
      <w:r w:rsidRPr="009F2254">
        <w:rPr>
          <w:rFonts w:cs="Arial"/>
          <w:i/>
          <w:iCs/>
          <w:noProof/>
          <w:szCs w:val="24"/>
        </w:rPr>
        <w:t>The TQM Journal</w:t>
      </w:r>
      <w:r w:rsidRPr="009F2254">
        <w:rPr>
          <w:rFonts w:cs="Arial"/>
          <w:noProof/>
          <w:szCs w:val="24"/>
        </w:rPr>
        <w:t xml:space="preserve">, </w:t>
      </w:r>
      <w:r w:rsidRPr="009F2254">
        <w:rPr>
          <w:rFonts w:cs="Arial"/>
          <w:i/>
          <w:iCs/>
          <w:noProof/>
          <w:szCs w:val="24"/>
        </w:rPr>
        <w:t>26</w:t>
      </w:r>
      <w:r w:rsidRPr="009F2254">
        <w:rPr>
          <w:rFonts w:cs="Arial"/>
          <w:noProof/>
          <w:szCs w:val="24"/>
        </w:rPr>
        <w:t>(2), 202–214. https://doi.org/10.1108/TQM-03-2011-0021</w:t>
      </w:r>
    </w:p>
    <w:p w14:paraId="3F7A0AB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Krosnick, J. A. (1999). SURVEY RESEARCH. </w:t>
      </w:r>
      <w:r w:rsidRPr="009F2254">
        <w:rPr>
          <w:rFonts w:cs="Arial"/>
          <w:i/>
          <w:iCs/>
          <w:noProof/>
          <w:szCs w:val="24"/>
        </w:rPr>
        <w:t>Annual Review of Psychology</w:t>
      </w:r>
      <w:r w:rsidRPr="009F2254">
        <w:rPr>
          <w:rFonts w:cs="Arial"/>
          <w:noProof/>
          <w:szCs w:val="24"/>
        </w:rPr>
        <w:t xml:space="preserve">, </w:t>
      </w:r>
      <w:r w:rsidRPr="009F2254">
        <w:rPr>
          <w:rFonts w:cs="Arial"/>
          <w:i/>
          <w:iCs/>
          <w:noProof/>
          <w:szCs w:val="24"/>
        </w:rPr>
        <w:t>50</w:t>
      </w:r>
      <w:r w:rsidRPr="009F2254">
        <w:rPr>
          <w:rFonts w:cs="Arial"/>
          <w:noProof/>
          <w:szCs w:val="24"/>
        </w:rPr>
        <w:t>(1), 537–567. https://doi.org/10.1146/annurev.psych.50.1.537</w:t>
      </w:r>
    </w:p>
    <w:p w14:paraId="47FAF05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Kwiek, M. (2006). The University and the State. </w:t>
      </w:r>
      <w:r w:rsidRPr="009F2254">
        <w:rPr>
          <w:rFonts w:cs="Arial"/>
          <w:i/>
          <w:iCs/>
          <w:noProof/>
          <w:szCs w:val="24"/>
        </w:rPr>
        <w:t>The Journal of Higher Education</w:t>
      </w:r>
      <w:r w:rsidRPr="009F2254">
        <w:rPr>
          <w:rFonts w:cs="Arial"/>
          <w:noProof/>
          <w:szCs w:val="24"/>
        </w:rPr>
        <w:t>. https://doi.org/10.2307/1975223</w:t>
      </w:r>
    </w:p>
    <w:p w14:paraId="00E41BB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Kwiek, M. (2015). </w:t>
      </w:r>
      <w:r w:rsidRPr="009F2254">
        <w:rPr>
          <w:rFonts w:cs="Arial"/>
          <w:i/>
          <w:iCs/>
          <w:noProof/>
          <w:szCs w:val="24"/>
        </w:rPr>
        <w:t>Uniwersytet w dobie przemian. Instytucje i kadra akademicka w warunkach rosnącej konkurencji</w:t>
      </w:r>
      <w:r w:rsidRPr="009F2254">
        <w:rPr>
          <w:rFonts w:cs="Arial"/>
          <w:noProof/>
          <w:szCs w:val="24"/>
        </w:rPr>
        <w:t xml:space="preserve"> (I). Wydawnictwo Naukowe PWN.</w:t>
      </w:r>
    </w:p>
    <w:p w14:paraId="4A0825F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Kwiek, M. (2017). Wprowadzenie: Reforma szkolnictwa wyższego w Polsce i jej wyzwania. Jak stopniowa dehermetyzacja systemu prowadzi do jego stratyfikacji. </w:t>
      </w:r>
      <w:r w:rsidRPr="009F2254">
        <w:rPr>
          <w:rFonts w:cs="Arial"/>
          <w:i/>
          <w:iCs/>
          <w:noProof/>
          <w:szCs w:val="24"/>
        </w:rPr>
        <w:t>Nauka i Szkolnictwo Wyższe</w:t>
      </w:r>
      <w:r w:rsidRPr="009F2254">
        <w:rPr>
          <w:rFonts w:cs="Arial"/>
          <w:noProof/>
          <w:szCs w:val="24"/>
        </w:rPr>
        <w:t xml:space="preserve">, </w:t>
      </w:r>
      <w:r w:rsidRPr="009F2254">
        <w:rPr>
          <w:rFonts w:cs="Arial"/>
          <w:i/>
          <w:iCs/>
          <w:noProof/>
          <w:szCs w:val="24"/>
        </w:rPr>
        <w:t>2(50)</w:t>
      </w:r>
      <w:r w:rsidRPr="009F2254">
        <w:rPr>
          <w:rFonts w:cs="Arial"/>
          <w:noProof/>
          <w:szCs w:val="24"/>
        </w:rPr>
        <w:t>, 9–38. https://doi.org/10.14746/nisw.2017.2.0</w:t>
      </w:r>
    </w:p>
    <w:p w14:paraId="35A4DFC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Kwiek, M. (2019). </w:t>
      </w:r>
      <w:r w:rsidRPr="009F2254">
        <w:rPr>
          <w:rFonts w:cs="Arial"/>
          <w:i/>
          <w:iCs/>
          <w:noProof/>
          <w:szCs w:val="24"/>
        </w:rPr>
        <w:t>Changing European academics: A comparative study of social stratification, work patterns and research productivity</w:t>
      </w:r>
      <w:r w:rsidRPr="009F2254">
        <w:rPr>
          <w:rFonts w:cs="Arial"/>
          <w:noProof/>
          <w:szCs w:val="24"/>
        </w:rPr>
        <w:t>. Routledge.</w:t>
      </w:r>
    </w:p>
    <w:p w14:paraId="1128B37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Kwiek, M., Antonowicz, D., Brdulak, J., Hulicka, M., Jędrzejewski, T., Kowalski, R., Kulczycki, E., Szadkowski, K., Szot, A., &amp; Wolszczak-Derlacz, J. (2016). </w:t>
      </w:r>
      <w:r w:rsidRPr="009F2254">
        <w:rPr>
          <w:rFonts w:cs="Arial"/>
          <w:i/>
          <w:iCs/>
          <w:noProof/>
          <w:szCs w:val="24"/>
        </w:rPr>
        <w:t>Projekt założeń do ustawy Prawo o szkolnictwie wyższym</w:t>
      </w:r>
      <w:r w:rsidRPr="009F2254">
        <w:rPr>
          <w:rFonts w:cs="Arial"/>
          <w:noProof/>
          <w:szCs w:val="24"/>
        </w:rPr>
        <w:t>. Uniwersytet im. Adama Mickiewicza w Poznniu. https://repozytorium.amu.edu.pl/bitstream/10593/16175/1/Projekt_zalozen_Kwiek_et_al_2016_Final.pdf</w:t>
      </w:r>
    </w:p>
    <w:p w14:paraId="61790F6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Laloux, F. (2015). </w:t>
      </w:r>
      <w:r w:rsidRPr="009F2254">
        <w:rPr>
          <w:rFonts w:cs="Arial"/>
          <w:i/>
          <w:iCs/>
          <w:noProof/>
          <w:szCs w:val="24"/>
        </w:rPr>
        <w:t>Pracować inaczej</w:t>
      </w:r>
      <w:r w:rsidRPr="009F2254">
        <w:rPr>
          <w:rFonts w:cs="Arial"/>
          <w:noProof/>
          <w:szCs w:val="24"/>
        </w:rPr>
        <w:t>. Wydawnictwo Studio EMKA.</w:t>
      </w:r>
    </w:p>
    <w:p w14:paraId="7C51C1D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LeBlanc, G., &amp; Nguyen, N. (1997). Searching for excellence in business education: an exploratory study of customer impressions of service quality. </w:t>
      </w:r>
      <w:r w:rsidRPr="009F2254">
        <w:rPr>
          <w:rFonts w:cs="Arial"/>
          <w:i/>
          <w:iCs/>
          <w:noProof/>
          <w:szCs w:val="24"/>
        </w:rPr>
        <w:t>International Journal of Educational Management</w:t>
      </w:r>
      <w:r w:rsidRPr="009F2254">
        <w:rPr>
          <w:rFonts w:cs="Arial"/>
          <w:noProof/>
          <w:szCs w:val="24"/>
        </w:rPr>
        <w:t xml:space="preserve">, </w:t>
      </w:r>
      <w:r w:rsidRPr="009F2254">
        <w:rPr>
          <w:rFonts w:cs="Arial"/>
          <w:i/>
          <w:iCs/>
          <w:noProof/>
          <w:szCs w:val="24"/>
        </w:rPr>
        <w:t>11</w:t>
      </w:r>
      <w:r w:rsidRPr="009F2254">
        <w:rPr>
          <w:rFonts w:cs="Arial"/>
          <w:noProof/>
          <w:szCs w:val="24"/>
        </w:rPr>
        <w:t>(2), 72–79. https://doi.org/10.1108/09513549710163961</w:t>
      </w:r>
    </w:p>
    <w:p w14:paraId="6785DE2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Leja, K. (2003). </w:t>
      </w:r>
      <w:r w:rsidRPr="009F2254">
        <w:rPr>
          <w:rFonts w:cs="Arial"/>
          <w:i/>
          <w:iCs/>
          <w:noProof/>
          <w:szCs w:val="24"/>
        </w:rPr>
        <w:t>Instytucja Akademicka. Strategia. Efektywność . Jakość</w:t>
      </w:r>
      <w:r w:rsidRPr="009F2254">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15A9171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Leja, K. (2011). </w:t>
      </w:r>
      <w:r w:rsidRPr="009F2254">
        <w:rPr>
          <w:rFonts w:cs="Arial"/>
          <w:i/>
          <w:iCs/>
          <w:noProof/>
          <w:szCs w:val="24"/>
        </w:rPr>
        <w:t>Koncepcje zarządzania współczesnym uniwersytetem</w:t>
      </w:r>
      <w:r w:rsidRPr="009F2254">
        <w:rPr>
          <w:rFonts w:cs="Arial"/>
          <w:noProof/>
          <w:szCs w:val="24"/>
        </w:rPr>
        <w:t xml:space="preserve"> (Numer JANUARY 2011). https://doi.org/10.13140/RG.2.1.3539.1529</w:t>
      </w:r>
    </w:p>
    <w:p w14:paraId="12E70C9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Leja, K. (2012). Uczelnia społecznie odpowiedzialna. </w:t>
      </w:r>
      <w:r w:rsidRPr="009F2254">
        <w:rPr>
          <w:rFonts w:cs="Arial"/>
          <w:i/>
          <w:iCs/>
          <w:noProof/>
          <w:szCs w:val="24"/>
        </w:rPr>
        <w:t>Pomorski Przegląd Gospodarczy</w:t>
      </w:r>
      <w:r w:rsidRPr="009F2254">
        <w:rPr>
          <w:rFonts w:cs="Arial"/>
          <w:noProof/>
          <w:szCs w:val="24"/>
        </w:rPr>
        <w:t xml:space="preserve">, </w:t>
      </w:r>
      <w:r w:rsidRPr="009F2254">
        <w:rPr>
          <w:rFonts w:cs="Arial"/>
          <w:i/>
          <w:iCs/>
          <w:noProof/>
          <w:szCs w:val="24"/>
        </w:rPr>
        <w:t>4</w:t>
      </w:r>
      <w:r w:rsidRPr="009F2254">
        <w:rPr>
          <w:rFonts w:cs="Arial"/>
          <w:noProof/>
          <w:szCs w:val="24"/>
        </w:rPr>
        <w:t>, 47–49. https://ppg.ibngr.pl/pomorski-przeglad-gospodarczy/uczelnia-spolecznie-odpowiedzialna</w:t>
      </w:r>
    </w:p>
    <w:p w14:paraId="44DBE5A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Leja, K. (2019). </w:t>
      </w:r>
      <w:r w:rsidRPr="009F2254">
        <w:rPr>
          <w:rFonts w:cs="Arial"/>
          <w:i/>
          <w:iCs/>
          <w:noProof/>
          <w:szCs w:val="24"/>
        </w:rPr>
        <w:t>Misja społecznie odpowiedzialnego uniwersytetu</w:t>
      </w:r>
      <w:r w:rsidRPr="009F2254">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430568B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Leja, K., &amp; Kitowski, P. (2013). Doktorat akademicki czy zawodowy na marginesie badań sondażowych w Politechnice Gdańskiej. W </w:t>
      </w:r>
      <w:r w:rsidRPr="009F2254">
        <w:rPr>
          <w:rFonts w:cs="Arial"/>
          <w:i/>
          <w:iCs/>
          <w:noProof/>
          <w:szCs w:val="24"/>
        </w:rPr>
        <w:t>K. Jędralska (red.), Modele kształcenia na studiach doktoranckich w dziedzinie nauk ekonomicznych, Uniwersytet Ekonomiczny w Katowicach, Katowice 2013, s. 205-226</w:t>
      </w:r>
      <w:r w:rsidRPr="009F2254">
        <w:rPr>
          <w:rFonts w:cs="Arial"/>
          <w:noProof/>
          <w:szCs w:val="24"/>
        </w:rPr>
        <w:t xml:space="preserve"> (ss. 205–226). w: K. Jędralska (red.), Modele kształcenia na studiach doktoranckich w dziedzinie nauk ekonomicznych, Uniwersytet Ekonomiczny w Katowicach, Katowice 2013, s. 205-226.</w:t>
      </w:r>
    </w:p>
    <w:p w14:paraId="418E3D4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Levy, A. (1986). Second-order planned change: Definition and conceptualization. </w:t>
      </w:r>
      <w:r w:rsidRPr="009F2254">
        <w:rPr>
          <w:rFonts w:cs="Arial"/>
          <w:i/>
          <w:iCs/>
          <w:noProof/>
          <w:szCs w:val="24"/>
        </w:rPr>
        <w:t>Organizational Dynamics</w:t>
      </w:r>
      <w:r w:rsidRPr="009F2254">
        <w:rPr>
          <w:rFonts w:cs="Arial"/>
          <w:noProof/>
          <w:szCs w:val="24"/>
        </w:rPr>
        <w:t xml:space="preserve">, </w:t>
      </w:r>
      <w:r w:rsidRPr="009F2254">
        <w:rPr>
          <w:rFonts w:cs="Arial"/>
          <w:i/>
          <w:iCs/>
          <w:noProof/>
          <w:szCs w:val="24"/>
        </w:rPr>
        <w:t>15</w:t>
      </w:r>
      <w:r w:rsidRPr="009F2254">
        <w:rPr>
          <w:rFonts w:cs="Arial"/>
          <w:noProof/>
          <w:szCs w:val="24"/>
        </w:rPr>
        <w:t>(1), 5–23. https://doi.org/10.1016/0090-2616(86)90022-7</w:t>
      </w:r>
    </w:p>
    <w:p w14:paraId="08D15A4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Lewandowski, K., &amp; Zieliński, G. (2012). Determinanty percepcji jakości usług edukacyjnych w perspektywie grup interesariuszy. </w:t>
      </w:r>
      <w:r w:rsidRPr="009F2254">
        <w:rPr>
          <w:rFonts w:cs="Arial"/>
          <w:i/>
          <w:iCs/>
          <w:noProof/>
          <w:szCs w:val="24"/>
        </w:rPr>
        <w:t>Zarządzanie i Finanse</w:t>
      </w:r>
      <w:r w:rsidRPr="009F2254">
        <w:rPr>
          <w:rFonts w:cs="Arial"/>
          <w:noProof/>
          <w:szCs w:val="24"/>
        </w:rPr>
        <w:t xml:space="preserve">, </w:t>
      </w:r>
      <w:r w:rsidRPr="009F2254">
        <w:rPr>
          <w:rFonts w:cs="Arial"/>
          <w:i/>
          <w:iCs/>
          <w:noProof/>
          <w:szCs w:val="24"/>
        </w:rPr>
        <w:t>3</w:t>
      </w:r>
      <w:r w:rsidRPr="009F2254">
        <w:rPr>
          <w:rFonts w:cs="Arial"/>
          <w:noProof/>
          <w:szCs w:val="24"/>
        </w:rPr>
        <w:t>(3), 42–54.</w:t>
      </w:r>
    </w:p>
    <w:p w14:paraId="62814A4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Likert, R. (1932). Technique for the Measurement of Attitudes. </w:t>
      </w:r>
      <w:r w:rsidRPr="009F2254">
        <w:rPr>
          <w:rFonts w:cs="Arial"/>
          <w:i/>
          <w:iCs/>
          <w:noProof/>
          <w:szCs w:val="24"/>
        </w:rPr>
        <w:t>Archives of Psychology</w:t>
      </w:r>
      <w:r w:rsidRPr="009F2254">
        <w:rPr>
          <w:rFonts w:cs="Arial"/>
          <w:noProof/>
          <w:szCs w:val="24"/>
        </w:rPr>
        <w:t xml:space="preserve">, </w:t>
      </w:r>
      <w:r w:rsidRPr="009F2254">
        <w:rPr>
          <w:rFonts w:cs="Arial"/>
          <w:i/>
          <w:iCs/>
          <w:noProof/>
          <w:szCs w:val="24"/>
        </w:rPr>
        <w:t>22</w:t>
      </w:r>
      <w:r w:rsidRPr="009F2254">
        <w:rPr>
          <w:rFonts w:cs="Arial"/>
          <w:noProof/>
          <w:szCs w:val="24"/>
        </w:rPr>
        <w:t>(140).</w:t>
      </w:r>
    </w:p>
    <w:p w14:paraId="150C7D7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Linderman, K., Schroeder, R. G., Zaheer, S., &amp; Choo, A. S. (2003). Six Sigma: a goal-theoretic perspective.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21</w:t>
      </w:r>
      <w:r w:rsidRPr="009F2254">
        <w:rPr>
          <w:rFonts w:cs="Arial"/>
          <w:noProof/>
          <w:szCs w:val="24"/>
        </w:rPr>
        <w:t>(2), 193–203. https://doi.org/10.1016/S0272-6963(02)00087-6</w:t>
      </w:r>
    </w:p>
    <w:p w14:paraId="1B36CE2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Lisowska, A., &amp; Ziemiński, Ł. (2012). Zarządzanie jakością w urzędach administracji publicznej. </w:t>
      </w:r>
      <w:r w:rsidRPr="009F2254">
        <w:rPr>
          <w:rFonts w:cs="Arial"/>
          <w:i/>
          <w:iCs/>
          <w:noProof/>
          <w:szCs w:val="24"/>
        </w:rPr>
        <w:t>Zeszyty Naukowe Uniwersytetu Przyrodniczo-Humanistycznego w Siedlcach</w:t>
      </w:r>
      <w:r w:rsidRPr="009F2254">
        <w:rPr>
          <w:rFonts w:cs="Arial"/>
          <w:noProof/>
          <w:szCs w:val="24"/>
        </w:rPr>
        <w:t xml:space="preserve">, </w:t>
      </w:r>
      <w:r w:rsidRPr="009F2254">
        <w:rPr>
          <w:rFonts w:cs="Arial"/>
          <w:i/>
          <w:iCs/>
          <w:noProof/>
          <w:szCs w:val="24"/>
        </w:rPr>
        <w:t>95</w:t>
      </w:r>
      <w:r w:rsidRPr="009F2254">
        <w:rPr>
          <w:rFonts w:cs="Arial"/>
          <w:noProof/>
          <w:szCs w:val="24"/>
        </w:rPr>
        <w:t>, 302–322.</w:t>
      </w:r>
    </w:p>
    <w:p w14:paraId="208F41F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Liu, Y., Ren, Y., Zhang, M., Wei, K., &amp; Hao, L. (2023). Solenoid valves quality improvement based on Six Sigma management. </w:t>
      </w:r>
      <w:r w:rsidRPr="009F2254">
        <w:rPr>
          <w:rFonts w:cs="Arial"/>
          <w:i/>
          <w:iCs/>
          <w:noProof/>
          <w:szCs w:val="24"/>
        </w:rPr>
        <w:t>International Journal of Lean Six Sigma</w:t>
      </w:r>
      <w:r w:rsidRPr="009F2254">
        <w:rPr>
          <w:rFonts w:cs="Arial"/>
          <w:noProof/>
          <w:szCs w:val="24"/>
        </w:rPr>
        <w:t xml:space="preserve">, </w:t>
      </w:r>
      <w:r w:rsidRPr="009F2254">
        <w:rPr>
          <w:rFonts w:cs="Arial"/>
          <w:i/>
          <w:iCs/>
          <w:noProof/>
          <w:szCs w:val="24"/>
        </w:rPr>
        <w:t>14</w:t>
      </w:r>
      <w:r w:rsidRPr="009F2254">
        <w:rPr>
          <w:rFonts w:cs="Arial"/>
          <w:noProof/>
          <w:szCs w:val="24"/>
        </w:rPr>
        <w:t>(1), 72–93. https://doi.org/10.1108/IJLSS-08-2021-0140</w:t>
      </w:r>
    </w:p>
    <w:p w14:paraId="32E1DF5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Lozano-Ros, R. (2003). </w:t>
      </w:r>
      <w:r w:rsidRPr="009F2254">
        <w:rPr>
          <w:rFonts w:cs="Arial"/>
          <w:i/>
          <w:iCs/>
          <w:noProof/>
          <w:szCs w:val="24"/>
        </w:rPr>
        <w:t>Sustainable development in higher education. Incorporation, assessment and reporting of sustainable development in higher education institutions.</w:t>
      </w:r>
      <w:r w:rsidRPr="009F2254">
        <w:rPr>
          <w:rFonts w:cs="Arial"/>
          <w:noProof/>
          <w:szCs w:val="24"/>
        </w:rPr>
        <w:t xml:space="preserve"> [Lund University]. https://lup.lub.lu.se/luur/download?func=downloadFile&amp;recordOId=1325193&amp;fileOId=1325194</w:t>
      </w:r>
    </w:p>
    <w:p w14:paraId="1E4110A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Lozano, R. (2006). Incorporation and institutionalization of SD into universities: breaking through barriers to change. </w:t>
      </w:r>
      <w:r w:rsidRPr="009F2254">
        <w:rPr>
          <w:rFonts w:cs="Arial"/>
          <w:i/>
          <w:iCs/>
          <w:noProof/>
          <w:szCs w:val="24"/>
        </w:rPr>
        <w:t>Journal of Cleaner Production</w:t>
      </w:r>
      <w:r w:rsidRPr="009F2254">
        <w:rPr>
          <w:rFonts w:cs="Arial"/>
          <w:noProof/>
          <w:szCs w:val="24"/>
        </w:rPr>
        <w:t xml:space="preserve">, </w:t>
      </w:r>
      <w:r w:rsidRPr="009F2254">
        <w:rPr>
          <w:rFonts w:cs="Arial"/>
          <w:i/>
          <w:iCs/>
          <w:noProof/>
          <w:szCs w:val="24"/>
        </w:rPr>
        <w:t>14</w:t>
      </w:r>
      <w:r w:rsidRPr="009F2254">
        <w:rPr>
          <w:rFonts w:cs="Arial"/>
          <w:noProof/>
          <w:szCs w:val="24"/>
        </w:rPr>
        <w:t>(9–11), 787–796. https://doi.org/10.1016/j.jclepro.2005.12.010</w:t>
      </w:r>
    </w:p>
    <w:p w14:paraId="4129860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Maciąg, J. (2016). Uwarunkowania wdrożenia koncepcji Lean Sevice w polskich szkołach wyższych. </w:t>
      </w:r>
      <w:r w:rsidRPr="009F2254">
        <w:rPr>
          <w:rFonts w:cs="Arial"/>
          <w:i/>
          <w:iCs/>
          <w:noProof/>
          <w:szCs w:val="24"/>
        </w:rPr>
        <w:t>Zarządzanie Publiczne</w:t>
      </w:r>
      <w:r w:rsidRPr="009F2254">
        <w:rPr>
          <w:rFonts w:cs="Arial"/>
          <w:noProof/>
          <w:szCs w:val="24"/>
        </w:rPr>
        <w:t xml:space="preserve">, </w:t>
      </w:r>
      <w:r w:rsidRPr="009F2254">
        <w:rPr>
          <w:rFonts w:cs="Arial"/>
          <w:i/>
          <w:iCs/>
          <w:noProof/>
          <w:szCs w:val="24"/>
        </w:rPr>
        <w:t>1</w:t>
      </w:r>
      <w:r w:rsidRPr="009F2254">
        <w:rPr>
          <w:rFonts w:cs="Arial"/>
          <w:noProof/>
          <w:szCs w:val="24"/>
        </w:rPr>
        <w:t>(33). https://doi.org/https://doi.org/10.4467/20843968ZP.16.005.4939</w:t>
      </w:r>
    </w:p>
    <w:p w14:paraId="71088C5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Mainardes, E. W., Alves, H., &amp; Raposo, M. (2012). A model for stakeholder classification and stakeholder relationships. </w:t>
      </w:r>
      <w:r w:rsidRPr="009F2254">
        <w:rPr>
          <w:rFonts w:cs="Arial"/>
          <w:i/>
          <w:iCs/>
          <w:noProof/>
          <w:szCs w:val="24"/>
        </w:rPr>
        <w:t>MANAGEMENT DECISION</w:t>
      </w:r>
      <w:r w:rsidRPr="009F2254">
        <w:rPr>
          <w:rFonts w:cs="Arial"/>
          <w:noProof/>
          <w:szCs w:val="24"/>
        </w:rPr>
        <w:t xml:space="preserve">, </w:t>
      </w:r>
      <w:r w:rsidRPr="009F2254">
        <w:rPr>
          <w:rFonts w:cs="Arial"/>
          <w:i/>
          <w:iCs/>
          <w:noProof/>
          <w:szCs w:val="24"/>
        </w:rPr>
        <w:t>50</w:t>
      </w:r>
      <w:r w:rsidRPr="009F2254">
        <w:rPr>
          <w:rFonts w:cs="Arial"/>
          <w:noProof/>
          <w:szCs w:val="24"/>
        </w:rPr>
        <w:t>(10), 1861–1879. https://doi.org/10.1108/00251741211279648</w:t>
      </w:r>
    </w:p>
    <w:p w14:paraId="6FFBF95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Marginson, S. (2006). Dynamics of National and Global Competition in Higher Education. </w:t>
      </w:r>
      <w:r w:rsidRPr="009F2254">
        <w:rPr>
          <w:rFonts w:cs="Arial"/>
          <w:i/>
          <w:iCs/>
          <w:noProof/>
          <w:szCs w:val="24"/>
        </w:rPr>
        <w:t>Higher Education</w:t>
      </w:r>
      <w:r w:rsidRPr="009F2254">
        <w:rPr>
          <w:rFonts w:cs="Arial"/>
          <w:noProof/>
          <w:szCs w:val="24"/>
        </w:rPr>
        <w:t xml:space="preserve">, </w:t>
      </w:r>
      <w:r w:rsidRPr="009F2254">
        <w:rPr>
          <w:rFonts w:cs="Arial"/>
          <w:i/>
          <w:iCs/>
          <w:noProof/>
          <w:szCs w:val="24"/>
        </w:rPr>
        <w:t>52</w:t>
      </w:r>
      <w:r w:rsidRPr="009F2254">
        <w:rPr>
          <w:rFonts w:cs="Arial"/>
          <w:noProof/>
          <w:szCs w:val="24"/>
        </w:rPr>
        <w:t>(1), 1–39. https://doi.org/10.1007/s10734-004-7649-x</w:t>
      </w:r>
    </w:p>
    <w:p w14:paraId="3099201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Martin, J. B., &amp; Reynolds, T. P. (2002). Academic-industrial relationships: Opportunities and pitfalls. </w:t>
      </w:r>
      <w:r w:rsidRPr="009F2254">
        <w:rPr>
          <w:rFonts w:cs="Arial"/>
          <w:i/>
          <w:iCs/>
          <w:noProof/>
          <w:szCs w:val="24"/>
        </w:rPr>
        <w:t>Science and Engineering Ethics</w:t>
      </w:r>
      <w:r w:rsidRPr="009F2254">
        <w:rPr>
          <w:rFonts w:cs="Arial"/>
          <w:noProof/>
          <w:szCs w:val="24"/>
        </w:rPr>
        <w:t xml:space="preserve">, </w:t>
      </w:r>
      <w:r w:rsidRPr="009F2254">
        <w:rPr>
          <w:rFonts w:cs="Arial"/>
          <w:i/>
          <w:iCs/>
          <w:noProof/>
          <w:szCs w:val="24"/>
        </w:rPr>
        <w:t>8</w:t>
      </w:r>
      <w:r w:rsidRPr="009F2254">
        <w:rPr>
          <w:rFonts w:cs="Arial"/>
          <w:noProof/>
          <w:szCs w:val="24"/>
        </w:rPr>
        <w:t>(3), 443–454. https://doi.org/10.1007/s11948-002-0066-6</w:t>
      </w:r>
    </w:p>
    <w:p w14:paraId="7D71406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Matzat, U., Snijders, C., &amp; van der Horst, W. (2009). Effects of different types of progress indicators on drop-out rates in web surveys. </w:t>
      </w:r>
      <w:r w:rsidRPr="009F2254">
        <w:rPr>
          <w:rFonts w:cs="Arial"/>
          <w:i/>
          <w:iCs/>
          <w:noProof/>
          <w:szCs w:val="24"/>
        </w:rPr>
        <w:t>Social Psychology</w:t>
      </w:r>
      <w:r w:rsidRPr="009F2254">
        <w:rPr>
          <w:rFonts w:cs="Arial"/>
          <w:noProof/>
          <w:szCs w:val="24"/>
        </w:rPr>
        <w:t xml:space="preserve">, </w:t>
      </w:r>
      <w:r w:rsidRPr="009F2254">
        <w:rPr>
          <w:rFonts w:cs="Arial"/>
          <w:i/>
          <w:iCs/>
          <w:noProof/>
          <w:szCs w:val="24"/>
        </w:rPr>
        <w:t>40</w:t>
      </w:r>
      <w:r w:rsidRPr="009F2254">
        <w:rPr>
          <w:rFonts w:cs="Arial"/>
          <w:noProof/>
          <w:szCs w:val="24"/>
        </w:rPr>
        <w:t>(1), 43.</w:t>
      </w:r>
    </w:p>
    <w:p w14:paraId="7CC0FA7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Mazur, J. (2001). </w:t>
      </w:r>
      <w:r w:rsidRPr="009F2254">
        <w:rPr>
          <w:rFonts w:cs="Arial"/>
          <w:i/>
          <w:iCs/>
          <w:noProof/>
          <w:szCs w:val="24"/>
        </w:rPr>
        <w:t>Zarządzanie marketingiem usług</w:t>
      </w:r>
      <w:r w:rsidRPr="009F2254">
        <w:rPr>
          <w:rFonts w:cs="Arial"/>
          <w:noProof/>
          <w:szCs w:val="24"/>
        </w:rPr>
        <w:t>. Difin.</w:t>
      </w:r>
    </w:p>
    <w:p w14:paraId="1255D76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MEiN. (2023a). </w:t>
      </w:r>
      <w:r w:rsidRPr="009F2254">
        <w:rPr>
          <w:rFonts w:cs="Arial"/>
          <w:i/>
          <w:iCs/>
          <w:noProof/>
          <w:szCs w:val="24"/>
        </w:rPr>
        <w:t>Ekonomiczne Losy Absolwentów</w:t>
      </w:r>
      <w:r w:rsidRPr="009F2254">
        <w:rPr>
          <w:rFonts w:cs="Arial"/>
          <w:noProof/>
          <w:szCs w:val="24"/>
        </w:rPr>
        <w:t>. https://www.gov.pl/web/edukacja-i-nauka/ekonomiczne-losy-absolwentow</w:t>
      </w:r>
    </w:p>
    <w:p w14:paraId="0234CC4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MEiN. (2023b). </w:t>
      </w:r>
      <w:r w:rsidRPr="009F2254">
        <w:rPr>
          <w:rFonts w:cs="Arial"/>
          <w:i/>
          <w:iCs/>
          <w:noProof/>
          <w:szCs w:val="24"/>
        </w:rPr>
        <w:t>Konstytucja dla Nauki</w:t>
      </w:r>
      <w:r w:rsidRPr="009F2254">
        <w:rPr>
          <w:rFonts w:cs="Arial"/>
          <w:noProof/>
          <w:szCs w:val="24"/>
        </w:rPr>
        <w:t>. Serwis Rzeczypospolitej Polskiej. https://www.gov.pl/web/edukacja-i-nauka/konstytucja-dla-nauki-2</w:t>
      </w:r>
    </w:p>
    <w:p w14:paraId="3E8E8FE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Merton, R. K. (1968). The Matthew Effect in Science: The reward and communication systems of science are considered. </w:t>
      </w:r>
      <w:r w:rsidRPr="009F2254">
        <w:rPr>
          <w:rFonts w:cs="Arial"/>
          <w:i/>
          <w:iCs/>
          <w:noProof/>
          <w:szCs w:val="24"/>
        </w:rPr>
        <w:t>Science</w:t>
      </w:r>
      <w:r w:rsidRPr="009F2254">
        <w:rPr>
          <w:rFonts w:cs="Arial"/>
          <w:noProof/>
          <w:szCs w:val="24"/>
        </w:rPr>
        <w:t xml:space="preserve">, </w:t>
      </w:r>
      <w:r w:rsidRPr="009F2254">
        <w:rPr>
          <w:rFonts w:cs="Arial"/>
          <w:i/>
          <w:iCs/>
          <w:noProof/>
          <w:szCs w:val="24"/>
        </w:rPr>
        <w:t>159</w:t>
      </w:r>
      <w:r w:rsidRPr="009F2254">
        <w:rPr>
          <w:rFonts w:cs="Arial"/>
          <w:noProof/>
          <w:szCs w:val="24"/>
        </w:rPr>
        <w:t>(3810), 56–63. https://doi.org/10.1126/science.159.3810.56</w:t>
      </w:r>
    </w:p>
    <w:p w14:paraId="7E34246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i/>
          <w:iCs/>
          <w:noProof/>
          <w:szCs w:val="24"/>
        </w:rPr>
        <w:t>Methodology of Round University Ranking 2020</w:t>
      </w:r>
      <w:r w:rsidRPr="009F2254">
        <w:rPr>
          <w:rFonts w:cs="Arial"/>
          <w:noProof/>
          <w:szCs w:val="24"/>
        </w:rPr>
        <w:t>. (2020). https://roundranking.com/methodology/methodology.html</w:t>
      </w:r>
    </w:p>
    <w:p w14:paraId="31667CA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i/>
          <w:iCs/>
          <w:noProof/>
          <w:szCs w:val="24"/>
        </w:rPr>
        <w:t>Metodologia Rankingu Szkół Wyższych Perspektywy 2020</w:t>
      </w:r>
      <w:r w:rsidRPr="009F2254">
        <w:rPr>
          <w:rFonts w:cs="Arial"/>
          <w:noProof/>
          <w:szCs w:val="24"/>
        </w:rPr>
        <w:t>. (2020, luty 23). http://ranking.perspektywy.pl/2020/article/metodologia-rankingu-uczelni-akademickich</w:t>
      </w:r>
    </w:p>
    <w:p w14:paraId="43CA0EA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Ministerstwo Nauki i Szkolnictwa Wyższego, &amp; MNiSW. (2019). </w:t>
      </w:r>
      <w:r w:rsidRPr="009F2254">
        <w:rPr>
          <w:rFonts w:cs="Arial"/>
          <w:i/>
          <w:iCs/>
          <w:noProof/>
          <w:szCs w:val="24"/>
        </w:rPr>
        <w:t>Przewodnik po systemie szkolnictwa wyższego i nauki</w:t>
      </w:r>
      <w:r w:rsidRPr="009F2254">
        <w:rPr>
          <w:rFonts w:cs="Arial"/>
          <w:noProof/>
          <w:szCs w:val="24"/>
        </w:rPr>
        <w:t>. https://konstytucjadlanauki.gov.pl/content/uploads/2019/02/przewodnik-po-</w:t>
      </w:r>
      <w:r w:rsidRPr="009F2254">
        <w:rPr>
          <w:rFonts w:cs="Arial"/>
          <w:noProof/>
          <w:szCs w:val="24"/>
        </w:rPr>
        <w:lastRenderedPageBreak/>
        <w:t>reformie-wydanie-i-poprawione-marzec-2019.pdf</w:t>
      </w:r>
    </w:p>
    <w:p w14:paraId="39A0142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Mitchell, R. K., Agle, B. R., &amp; Wood, D. J. (1997). Towards a theory of stakeholder identification and Salience: Defining the Principle of Who and What Really Counts. </w:t>
      </w:r>
      <w:r w:rsidRPr="009F2254">
        <w:rPr>
          <w:rFonts w:cs="Arial"/>
          <w:i/>
          <w:iCs/>
          <w:noProof/>
          <w:szCs w:val="24"/>
        </w:rPr>
        <w:t>Academy of Management</w:t>
      </w:r>
      <w:r w:rsidRPr="009F2254">
        <w:rPr>
          <w:rFonts w:cs="Arial"/>
          <w:noProof/>
          <w:szCs w:val="24"/>
        </w:rPr>
        <w:t xml:space="preserve">, </w:t>
      </w:r>
      <w:r w:rsidRPr="009F2254">
        <w:rPr>
          <w:rFonts w:cs="Arial"/>
          <w:i/>
          <w:iCs/>
          <w:noProof/>
          <w:szCs w:val="24"/>
        </w:rPr>
        <w:t>22</w:t>
      </w:r>
      <w:r w:rsidRPr="009F2254">
        <w:rPr>
          <w:rFonts w:cs="Arial"/>
          <w:noProof/>
          <w:szCs w:val="24"/>
        </w:rPr>
        <w:t>(4), 853–886.</w:t>
      </w:r>
    </w:p>
    <w:p w14:paraId="4D31D19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MNiSW. (2013). </w:t>
      </w:r>
      <w:r w:rsidRPr="009F2254">
        <w:rPr>
          <w:rFonts w:cs="Arial"/>
          <w:i/>
          <w:iCs/>
          <w:noProof/>
          <w:szCs w:val="24"/>
        </w:rPr>
        <w:t>Szkolnictwo wyższe w polsce 2013</w:t>
      </w:r>
      <w:r w:rsidRPr="009F2254">
        <w:rPr>
          <w:rFonts w:cs="Arial"/>
          <w:noProof/>
          <w:szCs w:val="24"/>
        </w:rPr>
        <w:t>.</w:t>
      </w:r>
    </w:p>
    <w:p w14:paraId="0B427B4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MNiSW. (2019a). Konstytucja dla Nauki. Prawo o szkolnictwie wyższym i nauce - komentarz. W </w:t>
      </w:r>
      <w:r w:rsidRPr="009F2254">
        <w:rPr>
          <w:rFonts w:cs="Arial"/>
          <w:i/>
          <w:iCs/>
          <w:noProof/>
          <w:szCs w:val="24"/>
        </w:rPr>
        <w:t>Prawo o szkolnictwie wyższym i nauce. komentarz</w:t>
      </w:r>
      <w:r w:rsidRPr="009F2254">
        <w:rPr>
          <w:rFonts w:cs="Arial"/>
          <w:noProof/>
          <w:szCs w:val="24"/>
        </w:rPr>
        <w:t xml:space="preserve"> (Numer 7).</w:t>
      </w:r>
    </w:p>
    <w:p w14:paraId="107F279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MNiSW. (2019b). </w:t>
      </w:r>
      <w:r w:rsidRPr="009F2254">
        <w:rPr>
          <w:rFonts w:cs="Arial"/>
          <w:i/>
          <w:iCs/>
          <w:noProof/>
          <w:szCs w:val="24"/>
        </w:rPr>
        <w:t>Finansowanie uczelni w świetle przepisów Ustawy 2.0</w:t>
      </w:r>
      <w:r w:rsidRPr="009F2254">
        <w:rPr>
          <w:rFonts w:cs="Arial"/>
          <w:noProof/>
          <w:szCs w:val="24"/>
        </w:rPr>
        <w:t>.</w:t>
      </w:r>
    </w:p>
    <w:p w14:paraId="791E571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Moroń, D. (2016). Wpływ przemian demograficznych na szkolnictwo wyższe w Polsce. </w:t>
      </w:r>
      <w:r w:rsidRPr="009F2254">
        <w:rPr>
          <w:rFonts w:cs="Arial"/>
          <w:i/>
          <w:iCs/>
          <w:noProof/>
          <w:szCs w:val="24"/>
        </w:rPr>
        <w:t>Studia Ekonomiczne. Zeszyty Naukowe Uniwersytetu Ekonomicznego w Katowicach</w:t>
      </w:r>
      <w:r w:rsidRPr="009F2254">
        <w:rPr>
          <w:rFonts w:cs="Arial"/>
          <w:noProof/>
          <w:szCs w:val="24"/>
        </w:rPr>
        <w:t xml:space="preserve">, </w:t>
      </w:r>
      <w:r w:rsidRPr="009F2254">
        <w:rPr>
          <w:rFonts w:cs="Arial"/>
          <w:i/>
          <w:iCs/>
          <w:noProof/>
          <w:szCs w:val="24"/>
        </w:rPr>
        <w:t>290</w:t>
      </w:r>
      <w:r w:rsidRPr="009F2254">
        <w:rPr>
          <w:rFonts w:cs="Arial"/>
          <w:noProof/>
          <w:szCs w:val="24"/>
        </w:rPr>
        <w:t>, 107–116.</w:t>
      </w:r>
    </w:p>
    <w:p w14:paraId="1C00170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Moszyk, K., &amp; Deja, M. (2023). Reduction of exceeding the guaranteed service time for external trucks at the DCT Gdańsk container terminal using a six sigma framework. </w:t>
      </w:r>
      <w:r w:rsidRPr="009F2254">
        <w:rPr>
          <w:rFonts w:cs="Arial"/>
          <w:i/>
          <w:iCs/>
          <w:noProof/>
          <w:szCs w:val="24"/>
        </w:rPr>
        <w:t>International Journal of Lean Six Sigma</w:t>
      </w:r>
      <w:r w:rsidRPr="009F2254">
        <w:rPr>
          <w:rFonts w:cs="Arial"/>
          <w:noProof/>
          <w:szCs w:val="24"/>
        </w:rPr>
        <w:t>. https://doi.org/10.1108/IJLSS-05-2022-0100</w:t>
      </w:r>
    </w:p>
    <w:p w14:paraId="4A7F286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Mueller, S. L., &amp; Thomas, A. S. (2001). Culture and entrepreneurial potential. </w:t>
      </w:r>
      <w:r w:rsidRPr="009F2254">
        <w:rPr>
          <w:rFonts w:cs="Arial"/>
          <w:i/>
          <w:iCs/>
          <w:noProof/>
          <w:szCs w:val="24"/>
        </w:rPr>
        <w:t>Journal of Business Venturing</w:t>
      </w:r>
      <w:r w:rsidRPr="009F2254">
        <w:rPr>
          <w:rFonts w:cs="Arial"/>
          <w:noProof/>
          <w:szCs w:val="24"/>
        </w:rPr>
        <w:t xml:space="preserve">, </w:t>
      </w:r>
      <w:r w:rsidRPr="009F2254">
        <w:rPr>
          <w:rFonts w:cs="Arial"/>
          <w:i/>
          <w:iCs/>
          <w:noProof/>
          <w:szCs w:val="24"/>
        </w:rPr>
        <w:t>16</w:t>
      </w:r>
      <w:r w:rsidRPr="009F2254">
        <w:rPr>
          <w:rFonts w:cs="Arial"/>
          <w:noProof/>
          <w:szCs w:val="24"/>
        </w:rPr>
        <w:t>(1), 51–75. https://doi.org/10.1016/S0883-9026(99)00039-7</w:t>
      </w:r>
    </w:p>
    <w:p w14:paraId="0B3DC34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Munshi, R. (2019). Higher Education Service Quality Model (HESQUAL) to Improve Service Quality of Higher Education Institutes. </w:t>
      </w:r>
      <w:r w:rsidRPr="009F2254">
        <w:rPr>
          <w:rFonts w:cs="Arial"/>
          <w:i/>
          <w:iCs/>
          <w:noProof/>
          <w:szCs w:val="24"/>
        </w:rPr>
        <w:t>International Journal of Research in Humanities, Arts and Literature</w:t>
      </w:r>
      <w:r w:rsidRPr="009F2254">
        <w:rPr>
          <w:rFonts w:cs="Arial"/>
          <w:noProof/>
          <w:szCs w:val="24"/>
        </w:rPr>
        <w:t xml:space="preserve">, </w:t>
      </w:r>
      <w:r w:rsidRPr="009F2254">
        <w:rPr>
          <w:rFonts w:cs="Arial"/>
          <w:i/>
          <w:iCs/>
          <w:noProof/>
          <w:szCs w:val="24"/>
        </w:rPr>
        <w:t>7</w:t>
      </w:r>
      <w:r w:rsidRPr="009F2254">
        <w:rPr>
          <w:rFonts w:cs="Arial"/>
          <w:noProof/>
          <w:szCs w:val="24"/>
        </w:rPr>
        <w:t>(1), 181–190.</w:t>
      </w:r>
    </w:p>
    <w:p w14:paraId="5B781AD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i/>
          <w:iCs/>
          <w:noProof/>
          <w:szCs w:val="24"/>
        </w:rPr>
        <w:t>MyPlan College Rankings</w:t>
      </w:r>
      <w:r w:rsidRPr="009F2254">
        <w:rPr>
          <w:rFonts w:cs="Arial"/>
          <w:noProof/>
          <w:szCs w:val="24"/>
        </w:rPr>
        <w:t>. (2020). https://www.myplan.com/education/colleges/college_rankings_1.php</w:t>
      </w:r>
    </w:p>
    <w:p w14:paraId="29AA3A2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Nasim, K., Sikander, A., &amp; Tian, X. (2020). Twenty years of research on total quality management in Higher Education: A systematic literature review. </w:t>
      </w:r>
      <w:r w:rsidRPr="009F2254">
        <w:rPr>
          <w:rFonts w:cs="Arial"/>
          <w:i/>
          <w:iCs/>
          <w:noProof/>
          <w:szCs w:val="24"/>
        </w:rPr>
        <w:t>Higher Education Quarterly</w:t>
      </w:r>
      <w:r w:rsidRPr="009F2254">
        <w:rPr>
          <w:rFonts w:cs="Arial"/>
          <w:noProof/>
          <w:szCs w:val="24"/>
        </w:rPr>
        <w:t xml:space="preserve">, </w:t>
      </w:r>
      <w:r w:rsidRPr="009F2254">
        <w:rPr>
          <w:rFonts w:cs="Arial"/>
          <w:i/>
          <w:iCs/>
          <w:noProof/>
          <w:szCs w:val="24"/>
        </w:rPr>
        <w:t>74</w:t>
      </w:r>
      <w:r w:rsidRPr="009F2254">
        <w:rPr>
          <w:rFonts w:cs="Arial"/>
          <w:noProof/>
          <w:szCs w:val="24"/>
        </w:rPr>
        <w:t>(1), 75–97. https://doi.org/10.1111/hequ.12227</w:t>
      </w:r>
    </w:p>
    <w:p w14:paraId="02854BF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Nauka w Polsce - PAP. (2020). </w:t>
      </w:r>
      <w:r w:rsidRPr="009F2254">
        <w:rPr>
          <w:rFonts w:cs="Arial"/>
          <w:i/>
          <w:iCs/>
          <w:noProof/>
          <w:szCs w:val="24"/>
        </w:rPr>
        <w:t>Trzy gdańskie szkoły wyższe utworzyły Związek Uczelni im. Daniela Fahrenheita</w:t>
      </w:r>
      <w:r w:rsidRPr="009F2254">
        <w:rPr>
          <w:rFonts w:cs="Arial"/>
          <w:noProof/>
          <w:szCs w:val="24"/>
        </w:rPr>
        <w:t>. https://naukawpolsce.pap.pl/aktualnosci/news%2C85430%2Ctrzy-gdanskie-szkoly-wyzsze-utworzyly-zwiazek-uczelni-im-daniela-fahrenheita</w:t>
      </w:r>
    </w:p>
    <w:p w14:paraId="4EC0619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Naukowiec.org. (2023). </w:t>
      </w:r>
      <w:r w:rsidRPr="009F2254">
        <w:rPr>
          <w:rFonts w:cs="Arial"/>
          <w:i/>
          <w:iCs/>
          <w:noProof/>
          <w:szCs w:val="24"/>
        </w:rPr>
        <w:t>Siła korelacji, klasyfikacja - opis</w:t>
      </w:r>
      <w:r w:rsidRPr="009F2254">
        <w:rPr>
          <w:rFonts w:cs="Arial"/>
          <w:noProof/>
          <w:szCs w:val="24"/>
        </w:rPr>
        <w:t>. https://www.naukowiec.org/wiedza/statystyka/sila-korelacji--klasyfikacja_512.html</w:t>
      </w:r>
    </w:p>
    <w:p w14:paraId="456C479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Nazarko, J., Komuda, M., Kuźmicz, K., Szubzda, E., &amp; Urban, J. (2008). </w:t>
      </w:r>
      <w:r w:rsidRPr="009F2254">
        <w:rPr>
          <w:rFonts w:cs="Arial"/>
          <w:i/>
          <w:iCs/>
          <w:noProof/>
          <w:szCs w:val="24"/>
        </w:rPr>
        <w:t>Metoda DEA w badaniu efektywności instytucji sektora publicznego na przykładzie szkół wyższych</w:t>
      </w:r>
      <w:r w:rsidRPr="009F2254">
        <w:rPr>
          <w:rFonts w:cs="Arial"/>
          <w:noProof/>
          <w:szCs w:val="24"/>
        </w:rPr>
        <w:t xml:space="preserve">. </w:t>
      </w:r>
      <w:r w:rsidRPr="009F2254">
        <w:rPr>
          <w:rFonts w:cs="Arial"/>
          <w:i/>
          <w:iCs/>
          <w:noProof/>
          <w:szCs w:val="24"/>
        </w:rPr>
        <w:t>4</w:t>
      </w:r>
      <w:r w:rsidRPr="009F2254">
        <w:rPr>
          <w:rFonts w:cs="Arial"/>
          <w:noProof/>
          <w:szCs w:val="24"/>
        </w:rPr>
        <w:t>.</w:t>
      </w:r>
    </w:p>
    <w:p w14:paraId="6603D1C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Newby, P. (1999). Culture and quality in higher education. </w:t>
      </w:r>
      <w:r w:rsidRPr="009F2254">
        <w:rPr>
          <w:rFonts w:cs="Arial"/>
          <w:i/>
          <w:iCs/>
          <w:noProof/>
          <w:szCs w:val="24"/>
        </w:rPr>
        <w:t>Higher Education Policy</w:t>
      </w:r>
      <w:r w:rsidRPr="009F2254">
        <w:rPr>
          <w:rFonts w:cs="Arial"/>
          <w:noProof/>
          <w:szCs w:val="24"/>
        </w:rPr>
        <w:t xml:space="preserve">, </w:t>
      </w:r>
      <w:r w:rsidRPr="009F2254">
        <w:rPr>
          <w:rFonts w:cs="Arial"/>
          <w:i/>
          <w:iCs/>
          <w:noProof/>
          <w:szCs w:val="24"/>
        </w:rPr>
        <w:t>12</w:t>
      </w:r>
      <w:r w:rsidRPr="009F2254">
        <w:rPr>
          <w:rFonts w:cs="Arial"/>
          <w:noProof/>
          <w:szCs w:val="24"/>
        </w:rPr>
        <w:t>(3), 261–275. https://doi.org/10.1016/S0952-8733(99)00014-8</w:t>
      </w:r>
    </w:p>
    <w:p w14:paraId="3B94DD7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Niankara, I., Muqattash, R., Niankara, A., &amp; Traoret, R. I. (2020). COVID-19 Vaccine Development in a Quadruple Helix Innovation System: Uncovering the Preferences of the Fourth Helix in the UAE. </w:t>
      </w:r>
      <w:r w:rsidRPr="009F2254">
        <w:rPr>
          <w:rFonts w:cs="Arial"/>
          <w:i/>
          <w:iCs/>
          <w:noProof/>
          <w:szCs w:val="24"/>
        </w:rPr>
        <w:t>Journal of Open Innovation: Technology, Market, and Complexity</w:t>
      </w:r>
      <w:r w:rsidRPr="009F2254">
        <w:rPr>
          <w:rFonts w:cs="Arial"/>
          <w:noProof/>
          <w:szCs w:val="24"/>
        </w:rPr>
        <w:t xml:space="preserve">, </w:t>
      </w:r>
      <w:r w:rsidRPr="009F2254">
        <w:rPr>
          <w:rFonts w:cs="Arial"/>
          <w:i/>
          <w:iCs/>
          <w:noProof/>
          <w:szCs w:val="24"/>
        </w:rPr>
        <w:t>6</w:t>
      </w:r>
      <w:r w:rsidRPr="009F2254">
        <w:rPr>
          <w:rFonts w:cs="Arial"/>
          <w:noProof/>
          <w:szCs w:val="24"/>
        </w:rPr>
        <w:t xml:space="preserve">(4), 132. </w:t>
      </w:r>
      <w:r w:rsidRPr="009F2254">
        <w:rPr>
          <w:rFonts w:cs="Arial"/>
          <w:noProof/>
          <w:szCs w:val="24"/>
        </w:rPr>
        <w:lastRenderedPageBreak/>
        <w:t>https://doi.org/10.3390/joitmc6040132</w:t>
      </w:r>
    </w:p>
    <w:p w14:paraId="59022F2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Nita, B. (2016). </w:t>
      </w:r>
      <w:r w:rsidRPr="009F2254">
        <w:rPr>
          <w:rFonts w:cs="Arial"/>
          <w:i/>
          <w:iCs/>
          <w:noProof/>
          <w:szCs w:val="24"/>
        </w:rPr>
        <w:t>Teoria interesariuszy a informacja sprawozdawcza na przykładzie pryzmatu dokonań</w:t>
      </w:r>
      <w:r w:rsidRPr="009F2254">
        <w:rPr>
          <w:rFonts w:cs="Arial"/>
          <w:noProof/>
          <w:szCs w:val="24"/>
        </w:rPr>
        <w:t xml:space="preserve">. </w:t>
      </w:r>
      <w:r w:rsidRPr="009F2254">
        <w:rPr>
          <w:rFonts w:cs="Arial"/>
          <w:i/>
          <w:iCs/>
          <w:noProof/>
          <w:szCs w:val="24"/>
        </w:rPr>
        <w:t>87</w:t>
      </w:r>
      <w:r w:rsidRPr="009F2254">
        <w:rPr>
          <w:rFonts w:cs="Arial"/>
          <w:noProof/>
          <w:szCs w:val="24"/>
        </w:rPr>
        <w:t>(143), 117–128. https://doi.org/10.5604/16414381.1207439</w:t>
      </w:r>
    </w:p>
    <w:p w14:paraId="43D8834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Noaman, A. Y., Ragab, A. H. M., Fayoumi, A. G., Khedra, A. M., &amp; Madbouly, A. I. (2013). HEQAM: A developed higher education quality assessment model. </w:t>
      </w:r>
      <w:r w:rsidRPr="009F2254">
        <w:rPr>
          <w:rFonts w:cs="Arial"/>
          <w:i/>
          <w:iCs/>
          <w:noProof/>
          <w:szCs w:val="24"/>
        </w:rPr>
        <w:t>2013 Federated Conference on Computer Science and Information Systems, FedCSIS 2013</w:t>
      </w:r>
      <w:r w:rsidRPr="009F2254">
        <w:rPr>
          <w:rFonts w:cs="Arial"/>
          <w:noProof/>
          <w:szCs w:val="24"/>
        </w:rPr>
        <w:t>, 739–746.</w:t>
      </w:r>
    </w:p>
    <w:p w14:paraId="6430070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Nowotny, H., Scott, P., &amp; Gibbons, M. (2003). Introduction: „Mode 2” revisited: The new production of knowledge. W </w:t>
      </w:r>
      <w:r w:rsidRPr="009F2254">
        <w:rPr>
          <w:rFonts w:cs="Arial"/>
          <w:i/>
          <w:iCs/>
          <w:noProof/>
          <w:szCs w:val="24"/>
        </w:rPr>
        <w:t>Minerva</w:t>
      </w:r>
      <w:r w:rsidRPr="009F2254">
        <w:rPr>
          <w:rFonts w:cs="Arial"/>
          <w:noProof/>
          <w:szCs w:val="24"/>
        </w:rPr>
        <w:t xml:space="preserve"> (T. 41, Numer 3, ss. 179–194). https://doi.org/10.1023/A:1025505528250</w:t>
      </w:r>
    </w:p>
    <w:p w14:paraId="218AEDD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Oates, J. (2010). </w:t>
      </w:r>
      <w:r w:rsidRPr="009F2254">
        <w:rPr>
          <w:rFonts w:cs="Arial"/>
          <w:i/>
          <w:iCs/>
          <w:noProof/>
          <w:szCs w:val="24"/>
        </w:rPr>
        <w:t>Picking the Best Approach for the Problem at Hand</w:t>
      </w:r>
      <w:r w:rsidRPr="009F2254">
        <w:rPr>
          <w:rFonts w:cs="Arial"/>
          <w:noProof/>
          <w:szCs w:val="24"/>
        </w:rPr>
        <w:t>. ISSIXSIGMA. https://www.isixsigma.com/project-selection-tracking/picking-best-approach-problem-hand/</w:t>
      </w:r>
    </w:p>
    <w:p w14:paraId="69D3177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Owlia, M. S., &amp; Aspinwall, E. M. (1997). TQM in higher education </w:t>
      </w:r>
      <w:r w:rsidRPr="009F2254">
        <w:rPr>
          <w:rFonts w:ascii="Cambria Math" w:hAnsi="Cambria Math" w:cs="Cambria Math"/>
          <w:noProof/>
          <w:szCs w:val="24"/>
        </w:rPr>
        <w:t>‐</w:t>
      </w:r>
      <w:r w:rsidRPr="009F2254">
        <w:rPr>
          <w:rFonts w:cs="Arial"/>
          <w:noProof/>
          <w:szCs w:val="24"/>
        </w:rPr>
        <w:t xml:space="preserve"> a review.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14</w:t>
      </w:r>
      <w:r w:rsidRPr="009F2254">
        <w:rPr>
          <w:rFonts w:cs="Arial"/>
          <w:noProof/>
          <w:szCs w:val="24"/>
        </w:rPr>
        <w:t>(5), 527–543. https://doi.org/10.1108/02656719710170747</w:t>
      </w:r>
    </w:p>
    <w:p w14:paraId="6237F93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Parasuraman, A., Zeithaml, V. A., &amp; Berry, L. L. (1985). A Conceptual Model of Service Quality and Its Implications for Future Research. </w:t>
      </w:r>
      <w:r w:rsidRPr="009F2254">
        <w:rPr>
          <w:rFonts w:cs="Arial"/>
          <w:i/>
          <w:iCs/>
          <w:noProof/>
          <w:szCs w:val="24"/>
        </w:rPr>
        <w:t>Journal of Marketing</w:t>
      </w:r>
      <w:r w:rsidRPr="009F2254">
        <w:rPr>
          <w:rFonts w:cs="Arial"/>
          <w:noProof/>
          <w:szCs w:val="24"/>
        </w:rPr>
        <w:t xml:space="preserve">, </w:t>
      </w:r>
      <w:r w:rsidRPr="009F2254">
        <w:rPr>
          <w:rFonts w:cs="Arial"/>
          <w:i/>
          <w:iCs/>
          <w:noProof/>
          <w:szCs w:val="24"/>
        </w:rPr>
        <w:t>49</w:t>
      </w:r>
      <w:r w:rsidRPr="009F2254">
        <w:rPr>
          <w:rFonts w:cs="Arial"/>
          <w:noProof/>
          <w:szCs w:val="24"/>
        </w:rPr>
        <w:t>(4), 41–50. https://doi.org/10.1177/002224298504900403</w:t>
      </w:r>
    </w:p>
    <w:p w14:paraId="1860635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Pardo del Val, M., &amp; Martínez Fuentes, C. (2003). Resistance to change: a literature review and empirical study. </w:t>
      </w:r>
      <w:r w:rsidRPr="009F2254">
        <w:rPr>
          <w:rFonts w:cs="Arial"/>
          <w:i/>
          <w:iCs/>
          <w:noProof/>
          <w:szCs w:val="24"/>
        </w:rPr>
        <w:t>Management Decision</w:t>
      </w:r>
      <w:r w:rsidRPr="009F2254">
        <w:rPr>
          <w:rFonts w:cs="Arial"/>
          <w:noProof/>
          <w:szCs w:val="24"/>
        </w:rPr>
        <w:t xml:space="preserve">, </w:t>
      </w:r>
      <w:r w:rsidRPr="009F2254">
        <w:rPr>
          <w:rFonts w:cs="Arial"/>
          <w:i/>
          <w:iCs/>
          <w:noProof/>
          <w:szCs w:val="24"/>
        </w:rPr>
        <w:t>41</w:t>
      </w:r>
      <w:r w:rsidRPr="009F2254">
        <w:rPr>
          <w:rFonts w:cs="Arial"/>
          <w:noProof/>
          <w:szCs w:val="24"/>
        </w:rPr>
        <w:t>(2), 148–155. https://doi.org/10.1108/00251740310457597</w:t>
      </w:r>
    </w:p>
    <w:p w14:paraId="44CEAD9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Parker, D. (1995). TQS at the Victoria University of Technology. </w:t>
      </w:r>
      <w:r w:rsidRPr="009F2254">
        <w:rPr>
          <w:rFonts w:cs="Arial"/>
          <w:i/>
          <w:iCs/>
          <w:noProof/>
          <w:szCs w:val="24"/>
        </w:rPr>
        <w:t>Australian Academic &amp; Research Libraries</w:t>
      </w:r>
      <w:r w:rsidRPr="009F2254">
        <w:rPr>
          <w:rFonts w:cs="Arial"/>
          <w:noProof/>
          <w:szCs w:val="24"/>
        </w:rPr>
        <w:t xml:space="preserve">, </w:t>
      </w:r>
      <w:r w:rsidRPr="009F2254">
        <w:rPr>
          <w:rFonts w:cs="Arial"/>
          <w:i/>
          <w:iCs/>
          <w:noProof/>
          <w:szCs w:val="24"/>
        </w:rPr>
        <w:t>26</w:t>
      </w:r>
      <w:r w:rsidRPr="009F2254">
        <w:rPr>
          <w:rFonts w:cs="Arial"/>
          <w:noProof/>
          <w:szCs w:val="24"/>
        </w:rPr>
        <w:t>(1), 25–32. https://doi.org/10.1080/00048623.1995.10754912</w:t>
      </w:r>
    </w:p>
    <w:p w14:paraId="47E7005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Pawlikowski, J. M. (2010). Polskie uczelnie wobec wyzwań procesu Bolońskiego. </w:t>
      </w:r>
      <w:r w:rsidRPr="009F2254">
        <w:rPr>
          <w:rFonts w:cs="Arial"/>
          <w:i/>
          <w:iCs/>
          <w:noProof/>
          <w:szCs w:val="24"/>
        </w:rPr>
        <w:t>Zespół Promotorów Bolońskich</w:t>
      </w:r>
      <w:r w:rsidRPr="009F2254">
        <w:rPr>
          <w:rFonts w:cs="Arial"/>
          <w:noProof/>
          <w:szCs w:val="24"/>
        </w:rPr>
        <w:t>. http://health.bizcalcs.com/Calculator.asp?Calc=Frame-Size-Wrist</w:t>
      </w:r>
    </w:p>
    <w:p w14:paraId="04047B6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Payne, A. (1997). </w:t>
      </w:r>
      <w:r w:rsidRPr="009F2254">
        <w:rPr>
          <w:rFonts w:cs="Arial"/>
          <w:i/>
          <w:iCs/>
          <w:noProof/>
          <w:szCs w:val="24"/>
        </w:rPr>
        <w:t>Marketing usług</w:t>
      </w:r>
      <w:r w:rsidRPr="009F2254">
        <w:rPr>
          <w:rFonts w:cs="Arial"/>
          <w:noProof/>
          <w:szCs w:val="24"/>
        </w:rPr>
        <w:t>. Wydawnictwo PWE.</w:t>
      </w:r>
    </w:p>
    <w:p w14:paraId="3AFDB1B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Pepper, M. P. J., &amp; Spedding, T. A. (2010). The evolution of lean Six Sigma.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27</w:t>
      </w:r>
      <w:r w:rsidRPr="009F2254">
        <w:rPr>
          <w:rFonts w:cs="Arial"/>
          <w:noProof/>
          <w:szCs w:val="24"/>
        </w:rPr>
        <w:t>(2), 138–155. https://doi.org/10.1108/02656711011014276</w:t>
      </w:r>
    </w:p>
    <w:p w14:paraId="3197C14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Perspektywy. (2022a). </w:t>
      </w:r>
      <w:r w:rsidRPr="009F2254">
        <w:rPr>
          <w:rFonts w:cs="Arial"/>
          <w:i/>
          <w:iCs/>
          <w:noProof/>
          <w:szCs w:val="24"/>
        </w:rPr>
        <w:t>Metodologia Rankingu Szkół Wyższych Perspektywy 2022</w:t>
      </w:r>
      <w:r w:rsidRPr="009F2254">
        <w:rPr>
          <w:rFonts w:cs="Arial"/>
          <w:noProof/>
          <w:szCs w:val="24"/>
        </w:rPr>
        <w:t>. https://ranking.perspektywy.pl/2022/article/metodologia-rankingu-uczelni-akademickich-2022r</w:t>
      </w:r>
    </w:p>
    <w:p w14:paraId="25DD933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Perspektywy. (2022b). </w:t>
      </w:r>
      <w:r w:rsidRPr="009F2254">
        <w:rPr>
          <w:rFonts w:cs="Arial"/>
          <w:i/>
          <w:iCs/>
          <w:noProof/>
          <w:szCs w:val="24"/>
        </w:rPr>
        <w:t>Wyniki Rankingu Szkół Wyższych Perspektywy 2022</w:t>
      </w:r>
      <w:r w:rsidRPr="009F2254">
        <w:rPr>
          <w:rFonts w:cs="Arial"/>
          <w:noProof/>
          <w:szCs w:val="24"/>
        </w:rPr>
        <w:t>. https://i.perspektywy.pl/pages/hak7xpl8xl/tables/akademicki2022.pdf</w:t>
      </w:r>
    </w:p>
    <w:p w14:paraId="4064513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Petrusch, A., Roehe Vaccaro, G. L., &amp; Luchese, J. (2019). They teach, but do they apply? </w:t>
      </w:r>
      <w:r w:rsidRPr="009F2254">
        <w:rPr>
          <w:rFonts w:cs="Arial"/>
          <w:i/>
          <w:iCs/>
          <w:noProof/>
          <w:szCs w:val="24"/>
        </w:rPr>
        <w:t>International Journal of Lean Six Sigma</w:t>
      </w:r>
      <w:r w:rsidRPr="009F2254">
        <w:rPr>
          <w:rFonts w:cs="Arial"/>
          <w:noProof/>
          <w:szCs w:val="24"/>
        </w:rPr>
        <w:t xml:space="preserve">, </w:t>
      </w:r>
      <w:r w:rsidRPr="009F2254">
        <w:rPr>
          <w:rFonts w:cs="Arial"/>
          <w:i/>
          <w:iCs/>
          <w:noProof/>
          <w:szCs w:val="24"/>
        </w:rPr>
        <w:t>10</w:t>
      </w:r>
      <w:r w:rsidRPr="009F2254">
        <w:rPr>
          <w:rFonts w:cs="Arial"/>
          <w:noProof/>
          <w:szCs w:val="24"/>
        </w:rPr>
        <w:t>(3), 743–766. https://doi.org/10.1108/IJLSS-07-2017-0089</w:t>
      </w:r>
    </w:p>
    <w:p w14:paraId="638D387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Pianezzi, D., Nørreklit, H., &amp; Cinquini, L. (2020). Academia After Virtue? An Inquiry into the Moral Character(s) of Academics. </w:t>
      </w:r>
      <w:r w:rsidRPr="009F2254">
        <w:rPr>
          <w:rFonts w:cs="Arial"/>
          <w:i/>
          <w:iCs/>
          <w:noProof/>
          <w:szCs w:val="24"/>
        </w:rPr>
        <w:t>Journal of Business Ethics</w:t>
      </w:r>
      <w:r w:rsidRPr="009F2254">
        <w:rPr>
          <w:rFonts w:cs="Arial"/>
          <w:noProof/>
          <w:szCs w:val="24"/>
        </w:rPr>
        <w:t xml:space="preserve">, </w:t>
      </w:r>
      <w:r w:rsidRPr="009F2254">
        <w:rPr>
          <w:rFonts w:cs="Arial"/>
          <w:i/>
          <w:iCs/>
          <w:noProof/>
          <w:szCs w:val="24"/>
        </w:rPr>
        <w:t>167</w:t>
      </w:r>
      <w:r w:rsidRPr="009F2254">
        <w:rPr>
          <w:rFonts w:cs="Arial"/>
          <w:noProof/>
          <w:szCs w:val="24"/>
        </w:rPr>
        <w:t>(3), 571–588. https://doi.org/10.1007/s10551-019-04185-w</w:t>
      </w:r>
    </w:p>
    <w:p w14:paraId="3BBD47D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Pillay, A., &amp; Wang, J. (2003). Modified failure mode and effects analysis using approximate reasoning. </w:t>
      </w:r>
      <w:r w:rsidRPr="009F2254">
        <w:rPr>
          <w:rFonts w:cs="Arial"/>
          <w:i/>
          <w:iCs/>
          <w:noProof/>
          <w:szCs w:val="24"/>
        </w:rPr>
        <w:t>Reliability Engineering and System Safety</w:t>
      </w:r>
      <w:r w:rsidRPr="009F2254">
        <w:rPr>
          <w:rFonts w:cs="Arial"/>
          <w:noProof/>
          <w:szCs w:val="24"/>
        </w:rPr>
        <w:t xml:space="preserve">, </w:t>
      </w:r>
      <w:r w:rsidRPr="009F2254">
        <w:rPr>
          <w:rFonts w:cs="Arial"/>
          <w:i/>
          <w:iCs/>
          <w:noProof/>
          <w:szCs w:val="24"/>
        </w:rPr>
        <w:t>79</w:t>
      </w:r>
      <w:r w:rsidRPr="009F2254">
        <w:rPr>
          <w:rFonts w:cs="Arial"/>
          <w:noProof/>
          <w:szCs w:val="24"/>
        </w:rPr>
        <w:t>(1), 69–85. https://doi.org/10.1016/S0951-8320(02)00179-5</w:t>
      </w:r>
    </w:p>
    <w:p w14:paraId="6779C59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Pirsig, R. M. (1994). Zen i sztuka oporządzania motocykla. W </w:t>
      </w:r>
      <w:r w:rsidRPr="009F2254">
        <w:rPr>
          <w:rFonts w:cs="Arial"/>
          <w:i/>
          <w:iCs/>
          <w:noProof/>
          <w:szCs w:val="24"/>
        </w:rPr>
        <w:t>Dom Wydawniczy „Rebis”</w:t>
      </w:r>
      <w:r w:rsidRPr="009F2254">
        <w:rPr>
          <w:rFonts w:cs="Arial"/>
          <w:noProof/>
          <w:szCs w:val="24"/>
        </w:rPr>
        <w:t>. http://publications.lib.chalmers.se/records/fulltext/245180/245180.pdf%0Ahttps://hdl.handle.net/20.500.12380/245180%0Ahttp://dx.doi.org/10.1016/j.jsames.2011.03.003%0Ahttps://doi.org/10.1016/j.gr.2017.08.001%0Ahttp://dx.doi.org/10.1016/j.precamres.2014.12</w:t>
      </w:r>
    </w:p>
    <w:p w14:paraId="459D29F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PKA. (2019a). </w:t>
      </w:r>
      <w:r w:rsidRPr="009F2254">
        <w:rPr>
          <w:rFonts w:cs="Arial"/>
          <w:i/>
          <w:iCs/>
          <w:noProof/>
          <w:szCs w:val="24"/>
        </w:rPr>
        <w:t>Szczegółowe kryteria dokonywania oceny programowej. Profil ogólnoakademicki.</w:t>
      </w:r>
      <w:r w:rsidRPr="009F2254">
        <w:rPr>
          <w:rFonts w:cs="Arial"/>
          <w:noProof/>
          <w:szCs w:val="24"/>
        </w:rPr>
        <w:t xml:space="preserve"> Polska Komisja Akredytacyjna. https://pka.edu.pl/wp-content/uploads/2019/09/zal-2_Szczegółowe_kryteria_dokonywania_oceny_programowej.pdf</w:t>
      </w:r>
    </w:p>
    <w:p w14:paraId="395EA2F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PKA. (2019b). </w:t>
      </w:r>
      <w:r w:rsidRPr="009F2254">
        <w:rPr>
          <w:rFonts w:cs="Arial"/>
          <w:i/>
          <w:iCs/>
          <w:noProof/>
          <w:szCs w:val="24"/>
        </w:rPr>
        <w:t>Załącznik nr 1 do uchwały nr 66/2019 Prezydium Polskiej Komisji Akredytacyjnej z dnia 28 lutego 2019 r. z późn. zm.</w:t>
      </w:r>
      <w:r w:rsidRPr="009F2254">
        <w:rPr>
          <w:rFonts w:cs="Arial"/>
          <w:noProof/>
          <w:szCs w:val="24"/>
        </w:rPr>
        <w:t xml:space="preserve"> https://www.pka.edu.pl/dla-uczelni/wzory-raportow-samooceny/</w:t>
      </w:r>
    </w:p>
    <w:p w14:paraId="7E9FDD0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PKA. (2021). </w:t>
      </w:r>
      <w:r w:rsidRPr="009F2254">
        <w:rPr>
          <w:rFonts w:cs="Arial"/>
          <w:i/>
          <w:iCs/>
          <w:noProof/>
          <w:szCs w:val="24"/>
        </w:rPr>
        <w:t>Ocena programowa. Postępowanie oceniające</w:t>
      </w:r>
      <w:r w:rsidRPr="009F2254">
        <w:rPr>
          <w:rFonts w:cs="Arial"/>
          <w:noProof/>
          <w:szCs w:val="24"/>
        </w:rPr>
        <w:t>. Polska Komisja Akredytacyjna. https://www.pka.edu.pl/wp-content/uploads/2022/08/I.1.a.Postępowanie_oceniajace_2021.pdf</w:t>
      </w:r>
    </w:p>
    <w:p w14:paraId="55F0932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PKA. (2023). </w:t>
      </w:r>
      <w:r w:rsidRPr="009F2254">
        <w:rPr>
          <w:rFonts w:cs="Arial"/>
          <w:i/>
          <w:iCs/>
          <w:noProof/>
          <w:szCs w:val="24"/>
        </w:rPr>
        <w:t>Formy ewaluacji jakości kształcenia przez PKA</w:t>
      </w:r>
      <w:r w:rsidRPr="009F2254">
        <w:rPr>
          <w:rFonts w:cs="Arial"/>
          <w:noProof/>
          <w:szCs w:val="24"/>
        </w:rPr>
        <w:t>. https://www.pka.edu.pl/standardy-i-procedury/formy-ewaluacje-jakosci-ksztalcenia-przez-pka/</w:t>
      </w:r>
    </w:p>
    <w:p w14:paraId="0949AE5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PN-EN ISO 9000:2015. (2016). </w:t>
      </w:r>
      <w:r w:rsidRPr="009F2254">
        <w:rPr>
          <w:rFonts w:cs="Arial"/>
          <w:i/>
          <w:iCs/>
          <w:noProof/>
          <w:szCs w:val="24"/>
        </w:rPr>
        <w:t>Systemy zarządzania jakością - Podstawy i terminologia PN-EN ISO 9000</w:t>
      </w:r>
      <w:r w:rsidRPr="009F2254">
        <w:rPr>
          <w:rFonts w:cs="Arial"/>
          <w:noProof/>
          <w:szCs w:val="24"/>
        </w:rPr>
        <w:t>.</w:t>
      </w:r>
    </w:p>
    <w:p w14:paraId="6AB0EB8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Próchnicka, M., &amp; Tutko, M. (2015). Doskonalenie wewnętrznych systemów zapewnienia jakości kształcenia w szkołach wyższych. </w:t>
      </w:r>
      <w:r w:rsidRPr="009F2254">
        <w:rPr>
          <w:rFonts w:cs="Arial"/>
          <w:i/>
          <w:iCs/>
          <w:noProof/>
          <w:szCs w:val="24"/>
        </w:rPr>
        <w:t>Wybrane aspekty zarządzania jakością usług</w:t>
      </w:r>
      <w:r w:rsidRPr="009F2254">
        <w:rPr>
          <w:rFonts w:cs="Arial"/>
          <w:noProof/>
          <w:szCs w:val="24"/>
        </w:rPr>
        <w:t>, 109. https://www.researchgate.net/profile/Joanna-Dziadkowiec/publication/281066626_Wybrane_aspekty_zarzadzania_jakoscia_uslug/links/55d3517408ae0a3417226495/Wybrane-aspekty-zarzadzania-jakoscia-uslug.pdf#page=110</w:t>
      </w:r>
    </w:p>
    <w:p w14:paraId="2049A52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Pucciarelli, F., &amp; Kaplan, A. (2016). Competition and strategy in higher education: Managing complexity and uncertainty. </w:t>
      </w:r>
      <w:r w:rsidRPr="009F2254">
        <w:rPr>
          <w:rFonts w:cs="Arial"/>
          <w:i/>
          <w:iCs/>
          <w:noProof/>
          <w:szCs w:val="24"/>
        </w:rPr>
        <w:t>Business Horizons</w:t>
      </w:r>
      <w:r w:rsidRPr="009F2254">
        <w:rPr>
          <w:rFonts w:cs="Arial"/>
          <w:noProof/>
          <w:szCs w:val="24"/>
        </w:rPr>
        <w:t xml:space="preserve">, </w:t>
      </w:r>
      <w:r w:rsidRPr="009F2254">
        <w:rPr>
          <w:rFonts w:cs="Arial"/>
          <w:i/>
          <w:iCs/>
          <w:noProof/>
          <w:szCs w:val="24"/>
        </w:rPr>
        <w:t>59</w:t>
      </w:r>
      <w:r w:rsidRPr="009F2254">
        <w:rPr>
          <w:rFonts w:cs="Arial"/>
          <w:noProof/>
          <w:szCs w:val="24"/>
        </w:rPr>
        <w:t>(3), 311–320. https://doi.org/10.1016/j.bushor.2016.01.003</w:t>
      </w:r>
    </w:p>
    <w:p w14:paraId="445127E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(2020). </w:t>
      </w:r>
      <w:r w:rsidRPr="009F2254">
        <w:rPr>
          <w:rFonts w:cs="Arial"/>
          <w:i/>
          <w:iCs/>
          <w:noProof/>
          <w:szCs w:val="24"/>
        </w:rPr>
        <w:t>Methodology of QS World University Rankings 2020</w:t>
      </w:r>
      <w:r w:rsidRPr="009F2254">
        <w:rPr>
          <w:rFonts w:cs="Arial"/>
          <w:noProof/>
          <w:szCs w:val="24"/>
        </w:rPr>
        <w:t>. https://www.topuniversities.com/qs-world-university-rankings/methodology</w:t>
      </w:r>
    </w:p>
    <w:p w14:paraId="787489E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(2023a). </w:t>
      </w:r>
      <w:r w:rsidRPr="009F2254">
        <w:rPr>
          <w:rFonts w:cs="Arial"/>
          <w:i/>
          <w:iCs/>
          <w:noProof/>
          <w:szCs w:val="24"/>
        </w:rPr>
        <w:t>Methodology of QS World University Rankings 2023</w:t>
      </w:r>
      <w:r w:rsidRPr="009F2254">
        <w:rPr>
          <w:rFonts w:cs="Arial"/>
          <w:noProof/>
          <w:szCs w:val="24"/>
        </w:rPr>
        <w:t>. https://support.qs.com/hc/en-gb/articles/4405955370898-QS-World-University-Rankings</w:t>
      </w:r>
    </w:p>
    <w:p w14:paraId="29DA691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(2023b). </w:t>
      </w:r>
      <w:r w:rsidRPr="009F2254">
        <w:rPr>
          <w:rFonts w:cs="Arial"/>
          <w:i/>
          <w:iCs/>
          <w:noProof/>
          <w:szCs w:val="24"/>
        </w:rPr>
        <w:t>Methodology of QS WUR - Academic Reputation</w:t>
      </w:r>
      <w:r w:rsidRPr="009F2254">
        <w:rPr>
          <w:rFonts w:cs="Arial"/>
          <w:noProof/>
          <w:szCs w:val="24"/>
        </w:rPr>
        <w:t>. https://support.qs.com/hc/en-gb/articles/4405952675346</w:t>
      </w:r>
    </w:p>
    <w:p w14:paraId="3AFE3DA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(2023c). </w:t>
      </w:r>
      <w:r w:rsidRPr="009F2254">
        <w:rPr>
          <w:rFonts w:cs="Arial"/>
          <w:i/>
          <w:iCs/>
          <w:noProof/>
          <w:szCs w:val="24"/>
        </w:rPr>
        <w:t>Methodology of QS WUR - Citations Per Faculty Ratio</w:t>
      </w:r>
      <w:r w:rsidRPr="009F2254">
        <w:rPr>
          <w:rFonts w:cs="Arial"/>
          <w:noProof/>
          <w:szCs w:val="24"/>
        </w:rPr>
        <w:t>. https://support.qs.com/hc/en-gb/articles/360019107580</w:t>
      </w:r>
    </w:p>
    <w:p w14:paraId="468FB5D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(2023d). </w:t>
      </w:r>
      <w:r w:rsidRPr="009F2254">
        <w:rPr>
          <w:rFonts w:cs="Arial"/>
          <w:i/>
          <w:iCs/>
          <w:noProof/>
          <w:szCs w:val="24"/>
        </w:rPr>
        <w:t>Methodology of QS WUR - Employer Reputation</w:t>
      </w:r>
      <w:r w:rsidRPr="009F2254">
        <w:rPr>
          <w:rFonts w:cs="Arial"/>
          <w:noProof/>
          <w:szCs w:val="24"/>
        </w:rPr>
        <w:t>. https://support.qs.com/hc/en-gb/articles/4407794203410</w:t>
      </w:r>
    </w:p>
    <w:p w14:paraId="123EC25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QS Quacquarelli Symonds. (2023e). </w:t>
      </w:r>
      <w:r w:rsidRPr="009F2254">
        <w:rPr>
          <w:rFonts w:cs="Arial"/>
          <w:i/>
          <w:iCs/>
          <w:noProof/>
          <w:szCs w:val="24"/>
        </w:rPr>
        <w:t>Methodology of QS WUR - Employment Outcomes</w:t>
      </w:r>
      <w:r w:rsidRPr="009F2254">
        <w:rPr>
          <w:rFonts w:cs="Arial"/>
          <w:noProof/>
          <w:szCs w:val="24"/>
        </w:rPr>
        <w:t>. https://support.qs.com/hc/en-gb/articles/4744563188508</w:t>
      </w:r>
    </w:p>
    <w:p w14:paraId="0CB2F61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(2023f). </w:t>
      </w:r>
      <w:r w:rsidRPr="009F2254">
        <w:rPr>
          <w:rFonts w:cs="Arial"/>
          <w:i/>
          <w:iCs/>
          <w:noProof/>
          <w:szCs w:val="24"/>
        </w:rPr>
        <w:t>Methodology of QS WUR - Faculty-Sudent Ratio</w:t>
      </w:r>
      <w:r w:rsidRPr="009F2254">
        <w:rPr>
          <w:rFonts w:cs="Arial"/>
          <w:noProof/>
          <w:szCs w:val="24"/>
        </w:rPr>
        <w:t>. https://support.qs.com/hc/en-gb/articles/360019108240</w:t>
      </w:r>
    </w:p>
    <w:p w14:paraId="489708A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(2023g). </w:t>
      </w:r>
      <w:r w:rsidRPr="009F2254">
        <w:rPr>
          <w:rFonts w:cs="Arial"/>
          <w:i/>
          <w:iCs/>
          <w:noProof/>
          <w:szCs w:val="24"/>
        </w:rPr>
        <w:t>Methodology of QS WUR - Interantional Faculty Ratio</w:t>
      </w:r>
      <w:r w:rsidRPr="009F2254">
        <w:rPr>
          <w:rFonts w:cs="Arial"/>
          <w:noProof/>
          <w:szCs w:val="24"/>
        </w:rPr>
        <w:t>. https://support.qs.com/hc/en-gb/articles/4403961809554</w:t>
      </w:r>
    </w:p>
    <w:p w14:paraId="6533A8A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(2023h). </w:t>
      </w:r>
      <w:r w:rsidRPr="009F2254">
        <w:rPr>
          <w:rFonts w:cs="Arial"/>
          <w:i/>
          <w:iCs/>
          <w:noProof/>
          <w:szCs w:val="24"/>
        </w:rPr>
        <w:t>Methodology of QS WUR - International Research Network</w:t>
      </w:r>
      <w:r w:rsidRPr="009F2254">
        <w:rPr>
          <w:rFonts w:cs="Arial"/>
          <w:noProof/>
          <w:szCs w:val="24"/>
        </w:rPr>
        <w:t>. https://support.qs.com/hc/en-gb/articles/360021865579</w:t>
      </w:r>
    </w:p>
    <w:p w14:paraId="09DA4BD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(2023i). </w:t>
      </w:r>
      <w:r w:rsidRPr="009F2254">
        <w:rPr>
          <w:rFonts w:cs="Arial"/>
          <w:i/>
          <w:iCs/>
          <w:noProof/>
          <w:szCs w:val="24"/>
        </w:rPr>
        <w:t>Methodology of QS WUR - International Students Ratio</w:t>
      </w:r>
      <w:r w:rsidRPr="009F2254">
        <w:rPr>
          <w:rFonts w:cs="Arial"/>
          <w:noProof/>
          <w:szCs w:val="24"/>
        </w:rPr>
        <w:t>. https://support.qs.com/hc/en-gb/articles/4403961727506</w:t>
      </w:r>
    </w:p>
    <w:p w14:paraId="169D296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(2023j). </w:t>
      </w:r>
      <w:r w:rsidRPr="009F2254">
        <w:rPr>
          <w:rFonts w:cs="Arial"/>
          <w:i/>
          <w:iCs/>
          <w:noProof/>
          <w:szCs w:val="24"/>
        </w:rPr>
        <w:t>Methodology of QS WUR - Sustainability</w:t>
      </w:r>
      <w:r w:rsidRPr="009F2254">
        <w:rPr>
          <w:rFonts w:cs="Arial"/>
          <w:noProof/>
          <w:szCs w:val="24"/>
        </w:rPr>
        <w:t>. https://support.qs.com/hc/en-gb/articles/8322582098460</w:t>
      </w:r>
    </w:p>
    <w:p w14:paraId="264A8FF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(2023k). </w:t>
      </w:r>
      <w:r w:rsidRPr="009F2254">
        <w:rPr>
          <w:rFonts w:cs="Arial"/>
          <w:i/>
          <w:iCs/>
          <w:noProof/>
          <w:szCs w:val="24"/>
        </w:rPr>
        <w:t>Methodology of QS WUR - Sustainability Ranking</w:t>
      </w:r>
      <w:r w:rsidRPr="009F2254">
        <w:rPr>
          <w:rFonts w:cs="Arial"/>
          <w:noProof/>
          <w:szCs w:val="24"/>
        </w:rPr>
        <w:t>. https://support.qs.com/hc/en-gb/articles/6107352412828</w:t>
      </w:r>
    </w:p>
    <w:p w14:paraId="1581C30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(2023l). </w:t>
      </w:r>
      <w:r w:rsidRPr="009F2254">
        <w:rPr>
          <w:rFonts w:cs="Arial"/>
          <w:i/>
          <w:iCs/>
          <w:noProof/>
          <w:szCs w:val="24"/>
        </w:rPr>
        <w:t>Proposed Methodology of QS World University Rankings 2024</w:t>
      </w:r>
      <w:r w:rsidRPr="009F2254">
        <w:rPr>
          <w:rFonts w:cs="Arial"/>
          <w:noProof/>
          <w:szCs w:val="24"/>
        </w:rPr>
        <w:t>. https://support.qs.com/hc/en-gb/articles/6478203732380-2024-Rankings-Cycle</w:t>
      </w:r>
    </w:p>
    <w:p w14:paraId="2E22FA1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QS Quacquarelli Symonds. (2023m). </w:t>
      </w:r>
      <w:r w:rsidRPr="009F2254">
        <w:rPr>
          <w:rFonts w:cs="Arial"/>
          <w:i/>
          <w:iCs/>
          <w:noProof/>
          <w:szCs w:val="24"/>
        </w:rPr>
        <w:t>QS World University Rankings 2023</w:t>
      </w:r>
      <w:r w:rsidRPr="009F2254">
        <w:rPr>
          <w:rFonts w:cs="Arial"/>
          <w:noProof/>
          <w:szCs w:val="24"/>
        </w:rPr>
        <w:t>. QS WUR Ranking. https://www.topuniversities.com/university-rankings/world-university-rankings/2023</w:t>
      </w:r>
    </w:p>
    <w:p w14:paraId="0EE23B4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Radwan, J. (2009). Powszechny Model Oceny CAF („ Common Assessment Framework”) jako narzędzie samooceny i doskonalenia urzędów administracji publicznej. </w:t>
      </w:r>
      <w:r w:rsidRPr="009F2254">
        <w:rPr>
          <w:rFonts w:cs="Arial"/>
          <w:i/>
          <w:iCs/>
          <w:noProof/>
          <w:szCs w:val="24"/>
        </w:rPr>
        <w:t>Standardy Bibilioteczne</w:t>
      </w:r>
      <w:r w:rsidRPr="009F2254">
        <w:rPr>
          <w:rFonts w:cs="Arial"/>
          <w:noProof/>
          <w:szCs w:val="24"/>
        </w:rPr>
        <w:t xml:space="preserve">, </w:t>
      </w:r>
      <w:r w:rsidRPr="009F2254">
        <w:rPr>
          <w:rFonts w:cs="Arial"/>
          <w:i/>
          <w:iCs/>
          <w:noProof/>
          <w:szCs w:val="24"/>
        </w:rPr>
        <w:t>58</w:t>
      </w:r>
      <w:r w:rsidRPr="009F2254">
        <w:rPr>
          <w:rFonts w:cs="Arial"/>
          <w:noProof/>
          <w:szCs w:val="24"/>
        </w:rPr>
        <w:t>. https://ruj.uj.edu.pl/xmlui/bitstream/handle/item/5260/radwan_powszechny_model_oceny_caf_2010.pdf?sequence=1&amp;isAllowed=y</w:t>
      </w:r>
    </w:p>
    <w:p w14:paraId="1809A9C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Ramirez, R. (1999). Stakeholder analysis and conflict management. W </w:t>
      </w:r>
      <w:r w:rsidRPr="009F2254">
        <w:rPr>
          <w:rFonts w:cs="Arial"/>
          <w:i/>
          <w:iCs/>
          <w:noProof/>
          <w:szCs w:val="24"/>
        </w:rPr>
        <w:t>Cultivating peace: conflict and collaboration in natural resource management</w:t>
      </w:r>
      <w:r w:rsidRPr="009F2254">
        <w:rPr>
          <w:rFonts w:cs="Arial"/>
          <w:noProof/>
          <w:szCs w:val="24"/>
        </w:rPr>
        <w:t>. IDRC, Ottawa, ON, CA.</w:t>
      </w:r>
    </w:p>
    <w:p w14:paraId="45C20E1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i/>
          <w:iCs/>
          <w:noProof/>
          <w:szCs w:val="24"/>
        </w:rPr>
        <w:t>Ranking Methodology of Academic Ranking of World Universities - 2020</w:t>
      </w:r>
      <w:r w:rsidRPr="009F2254">
        <w:rPr>
          <w:rFonts w:cs="Arial"/>
          <w:noProof/>
          <w:szCs w:val="24"/>
        </w:rPr>
        <w:t>. (2020). http://www.shanghairanking.com/ARWU-Methodology-2020.html</w:t>
      </w:r>
    </w:p>
    <w:p w14:paraId="40A3F61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Rauhvargers, A. (2014). Where Are the Global Rankings Leading Us? An Analysis of Recent Methodological Changes and New Developments. </w:t>
      </w:r>
      <w:r w:rsidRPr="009F2254">
        <w:rPr>
          <w:rFonts w:cs="Arial"/>
          <w:i/>
          <w:iCs/>
          <w:noProof/>
          <w:szCs w:val="24"/>
        </w:rPr>
        <w:t>European Journal of Education</w:t>
      </w:r>
      <w:r w:rsidRPr="009F2254">
        <w:rPr>
          <w:rFonts w:cs="Arial"/>
          <w:noProof/>
          <w:szCs w:val="24"/>
        </w:rPr>
        <w:t xml:space="preserve">, </w:t>
      </w:r>
      <w:r w:rsidRPr="009F2254">
        <w:rPr>
          <w:rFonts w:cs="Arial"/>
          <w:i/>
          <w:iCs/>
          <w:noProof/>
          <w:szCs w:val="24"/>
        </w:rPr>
        <w:t>49</w:t>
      </w:r>
      <w:r w:rsidRPr="009F2254">
        <w:rPr>
          <w:rFonts w:cs="Arial"/>
          <w:noProof/>
          <w:szCs w:val="24"/>
        </w:rPr>
        <w:t>(1), 29–44. https://doi.org/10.1111/ejed.12066</w:t>
      </w:r>
    </w:p>
    <w:p w14:paraId="6D252A8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Rauschnabel, P. A. P. A., Krey, N., Babin, B. J. B. J., &amp; Ivens, B. S. B. S. (2016). Brand management in higher education: The University Brand Personality Scale. </w:t>
      </w:r>
      <w:r w:rsidRPr="009F2254">
        <w:rPr>
          <w:rFonts w:cs="Arial"/>
          <w:i/>
          <w:iCs/>
          <w:noProof/>
          <w:szCs w:val="24"/>
        </w:rPr>
        <w:t>Journal of Business Research</w:t>
      </w:r>
      <w:r w:rsidRPr="009F2254">
        <w:rPr>
          <w:rFonts w:cs="Arial"/>
          <w:noProof/>
          <w:szCs w:val="24"/>
        </w:rPr>
        <w:t xml:space="preserve">, </w:t>
      </w:r>
      <w:r w:rsidRPr="009F2254">
        <w:rPr>
          <w:rFonts w:cs="Arial"/>
          <w:i/>
          <w:iCs/>
          <w:noProof/>
          <w:szCs w:val="24"/>
        </w:rPr>
        <w:t>69</w:t>
      </w:r>
      <w:r w:rsidRPr="009F2254">
        <w:rPr>
          <w:rFonts w:cs="Arial"/>
          <w:noProof/>
          <w:szCs w:val="24"/>
        </w:rPr>
        <w:t>(8), 3077–3086. https://doi.org/10.1016/j.jbusres.2016.01.023</w:t>
      </w:r>
    </w:p>
    <w:p w14:paraId="45DE144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Raynor, M. E. (1998). That vision thing: Do we need it? </w:t>
      </w:r>
      <w:r w:rsidRPr="009F2254">
        <w:rPr>
          <w:rFonts w:cs="Arial"/>
          <w:i/>
          <w:iCs/>
          <w:noProof/>
          <w:szCs w:val="24"/>
        </w:rPr>
        <w:t>Long Range Planning</w:t>
      </w:r>
      <w:r w:rsidRPr="009F2254">
        <w:rPr>
          <w:rFonts w:cs="Arial"/>
          <w:noProof/>
          <w:szCs w:val="24"/>
        </w:rPr>
        <w:t xml:space="preserve">, </w:t>
      </w:r>
      <w:r w:rsidRPr="009F2254">
        <w:rPr>
          <w:rFonts w:cs="Arial"/>
          <w:i/>
          <w:iCs/>
          <w:noProof/>
          <w:szCs w:val="24"/>
        </w:rPr>
        <w:t>31</w:t>
      </w:r>
      <w:r w:rsidRPr="009F2254">
        <w:rPr>
          <w:rFonts w:cs="Arial"/>
          <w:noProof/>
          <w:szCs w:val="24"/>
        </w:rPr>
        <w:t>(3), 368–376. https://doi.org/10.1016/S0024-6301(98)80004-6</w:t>
      </w:r>
    </w:p>
    <w:p w14:paraId="73BDA6E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Reichheld, F. F. (2003). The one number you need to grow. </w:t>
      </w:r>
      <w:r w:rsidRPr="009F2254">
        <w:rPr>
          <w:rFonts w:cs="Arial"/>
          <w:i/>
          <w:iCs/>
          <w:noProof/>
          <w:szCs w:val="24"/>
        </w:rPr>
        <w:t>Harvard Business Review</w:t>
      </w:r>
      <w:r w:rsidRPr="009F2254">
        <w:rPr>
          <w:rFonts w:cs="Arial"/>
          <w:noProof/>
          <w:szCs w:val="24"/>
        </w:rPr>
        <w:t xml:space="preserve">, </w:t>
      </w:r>
      <w:r w:rsidRPr="009F2254">
        <w:rPr>
          <w:rFonts w:cs="Arial"/>
          <w:i/>
          <w:iCs/>
          <w:noProof/>
          <w:szCs w:val="24"/>
        </w:rPr>
        <w:t>81</w:t>
      </w:r>
      <w:r w:rsidRPr="009F2254">
        <w:rPr>
          <w:rFonts w:cs="Arial"/>
          <w:noProof/>
          <w:szCs w:val="24"/>
        </w:rPr>
        <w:t>(12), 46–54. https://hbr.org/2003/12/the-one-number-you-need-to-grow</w:t>
      </w:r>
    </w:p>
    <w:p w14:paraId="4DB929C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Rivera, L. A. (2011). Ivies, extracurriculars, and exclusion: Elite employers’ use of educational credentials. W </w:t>
      </w:r>
      <w:r w:rsidRPr="009F2254">
        <w:rPr>
          <w:rFonts w:cs="Arial"/>
          <w:i/>
          <w:iCs/>
          <w:noProof/>
          <w:szCs w:val="24"/>
        </w:rPr>
        <w:t>Research in Social Stratification and Mobility</w:t>
      </w:r>
      <w:r w:rsidRPr="009F2254">
        <w:rPr>
          <w:rFonts w:cs="Arial"/>
          <w:noProof/>
          <w:szCs w:val="24"/>
        </w:rPr>
        <w:t xml:space="preserve"> (T. 29, Numer 1). https://doi.org/10.1016/j.rssm.2010.12.001</w:t>
      </w:r>
    </w:p>
    <w:p w14:paraId="5384E8A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Rocki, M. (2018). Jakość kształcenia a ekonomiczne losy absolwentów: Analiza przypadków. </w:t>
      </w:r>
      <w:r w:rsidRPr="009F2254">
        <w:rPr>
          <w:rFonts w:cs="Arial"/>
          <w:i/>
          <w:iCs/>
          <w:noProof/>
          <w:szCs w:val="24"/>
        </w:rPr>
        <w:t>Nauka i Szkolnictwo Wyższe</w:t>
      </w:r>
      <w:r w:rsidRPr="009F2254">
        <w:rPr>
          <w:rFonts w:cs="Arial"/>
          <w:noProof/>
          <w:szCs w:val="24"/>
        </w:rPr>
        <w:t xml:space="preserve">, </w:t>
      </w:r>
      <w:r w:rsidRPr="009F2254">
        <w:rPr>
          <w:rFonts w:cs="Arial"/>
          <w:i/>
          <w:iCs/>
          <w:noProof/>
          <w:szCs w:val="24"/>
        </w:rPr>
        <w:t>1(51)</w:t>
      </w:r>
      <w:r w:rsidRPr="009F2254">
        <w:rPr>
          <w:rFonts w:cs="Arial"/>
          <w:noProof/>
          <w:szCs w:val="24"/>
        </w:rPr>
        <w:t>, 219–239. https://doi.org/10.14746/nisw.2018.1.11</w:t>
      </w:r>
    </w:p>
    <w:p w14:paraId="2CDDFFF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Rocki, M. (2021). The Wage Premium on Higher Education: Evidence from the Polish Graduate Tracking System. </w:t>
      </w:r>
      <w:r w:rsidRPr="009F2254">
        <w:rPr>
          <w:rFonts w:cs="Arial"/>
          <w:i/>
          <w:iCs/>
          <w:noProof/>
          <w:szCs w:val="24"/>
        </w:rPr>
        <w:t>Gospodarka Narodowa</w:t>
      </w:r>
      <w:r w:rsidRPr="009F2254">
        <w:rPr>
          <w:rFonts w:cs="Arial"/>
          <w:noProof/>
          <w:szCs w:val="24"/>
        </w:rPr>
        <w:t xml:space="preserve">, </w:t>
      </w:r>
      <w:r w:rsidRPr="009F2254">
        <w:rPr>
          <w:rFonts w:cs="Arial"/>
          <w:i/>
          <w:iCs/>
          <w:noProof/>
          <w:szCs w:val="24"/>
        </w:rPr>
        <w:t>307</w:t>
      </w:r>
      <w:r w:rsidRPr="009F2254">
        <w:rPr>
          <w:rFonts w:cs="Arial"/>
          <w:noProof/>
          <w:szCs w:val="24"/>
        </w:rPr>
        <w:t>(3), 47–61. https://doi.org/10.33119/GN/140647</w:t>
      </w:r>
    </w:p>
    <w:p w14:paraId="5BB1BAD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Rogers, M., Baker, P., Harrington, I., Johnson, A., Bird, J., &amp; Bible, V. (2022). Stakeholder engagement with funding bodies, steering committees and surveys: Benefits for education projects. </w:t>
      </w:r>
      <w:r w:rsidRPr="009F2254">
        <w:rPr>
          <w:rFonts w:cs="Arial"/>
          <w:i/>
          <w:iCs/>
          <w:noProof/>
          <w:szCs w:val="24"/>
        </w:rPr>
        <w:t>Issues in Educational Research</w:t>
      </w:r>
      <w:r w:rsidRPr="009F2254">
        <w:rPr>
          <w:rFonts w:cs="Arial"/>
          <w:noProof/>
          <w:szCs w:val="24"/>
        </w:rPr>
        <w:t xml:space="preserve">, </w:t>
      </w:r>
      <w:r w:rsidRPr="009F2254">
        <w:rPr>
          <w:rFonts w:cs="Arial"/>
          <w:i/>
          <w:iCs/>
          <w:noProof/>
          <w:szCs w:val="24"/>
        </w:rPr>
        <w:t>32</w:t>
      </w:r>
      <w:r w:rsidRPr="009F2254">
        <w:rPr>
          <w:rFonts w:cs="Arial"/>
          <w:noProof/>
          <w:szCs w:val="24"/>
        </w:rPr>
        <w:t>(3), 1131–1152.</w:t>
      </w:r>
    </w:p>
    <w:p w14:paraId="4C5A8E1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Rogoziński, K. (2007). Zarządzanie organizacją usługową - próba wypełnienia luki poznawczej. </w:t>
      </w:r>
      <w:r w:rsidRPr="009F2254">
        <w:rPr>
          <w:rFonts w:cs="Arial"/>
          <w:i/>
          <w:iCs/>
          <w:noProof/>
          <w:szCs w:val="24"/>
        </w:rPr>
        <w:t>Współczesne Zarządzanie</w:t>
      </w:r>
      <w:r w:rsidRPr="009F2254">
        <w:rPr>
          <w:rFonts w:cs="Arial"/>
          <w:noProof/>
          <w:szCs w:val="24"/>
        </w:rPr>
        <w:t xml:space="preserve">, </w:t>
      </w:r>
      <w:r w:rsidRPr="009F2254">
        <w:rPr>
          <w:rFonts w:cs="Arial"/>
          <w:i/>
          <w:iCs/>
          <w:noProof/>
          <w:szCs w:val="24"/>
        </w:rPr>
        <w:t>3</w:t>
      </w:r>
      <w:r w:rsidRPr="009F2254">
        <w:rPr>
          <w:rFonts w:cs="Arial"/>
          <w:noProof/>
          <w:szCs w:val="24"/>
        </w:rPr>
        <w:t>, 5–12. http://www.uslugi.ue.poznan.pl/file/129_189179007.pdf</w:t>
      </w:r>
    </w:p>
    <w:p w14:paraId="490A187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Rosenberg, M. B. (2014). </w:t>
      </w:r>
      <w:r w:rsidRPr="009F2254">
        <w:rPr>
          <w:rFonts w:cs="Arial"/>
          <w:i/>
          <w:iCs/>
          <w:noProof/>
          <w:szCs w:val="24"/>
        </w:rPr>
        <w:t>Porozumienie bez przemocy. O języku serca.</w:t>
      </w:r>
      <w:r w:rsidRPr="009F2254">
        <w:rPr>
          <w:rFonts w:cs="Arial"/>
          <w:noProof/>
          <w:szCs w:val="24"/>
        </w:rPr>
        <w:t xml:space="preserve"> (II). Wydawnictwo Czarna Owca.</w:t>
      </w:r>
    </w:p>
    <w:p w14:paraId="23588C3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Rosół, A. (2016). Jak badać i kształtować jakość kształcenia w szkole wyższej? </w:t>
      </w:r>
      <w:r w:rsidRPr="009F2254">
        <w:rPr>
          <w:rFonts w:cs="Arial"/>
          <w:i/>
          <w:iCs/>
          <w:noProof/>
          <w:szCs w:val="24"/>
        </w:rPr>
        <w:t>Prace Naukowe Akademii im. Jana Długosza w Częstochowie. Pedagogika</w:t>
      </w:r>
      <w:r w:rsidRPr="009F2254">
        <w:rPr>
          <w:rFonts w:cs="Arial"/>
          <w:noProof/>
          <w:szCs w:val="24"/>
        </w:rPr>
        <w:t xml:space="preserve">, </w:t>
      </w:r>
      <w:r w:rsidRPr="009F2254">
        <w:rPr>
          <w:rFonts w:cs="Arial"/>
          <w:i/>
          <w:iCs/>
          <w:noProof/>
          <w:szCs w:val="24"/>
        </w:rPr>
        <w:t>25</w:t>
      </w:r>
      <w:r w:rsidRPr="009F2254">
        <w:rPr>
          <w:rFonts w:cs="Arial"/>
          <w:noProof/>
          <w:szCs w:val="24"/>
        </w:rPr>
        <w:t>(1), 19–30. https://doi.org/10.16926/p.2016.25.01</w:t>
      </w:r>
    </w:p>
    <w:p w14:paraId="170788F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Sá, J. C., Vaz, S., Carvalho, O., Lima, V., Morgado, L., Fonseca, L., Doiro, M., &amp; Santos, G. (2022). A model of integration ISO 9001 with Lean six sigma and main benefits achieved. </w:t>
      </w:r>
      <w:r w:rsidRPr="009F2254">
        <w:rPr>
          <w:rFonts w:cs="Arial"/>
          <w:i/>
          <w:iCs/>
          <w:noProof/>
          <w:szCs w:val="24"/>
        </w:rPr>
        <w:t>Total Quality Management &amp; Business Excellence</w:t>
      </w:r>
      <w:r w:rsidRPr="009F2254">
        <w:rPr>
          <w:rFonts w:cs="Arial"/>
          <w:noProof/>
          <w:szCs w:val="24"/>
        </w:rPr>
        <w:t xml:space="preserve">, </w:t>
      </w:r>
      <w:r w:rsidRPr="009F2254">
        <w:rPr>
          <w:rFonts w:cs="Arial"/>
          <w:i/>
          <w:iCs/>
          <w:noProof/>
          <w:szCs w:val="24"/>
        </w:rPr>
        <w:t>33</w:t>
      </w:r>
      <w:r w:rsidRPr="009F2254">
        <w:rPr>
          <w:rFonts w:cs="Arial"/>
          <w:noProof/>
          <w:szCs w:val="24"/>
        </w:rPr>
        <w:t>(1–2), 218–242. https://doi.org/10.1080/14783363.2020.1829969</w:t>
      </w:r>
    </w:p>
    <w:p w14:paraId="171E896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Scaled Agile Inc. (2023). </w:t>
      </w:r>
      <w:r w:rsidRPr="009F2254">
        <w:rPr>
          <w:rFonts w:cs="Arial"/>
          <w:i/>
          <w:iCs/>
          <w:noProof/>
          <w:szCs w:val="24"/>
        </w:rPr>
        <w:t>SAFe 6.0 - Core Values</w:t>
      </w:r>
      <w:r w:rsidRPr="009F2254">
        <w:rPr>
          <w:rFonts w:cs="Arial"/>
          <w:noProof/>
          <w:szCs w:val="24"/>
        </w:rPr>
        <w:t>. https://scaledagileframework.com/safe-core-values/</w:t>
      </w:r>
    </w:p>
    <w:p w14:paraId="09892EA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Schroeder, R. G., Linderman, K., Liedtke, C., &amp; Choo, A. S. (2008). Six Sigma: Definition and underlying theory</w:t>
      </w:r>
      <w:r w:rsidRPr="009F2254">
        <w:rPr>
          <w:rFonts w:ascii="Cambria Math" w:hAnsi="Cambria Math" w:cs="Cambria Math"/>
          <w:noProof/>
          <w:szCs w:val="24"/>
        </w:rPr>
        <w:t>⋆</w:t>
      </w:r>
      <w:r w:rsidRPr="009F2254">
        <w:rPr>
          <w:rFonts w:cs="Arial"/>
          <w:noProof/>
          <w:szCs w:val="24"/>
        </w:rPr>
        <w:t xml:space="preserve">.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26</w:t>
      </w:r>
      <w:r w:rsidRPr="009F2254">
        <w:rPr>
          <w:rFonts w:cs="Arial"/>
          <w:noProof/>
          <w:szCs w:val="24"/>
        </w:rPr>
        <w:t>(4), 536–554. https://doi.org/10.1016/j.jom.2007.06.007</w:t>
      </w:r>
    </w:p>
    <w:p w14:paraId="6ED04D8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Seth, N., Deshmukh, S. G., &amp; Vrat, P. (2004). Service quality models: a review. </w:t>
      </w:r>
      <w:r w:rsidRPr="009F2254">
        <w:rPr>
          <w:rFonts w:cs="Arial"/>
          <w:i/>
          <w:iCs/>
          <w:noProof/>
          <w:szCs w:val="24"/>
        </w:rPr>
        <w:t>International Journal of Quality &amp; Reliability Management</w:t>
      </w:r>
      <w:r w:rsidRPr="009F2254">
        <w:rPr>
          <w:rFonts w:cs="Arial"/>
          <w:noProof/>
          <w:szCs w:val="24"/>
        </w:rPr>
        <w:t xml:space="preserve">, </w:t>
      </w:r>
      <w:r w:rsidRPr="009F2254">
        <w:rPr>
          <w:rFonts w:cs="Arial"/>
          <w:i/>
          <w:iCs/>
          <w:noProof/>
          <w:szCs w:val="24"/>
        </w:rPr>
        <w:t>22</w:t>
      </w:r>
      <w:r w:rsidRPr="009F2254">
        <w:rPr>
          <w:rFonts w:cs="Arial"/>
          <w:noProof/>
          <w:szCs w:val="24"/>
        </w:rPr>
        <w:t>(9), 913–949. https://doi.org/10.1108/02656710510625211</w:t>
      </w:r>
    </w:p>
    <w:p w14:paraId="483C2EF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Shah, R., &amp; Ward, P. T. (2003). Lean manufacturing: context, practice bundles, and performance.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21</w:t>
      </w:r>
      <w:r w:rsidRPr="009F2254">
        <w:rPr>
          <w:rFonts w:cs="Arial"/>
          <w:noProof/>
          <w:szCs w:val="24"/>
        </w:rPr>
        <w:t>(2), 129–149. https://doi.org/10.1016/S0272-6963(02)00108-0</w:t>
      </w:r>
    </w:p>
    <w:p w14:paraId="47E235E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Silver, H. (2003). Does a University Have a Culture? </w:t>
      </w:r>
      <w:r w:rsidRPr="009F2254">
        <w:rPr>
          <w:rFonts w:cs="Arial"/>
          <w:i/>
          <w:iCs/>
          <w:noProof/>
          <w:szCs w:val="24"/>
        </w:rPr>
        <w:t>Studies in Higher Education</w:t>
      </w:r>
      <w:r w:rsidRPr="009F2254">
        <w:rPr>
          <w:rFonts w:cs="Arial"/>
          <w:noProof/>
          <w:szCs w:val="24"/>
        </w:rPr>
        <w:t xml:space="preserve">, </w:t>
      </w:r>
      <w:r w:rsidRPr="009F2254">
        <w:rPr>
          <w:rFonts w:cs="Arial"/>
          <w:i/>
          <w:iCs/>
          <w:noProof/>
          <w:szCs w:val="24"/>
        </w:rPr>
        <w:t>28</w:t>
      </w:r>
      <w:r w:rsidRPr="009F2254">
        <w:rPr>
          <w:rFonts w:cs="Arial"/>
          <w:noProof/>
          <w:szCs w:val="24"/>
        </w:rPr>
        <w:t>(2), 157–169. https://doi.org/10.1080/0307507032000058118</w:t>
      </w:r>
    </w:p>
    <w:p w14:paraId="4C3AFB5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Smith-Maddox, R. (1998). Defining Culture as a Dimension of Academic Achievement: Implications for Culturally Responsive Curriculum, Instruction, and Assessment. </w:t>
      </w:r>
      <w:r w:rsidRPr="009F2254">
        <w:rPr>
          <w:rFonts w:cs="Arial"/>
          <w:i/>
          <w:iCs/>
          <w:noProof/>
          <w:szCs w:val="24"/>
        </w:rPr>
        <w:t>The Journal of Negro Education</w:t>
      </w:r>
      <w:r w:rsidRPr="009F2254">
        <w:rPr>
          <w:rFonts w:cs="Arial"/>
          <w:noProof/>
          <w:szCs w:val="24"/>
        </w:rPr>
        <w:t xml:space="preserve">, </w:t>
      </w:r>
      <w:r w:rsidRPr="009F2254">
        <w:rPr>
          <w:rFonts w:cs="Arial"/>
          <w:i/>
          <w:iCs/>
          <w:noProof/>
          <w:szCs w:val="24"/>
        </w:rPr>
        <w:lastRenderedPageBreak/>
        <w:t>67</w:t>
      </w:r>
      <w:r w:rsidRPr="009F2254">
        <w:rPr>
          <w:rFonts w:cs="Arial"/>
          <w:noProof/>
          <w:szCs w:val="24"/>
        </w:rPr>
        <w:t>(3), 302. https://doi.org/10.2307/2668198</w:t>
      </w:r>
    </w:p>
    <w:p w14:paraId="0DCA292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Sparr, J. L. (2018). Paradoxes in Organizational Change: The Crucial Role of Leaders’ Sensegiving. </w:t>
      </w:r>
      <w:r w:rsidRPr="009F2254">
        <w:rPr>
          <w:rFonts w:cs="Arial"/>
          <w:i/>
          <w:iCs/>
          <w:noProof/>
          <w:szCs w:val="24"/>
        </w:rPr>
        <w:t>Journal of Change Management</w:t>
      </w:r>
      <w:r w:rsidRPr="009F2254">
        <w:rPr>
          <w:rFonts w:cs="Arial"/>
          <w:noProof/>
          <w:szCs w:val="24"/>
        </w:rPr>
        <w:t xml:space="preserve">, </w:t>
      </w:r>
      <w:r w:rsidRPr="009F2254">
        <w:rPr>
          <w:rFonts w:cs="Arial"/>
          <w:i/>
          <w:iCs/>
          <w:noProof/>
          <w:szCs w:val="24"/>
        </w:rPr>
        <w:t>18</w:t>
      </w:r>
      <w:r w:rsidRPr="009F2254">
        <w:rPr>
          <w:rFonts w:cs="Arial"/>
          <w:noProof/>
          <w:szCs w:val="24"/>
        </w:rPr>
        <w:t>(2), 162–180. https://doi.org/10.1080/14697017.2018.1446696</w:t>
      </w:r>
    </w:p>
    <w:p w14:paraId="1F9A8FF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Spreng, R. A., &amp; Mackoy, R. D. (1996). An empirical examination of a model of perceived service quality and satisfaction. </w:t>
      </w:r>
      <w:r w:rsidRPr="009F2254">
        <w:rPr>
          <w:rFonts w:cs="Arial"/>
          <w:i/>
          <w:iCs/>
          <w:noProof/>
          <w:szCs w:val="24"/>
        </w:rPr>
        <w:t>Journal of Retailing</w:t>
      </w:r>
      <w:r w:rsidRPr="009F2254">
        <w:rPr>
          <w:rFonts w:cs="Arial"/>
          <w:noProof/>
          <w:szCs w:val="24"/>
        </w:rPr>
        <w:t xml:space="preserve">, </w:t>
      </w:r>
      <w:r w:rsidRPr="009F2254">
        <w:rPr>
          <w:rFonts w:cs="Arial"/>
          <w:i/>
          <w:iCs/>
          <w:noProof/>
          <w:szCs w:val="24"/>
        </w:rPr>
        <w:t>72</w:t>
      </w:r>
      <w:r w:rsidRPr="009F2254">
        <w:rPr>
          <w:rFonts w:cs="Arial"/>
          <w:noProof/>
          <w:szCs w:val="24"/>
        </w:rPr>
        <w:t>(2), 201–214. https://doi.org/10.1016/S0022-4359(96)90014-7</w:t>
      </w:r>
    </w:p>
    <w:p w14:paraId="0792EBA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Steffensen, M., Rogers, E. M., &amp; Speakman, K. (2000). Spin-offs from research centers at a research university. </w:t>
      </w:r>
      <w:r w:rsidRPr="009F2254">
        <w:rPr>
          <w:rFonts w:cs="Arial"/>
          <w:i/>
          <w:iCs/>
          <w:noProof/>
          <w:szCs w:val="24"/>
        </w:rPr>
        <w:t>Journal of Business Venturing</w:t>
      </w:r>
      <w:r w:rsidRPr="009F2254">
        <w:rPr>
          <w:rFonts w:cs="Arial"/>
          <w:noProof/>
          <w:szCs w:val="24"/>
        </w:rPr>
        <w:t xml:space="preserve">, </w:t>
      </w:r>
      <w:r w:rsidRPr="009F2254">
        <w:rPr>
          <w:rFonts w:cs="Arial"/>
          <w:i/>
          <w:iCs/>
          <w:noProof/>
          <w:szCs w:val="24"/>
        </w:rPr>
        <w:t>15</w:t>
      </w:r>
      <w:r w:rsidRPr="009F2254">
        <w:rPr>
          <w:rFonts w:cs="Arial"/>
          <w:noProof/>
          <w:szCs w:val="24"/>
        </w:rPr>
        <w:t>(1), 93–111. https://doi.org/10.1016/S0883-9026(98)00006-8</w:t>
      </w:r>
    </w:p>
    <w:p w14:paraId="2A671A1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Stewart, H. (2010). Do happy staff make for happy customers and profitable companies. </w:t>
      </w:r>
      <w:r w:rsidRPr="009F2254">
        <w:rPr>
          <w:rFonts w:cs="Arial"/>
          <w:i/>
          <w:iCs/>
          <w:noProof/>
          <w:szCs w:val="24"/>
        </w:rPr>
        <w:t>Journal of Direct, Data and Digital Marketing Practice</w:t>
      </w:r>
      <w:r w:rsidRPr="009F2254">
        <w:rPr>
          <w:rFonts w:cs="Arial"/>
          <w:noProof/>
          <w:szCs w:val="24"/>
        </w:rPr>
        <w:t xml:space="preserve">, </w:t>
      </w:r>
      <w:r w:rsidRPr="009F2254">
        <w:rPr>
          <w:rFonts w:cs="Arial"/>
          <w:i/>
          <w:iCs/>
          <w:noProof/>
          <w:szCs w:val="24"/>
        </w:rPr>
        <w:t>11</w:t>
      </w:r>
      <w:r w:rsidRPr="009F2254">
        <w:rPr>
          <w:rFonts w:cs="Arial"/>
          <w:noProof/>
          <w:szCs w:val="24"/>
        </w:rPr>
        <w:t>(4), 275–280. https://doi.org/10.1057/dddmp.2010.9</w:t>
      </w:r>
    </w:p>
    <w:p w14:paraId="5061D06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Stoma, M. (2012). </w:t>
      </w:r>
      <w:r w:rsidRPr="009F2254">
        <w:rPr>
          <w:rFonts w:cs="Arial"/>
          <w:i/>
          <w:iCs/>
          <w:noProof/>
          <w:szCs w:val="24"/>
        </w:rPr>
        <w:t>Modele i metody pomiaru jakości usług</w:t>
      </w:r>
      <w:r w:rsidRPr="009F2254">
        <w:rPr>
          <w:rFonts w:cs="Arial"/>
          <w:noProof/>
          <w:szCs w:val="24"/>
        </w:rPr>
        <w:t>. http://www.qrpolska.pl/files/file/M3.pdf</w:t>
      </w:r>
    </w:p>
    <w:p w14:paraId="5385FC8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(2014). Czy kultura jakości w uczelni wyższej to to samo co kultura akademicka? </w:t>
      </w:r>
      <w:r w:rsidRPr="009F2254">
        <w:rPr>
          <w:rFonts w:cs="Arial"/>
          <w:i/>
          <w:iCs/>
          <w:noProof/>
          <w:szCs w:val="24"/>
        </w:rPr>
        <w:t>Przedsiębiorczość i Zarządzanie, t. XV, z. 8, cz. I: „Wybrane problemy zarządzania rozwojem regionalnym”</w:t>
      </w:r>
      <w:r w:rsidRPr="009F2254">
        <w:rPr>
          <w:rFonts w:cs="Arial"/>
          <w:noProof/>
          <w:szCs w:val="24"/>
        </w:rPr>
        <w:t>, 365–378.</w:t>
      </w:r>
    </w:p>
    <w:p w14:paraId="5634B3F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(2016). Academic Culture from the Perspective of Polish Universities. </w:t>
      </w:r>
      <w:r w:rsidRPr="009F2254">
        <w:rPr>
          <w:rFonts w:cs="Arial"/>
          <w:i/>
          <w:iCs/>
          <w:noProof/>
          <w:szCs w:val="24"/>
        </w:rPr>
        <w:t>Przedsiębiorczość I Zarządzanie</w:t>
      </w:r>
      <w:r w:rsidRPr="009F2254">
        <w:rPr>
          <w:rFonts w:cs="Arial"/>
          <w:noProof/>
          <w:szCs w:val="24"/>
        </w:rPr>
        <w:t xml:space="preserve">, </w:t>
      </w:r>
      <w:r w:rsidRPr="009F2254">
        <w:rPr>
          <w:rFonts w:cs="Arial"/>
          <w:i/>
          <w:iCs/>
          <w:noProof/>
          <w:szCs w:val="24"/>
        </w:rPr>
        <w:t>XVII</w:t>
      </w:r>
      <w:r w:rsidRPr="009F2254">
        <w:rPr>
          <w:rFonts w:cs="Arial"/>
          <w:noProof/>
          <w:szCs w:val="24"/>
        </w:rPr>
        <w:t>(2), 7–21. http://piz.san.edu.pl/docs/e-XVII-2-1.pdf</w:t>
      </w:r>
    </w:p>
    <w:p w14:paraId="3EE8A8B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(2017). Założenia do Ustawy 2.0 - projektowanie nowego ładu akademickiego w Polsce. W </w:t>
      </w:r>
      <w:r w:rsidRPr="009F2254">
        <w:rPr>
          <w:rFonts w:cs="Arial"/>
          <w:i/>
          <w:iCs/>
          <w:noProof/>
          <w:szCs w:val="24"/>
        </w:rPr>
        <w:t>Przedsiębiorczość i Zarządzanie, t. XVIII, z. 2, cz. I: „Zarządzanie publiczne. Funkcjonowanie jednostek samorządu terytorialnego w aspekcie wielowymiarowym”</w:t>
      </w:r>
      <w:r w:rsidRPr="009F2254">
        <w:rPr>
          <w:rFonts w:cs="Arial"/>
          <w:noProof/>
          <w:szCs w:val="24"/>
        </w:rPr>
        <w:t xml:space="preserve"> (Numer January 2017, ss. 261–276).</w:t>
      </w:r>
    </w:p>
    <w:p w14:paraId="7E9CCE0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Seliga, R., &amp; Woźniak, A. (2016). Kultura organizacyjna i zarządzanie uczelnią z punktu widzenia systemu zapewniania jakości w Polsce. </w:t>
      </w:r>
      <w:r w:rsidRPr="009F2254">
        <w:rPr>
          <w:rFonts w:cs="Arial"/>
          <w:i/>
          <w:iCs/>
          <w:noProof/>
          <w:szCs w:val="24"/>
        </w:rPr>
        <w:t>Przedsiębiorczość i Zarządzanie</w:t>
      </w:r>
      <w:r w:rsidRPr="009F2254">
        <w:rPr>
          <w:rFonts w:cs="Arial"/>
          <w:noProof/>
          <w:szCs w:val="24"/>
        </w:rPr>
        <w:t xml:space="preserve">, </w:t>
      </w:r>
      <w:r w:rsidRPr="009F2254">
        <w:rPr>
          <w:rFonts w:cs="Arial"/>
          <w:i/>
          <w:iCs/>
          <w:noProof/>
          <w:szCs w:val="24"/>
        </w:rPr>
        <w:t>17</w:t>
      </w:r>
      <w:r w:rsidRPr="009F2254">
        <w:rPr>
          <w:rFonts w:cs="Arial"/>
          <w:noProof/>
          <w:szCs w:val="24"/>
        </w:rPr>
        <w:t>(9.3), 221–233.</w:t>
      </w:r>
    </w:p>
    <w:p w14:paraId="60994ED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&amp; Woźniak, A. (2019). Strategic management at universities in merger processes: research results. W </w:t>
      </w:r>
      <w:r w:rsidRPr="009F2254">
        <w:rPr>
          <w:rFonts w:cs="Arial"/>
          <w:i/>
          <w:iCs/>
          <w:noProof/>
          <w:szCs w:val="24"/>
        </w:rPr>
        <w:t>Strategie i innowacje organizacyjne polskich uczelni / pod redakcją Łukasza Sułkowskiego i Jarosława Górniaka. – Wydanie I. – Kraków, © 2019</w:t>
      </w:r>
      <w:r w:rsidRPr="009F2254">
        <w:rPr>
          <w:rFonts w:cs="Arial"/>
          <w:noProof/>
          <w:szCs w:val="24"/>
        </w:rPr>
        <w:t>. Kraków: Wydawnictwo Uniwersytetu Jagiellońskiego.</w:t>
      </w:r>
    </w:p>
    <w:p w14:paraId="7473709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Sułkowski, Ł., Woźniak, A., &amp; Seliga, R. (2019). Organizational identity of university in merger process. W D. Ibrahimov, M and Aleksic, A and Dukic (Red.), </w:t>
      </w:r>
      <w:r w:rsidRPr="009F2254">
        <w:rPr>
          <w:rFonts w:cs="Arial"/>
          <w:i/>
          <w:iCs/>
          <w:noProof/>
          <w:szCs w:val="24"/>
        </w:rPr>
        <w:t>ECONOMIC AND SOCIAL DEVELOPMENT (ESD 2019): 37TH INTERNATIONAL SCIENTIFIC CONFERENCE ON ECONOMIC AND SOCIAL DEVELOPMENT - SOCIO ECONOMIC PROBLEMS OF SUSTAINABLE DEVELOPMENT</w:t>
      </w:r>
      <w:r w:rsidRPr="009F2254">
        <w:rPr>
          <w:rFonts w:cs="Arial"/>
          <w:noProof/>
          <w:szCs w:val="24"/>
        </w:rPr>
        <w:t xml:space="preserve"> (ss. 757–763). VARAZDIN DEVELOPMENT &amp; ENTREPRENEURSHIP AGENCY.</w:t>
      </w:r>
    </w:p>
    <w:p w14:paraId="0BB337C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Sureshchandar, G. S., Rajendran, C., &amp; Anantharaman, R. N. (2001). A holistic model for total quality service. </w:t>
      </w:r>
      <w:r w:rsidRPr="009F2254">
        <w:rPr>
          <w:rFonts w:cs="Arial"/>
          <w:i/>
          <w:iCs/>
          <w:noProof/>
          <w:szCs w:val="24"/>
        </w:rPr>
        <w:t>International Journal of Service Industry Management</w:t>
      </w:r>
      <w:r w:rsidRPr="009F2254">
        <w:rPr>
          <w:rFonts w:cs="Arial"/>
          <w:noProof/>
          <w:szCs w:val="24"/>
        </w:rPr>
        <w:t xml:space="preserve">, </w:t>
      </w:r>
      <w:r w:rsidRPr="009F2254">
        <w:rPr>
          <w:rFonts w:cs="Arial"/>
          <w:i/>
          <w:iCs/>
          <w:noProof/>
          <w:szCs w:val="24"/>
        </w:rPr>
        <w:t>12</w:t>
      </w:r>
      <w:r w:rsidRPr="009F2254">
        <w:rPr>
          <w:rFonts w:cs="Arial"/>
          <w:noProof/>
          <w:szCs w:val="24"/>
        </w:rPr>
        <w:t>(4), 378–412. https://doi.org/10.1108/09564230110405299</w:t>
      </w:r>
    </w:p>
    <w:p w14:paraId="7570C9D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Swank, C. K. (2003). The Lean Service Machine. </w:t>
      </w:r>
      <w:r w:rsidRPr="009F2254">
        <w:rPr>
          <w:rFonts w:cs="Arial"/>
          <w:i/>
          <w:iCs/>
          <w:noProof/>
          <w:szCs w:val="24"/>
        </w:rPr>
        <w:t>Harvard Business Review</w:t>
      </w:r>
      <w:r w:rsidRPr="009F2254">
        <w:rPr>
          <w:rFonts w:cs="Arial"/>
          <w:noProof/>
          <w:szCs w:val="24"/>
        </w:rPr>
        <w:t xml:space="preserve">, </w:t>
      </w:r>
      <w:r w:rsidRPr="009F2254">
        <w:rPr>
          <w:rFonts w:cs="Arial"/>
          <w:i/>
          <w:iCs/>
          <w:noProof/>
          <w:szCs w:val="24"/>
        </w:rPr>
        <w:t>81</w:t>
      </w:r>
      <w:r w:rsidRPr="009F2254">
        <w:rPr>
          <w:rFonts w:cs="Arial"/>
          <w:noProof/>
          <w:szCs w:val="24"/>
        </w:rPr>
        <w:t>(10).</w:t>
      </w:r>
    </w:p>
    <w:p w14:paraId="02FC9F3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Szczepańska, K. (2011). </w:t>
      </w:r>
      <w:r w:rsidRPr="009F2254">
        <w:rPr>
          <w:rFonts w:cs="Arial"/>
          <w:i/>
          <w:iCs/>
          <w:noProof/>
          <w:szCs w:val="24"/>
        </w:rPr>
        <w:t>Zarządzanie jakością. W dążeniu do doskonałości</w:t>
      </w:r>
      <w:r w:rsidRPr="009F2254">
        <w:rPr>
          <w:rFonts w:cs="Arial"/>
          <w:noProof/>
          <w:szCs w:val="24"/>
        </w:rPr>
        <w:t>. CH Beck.</w:t>
      </w:r>
    </w:p>
    <w:p w14:paraId="3075C87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Szefler, J. P. (2011). </w:t>
      </w:r>
      <w:r w:rsidRPr="009F2254">
        <w:rPr>
          <w:rFonts w:cs="Arial"/>
          <w:i/>
          <w:iCs/>
          <w:noProof/>
          <w:szCs w:val="24"/>
        </w:rPr>
        <w:t>Model pomiaru i doskonalenia jakości usług edukacyjnych uczelni wyższych</w:t>
      </w:r>
      <w:r w:rsidRPr="009F2254">
        <w:rPr>
          <w:rFonts w:cs="Arial"/>
          <w:noProof/>
          <w:szCs w:val="24"/>
        </w:rPr>
        <w:t>. Politechnika Gdańska.</w:t>
      </w:r>
    </w:p>
    <w:p w14:paraId="319961B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Szefler, J. P., &amp; Zieliński, G. (2013). </w:t>
      </w:r>
      <w:r w:rsidRPr="009F2254">
        <w:rPr>
          <w:rFonts w:cs="Arial"/>
          <w:i/>
          <w:iCs/>
          <w:noProof/>
          <w:szCs w:val="24"/>
        </w:rPr>
        <w:t>Doskonalenie jakości usług edukacyjnych poprzez ocenę wyniku działalności instytucji akademickiej</w:t>
      </w:r>
      <w:r w:rsidRPr="009F2254">
        <w:rPr>
          <w:rFonts w:cs="Arial"/>
          <w:noProof/>
          <w:szCs w:val="24"/>
        </w:rPr>
        <w:t xml:space="preserve"> (ss. 274–288). unknown.</w:t>
      </w:r>
    </w:p>
    <w:p w14:paraId="644789F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Sztejnberg, A. (2008). </w:t>
      </w:r>
      <w:r w:rsidRPr="009F2254">
        <w:rPr>
          <w:rFonts w:cs="Arial"/>
          <w:i/>
          <w:iCs/>
          <w:noProof/>
          <w:szCs w:val="24"/>
        </w:rPr>
        <w:t>Doskonalenie usług edukacyjnych. Podstawy pomiaru jakości kształcenia.</w:t>
      </w:r>
      <w:r w:rsidRPr="009F2254">
        <w:rPr>
          <w:rFonts w:cs="Arial"/>
          <w:noProof/>
          <w:szCs w:val="24"/>
        </w:rPr>
        <w:t xml:space="preserve"> Wydawnictwo Uniwersytetu Opolskiego.</w:t>
      </w:r>
    </w:p>
    <w:p w14:paraId="2783CD2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Szymaniec-Mlicka, K. (2016). Zarządzanie relacjami z interesariuszami publicznych podmiotów leczniczych. </w:t>
      </w:r>
      <w:r w:rsidRPr="009F2254">
        <w:rPr>
          <w:rFonts w:cs="Arial"/>
          <w:i/>
          <w:iCs/>
          <w:noProof/>
          <w:szCs w:val="24"/>
        </w:rPr>
        <w:t>Zeszyty Naukowe. Organizacja i Zarządzanie. Politechnika Śląska</w:t>
      </w:r>
      <w:r w:rsidRPr="009F2254">
        <w:rPr>
          <w:rFonts w:cs="Arial"/>
          <w:noProof/>
          <w:szCs w:val="24"/>
        </w:rPr>
        <w:t xml:space="preserve">, </w:t>
      </w:r>
      <w:r w:rsidRPr="009F2254">
        <w:rPr>
          <w:rFonts w:cs="Arial"/>
          <w:i/>
          <w:iCs/>
          <w:noProof/>
          <w:szCs w:val="24"/>
        </w:rPr>
        <w:t>97</w:t>
      </w:r>
      <w:r w:rsidRPr="009F2254">
        <w:rPr>
          <w:rFonts w:cs="Arial"/>
          <w:noProof/>
          <w:szCs w:val="24"/>
        </w:rPr>
        <w:t>(1964), 309–320.</w:t>
      </w:r>
    </w:p>
    <w:p w14:paraId="0662FD0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Tayar, M., &amp; Jack, R. (2013). Prestige-oriented market entry strategy: the case of Australian universities. </w:t>
      </w:r>
      <w:r w:rsidRPr="009F2254">
        <w:rPr>
          <w:rFonts w:cs="Arial"/>
          <w:i/>
          <w:iCs/>
          <w:noProof/>
          <w:szCs w:val="24"/>
        </w:rPr>
        <w:t>Journal of Higher Education Policy and Management</w:t>
      </w:r>
      <w:r w:rsidRPr="009F2254">
        <w:rPr>
          <w:rFonts w:cs="Arial"/>
          <w:noProof/>
          <w:szCs w:val="24"/>
        </w:rPr>
        <w:t xml:space="preserve">, </w:t>
      </w:r>
      <w:r w:rsidRPr="009F2254">
        <w:rPr>
          <w:rFonts w:cs="Arial"/>
          <w:i/>
          <w:iCs/>
          <w:noProof/>
          <w:szCs w:val="24"/>
        </w:rPr>
        <w:t>35</w:t>
      </w:r>
      <w:r w:rsidRPr="009F2254">
        <w:rPr>
          <w:rFonts w:cs="Arial"/>
          <w:noProof/>
          <w:szCs w:val="24"/>
        </w:rPr>
        <w:t>(2), 153–166. https://doi.org/10.1080/1360080X.2013.775924</w:t>
      </w:r>
    </w:p>
    <w:p w14:paraId="1E91F2E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Teehan, R., &amp; Tucker, W. (2010). A simplified lean method to capture customer voice. </w:t>
      </w:r>
      <w:r w:rsidRPr="009F2254">
        <w:rPr>
          <w:rFonts w:cs="Arial"/>
          <w:i/>
          <w:iCs/>
          <w:noProof/>
          <w:szCs w:val="24"/>
        </w:rPr>
        <w:t>International Journal of Quality and Service Sciences</w:t>
      </w:r>
      <w:r w:rsidRPr="009F2254">
        <w:rPr>
          <w:rFonts w:cs="Arial"/>
          <w:noProof/>
          <w:szCs w:val="24"/>
        </w:rPr>
        <w:t xml:space="preserve">, </w:t>
      </w:r>
      <w:r w:rsidRPr="009F2254">
        <w:rPr>
          <w:rFonts w:cs="Arial"/>
          <w:i/>
          <w:iCs/>
          <w:noProof/>
          <w:szCs w:val="24"/>
        </w:rPr>
        <w:t>2</w:t>
      </w:r>
      <w:r w:rsidRPr="009F2254">
        <w:rPr>
          <w:rFonts w:cs="Arial"/>
          <w:noProof/>
          <w:szCs w:val="24"/>
        </w:rPr>
        <w:t>(2), 175–188. https://doi.org/10.1108/17566691011057348</w:t>
      </w:r>
    </w:p>
    <w:p w14:paraId="602036F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Teeroovengadum, V., Kamalanabhan, T. J., &amp; Seebaluck, A. K. (2016). Measuring service quality in higher education. </w:t>
      </w:r>
      <w:r w:rsidRPr="009F2254">
        <w:rPr>
          <w:rFonts w:cs="Arial"/>
          <w:i/>
          <w:iCs/>
          <w:noProof/>
          <w:szCs w:val="24"/>
        </w:rPr>
        <w:t>Quality Assurance in Education</w:t>
      </w:r>
      <w:r w:rsidRPr="009F2254">
        <w:rPr>
          <w:rFonts w:cs="Arial"/>
          <w:noProof/>
          <w:szCs w:val="24"/>
        </w:rPr>
        <w:t xml:space="preserve">, </w:t>
      </w:r>
      <w:r w:rsidRPr="009F2254">
        <w:rPr>
          <w:rFonts w:cs="Arial"/>
          <w:i/>
          <w:iCs/>
          <w:noProof/>
          <w:szCs w:val="24"/>
        </w:rPr>
        <w:t>24</w:t>
      </w:r>
      <w:r w:rsidRPr="009F2254">
        <w:rPr>
          <w:rFonts w:cs="Arial"/>
          <w:noProof/>
          <w:szCs w:val="24"/>
        </w:rPr>
        <w:t>(2), 244–258. https://doi.org/10.1108/QAE-06-2014-0028</w:t>
      </w:r>
    </w:p>
    <w:p w14:paraId="4EE9CAF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THE. (2020). </w:t>
      </w:r>
      <w:r w:rsidRPr="009F2254">
        <w:rPr>
          <w:rFonts w:cs="Arial"/>
          <w:i/>
          <w:iCs/>
          <w:noProof/>
          <w:szCs w:val="24"/>
        </w:rPr>
        <w:t>World University Rankings 2020 | Times Higher Education (THE)</w:t>
      </w:r>
      <w:r w:rsidRPr="009F2254">
        <w:rPr>
          <w:rFonts w:cs="Arial"/>
          <w:noProof/>
          <w:szCs w:val="24"/>
        </w:rPr>
        <w:t>. https://www.timeshighereducation.com/world-university-rankings/2020/world-ranking#!/page/0/length/25/sort_by/rank/sort_order/asc/cols/stats</w:t>
      </w:r>
    </w:p>
    <w:p w14:paraId="7A1D589F"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i/>
          <w:iCs/>
          <w:noProof/>
          <w:szCs w:val="24"/>
        </w:rPr>
        <w:t>THE World University Rankings 2020: methodology</w:t>
      </w:r>
      <w:r w:rsidRPr="009F2254">
        <w:rPr>
          <w:rFonts w:cs="Arial"/>
          <w:noProof/>
          <w:szCs w:val="24"/>
        </w:rPr>
        <w:t>. (2020). https://www.timeshighereducation.com/world-university-rankings/world-university-rankings-2020-methodology</w:t>
      </w:r>
    </w:p>
    <w:p w14:paraId="52DDD09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Thijs, Nick; Staes, P. (2014). </w:t>
      </w:r>
      <w:r w:rsidRPr="009F2254">
        <w:rPr>
          <w:rFonts w:cs="Arial"/>
          <w:i/>
          <w:iCs/>
          <w:noProof/>
          <w:szCs w:val="24"/>
        </w:rPr>
        <w:t>CAF in the Education Sector. Successful stories of performance improvement</w:t>
      </w:r>
      <w:r w:rsidRPr="009F2254">
        <w:rPr>
          <w:rFonts w:cs="Arial"/>
          <w:noProof/>
          <w:szCs w:val="24"/>
        </w:rPr>
        <w:t>. http://caf.eipa.eu/files/uploads/20210706115454_CAFintheEducation-Successfulstoriesofperformanceimprovement.pdf</w:t>
      </w:r>
    </w:p>
    <w:p w14:paraId="2298CC7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Tierney, W. G. (1988). Organizational Culture in Higher Education. </w:t>
      </w:r>
      <w:r w:rsidRPr="009F2254">
        <w:rPr>
          <w:rFonts w:cs="Arial"/>
          <w:i/>
          <w:iCs/>
          <w:noProof/>
          <w:szCs w:val="24"/>
        </w:rPr>
        <w:t>The Journal of Higher Education</w:t>
      </w:r>
      <w:r w:rsidRPr="009F2254">
        <w:rPr>
          <w:rFonts w:cs="Arial"/>
          <w:noProof/>
          <w:szCs w:val="24"/>
        </w:rPr>
        <w:t xml:space="preserve">, </w:t>
      </w:r>
      <w:r w:rsidRPr="009F2254">
        <w:rPr>
          <w:rFonts w:cs="Arial"/>
          <w:i/>
          <w:iCs/>
          <w:noProof/>
          <w:szCs w:val="24"/>
        </w:rPr>
        <w:t>59</w:t>
      </w:r>
      <w:r w:rsidRPr="009F2254">
        <w:rPr>
          <w:rFonts w:cs="Arial"/>
          <w:noProof/>
          <w:szCs w:val="24"/>
        </w:rPr>
        <w:t>(1), 2–21. https://doi.org/10.1080/00221546.1988.11778301</w:t>
      </w:r>
    </w:p>
    <w:p w14:paraId="5AE891E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Times Higher Education. (2022). </w:t>
      </w:r>
      <w:r w:rsidRPr="009F2254">
        <w:rPr>
          <w:rFonts w:cs="Arial"/>
          <w:i/>
          <w:iCs/>
          <w:noProof/>
          <w:szCs w:val="24"/>
        </w:rPr>
        <w:t>World University Rankings 2023 methodology. Times Higher Education (THE)</w:t>
      </w:r>
      <w:r w:rsidRPr="009F2254">
        <w:rPr>
          <w:rFonts w:cs="Arial"/>
          <w:noProof/>
          <w:szCs w:val="24"/>
        </w:rPr>
        <w:t xml:space="preserve"> (Numer October 2022). </w:t>
      </w:r>
      <w:r w:rsidRPr="009F2254">
        <w:rPr>
          <w:rFonts w:cs="Arial"/>
          <w:noProof/>
          <w:szCs w:val="24"/>
        </w:rPr>
        <w:lastRenderedPageBreak/>
        <w:t>https://www.timeshighereducation.com/sites/default/files/breaking_news_files/the_2023_world_university_rankings_methodology.pdf</w:t>
      </w:r>
    </w:p>
    <w:p w14:paraId="273205E3"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Times Higher Education. (2023). </w:t>
      </w:r>
      <w:r w:rsidRPr="009F2254">
        <w:rPr>
          <w:rFonts w:cs="Arial"/>
          <w:i/>
          <w:iCs/>
          <w:noProof/>
          <w:szCs w:val="24"/>
        </w:rPr>
        <w:t>THE World University Rankings 2023</w:t>
      </w:r>
      <w:r w:rsidRPr="009F2254">
        <w:rPr>
          <w:rFonts w:cs="Arial"/>
          <w:noProof/>
          <w:szCs w:val="24"/>
        </w:rPr>
        <w:t>. THE WUR Ranking. https://www.timeshighereducation.com/world-university-rankings/2023/world-ranking</w:t>
      </w:r>
    </w:p>
    <w:p w14:paraId="4518AD6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Toma, J. D. (1997). Alternative Inquiry Paradigms, Faculty Cultures, and the Definition of Academic Lives. </w:t>
      </w:r>
      <w:r w:rsidRPr="009F2254">
        <w:rPr>
          <w:rFonts w:cs="Arial"/>
          <w:i/>
          <w:iCs/>
          <w:noProof/>
          <w:szCs w:val="24"/>
        </w:rPr>
        <w:t>The Journal of Higher Education</w:t>
      </w:r>
      <w:r w:rsidRPr="009F2254">
        <w:rPr>
          <w:rFonts w:cs="Arial"/>
          <w:noProof/>
          <w:szCs w:val="24"/>
        </w:rPr>
        <w:t xml:space="preserve">, </w:t>
      </w:r>
      <w:r w:rsidRPr="009F2254">
        <w:rPr>
          <w:rFonts w:cs="Arial"/>
          <w:i/>
          <w:iCs/>
          <w:noProof/>
          <w:szCs w:val="24"/>
        </w:rPr>
        <w:t>68</w:t>
      </w:r>
      <w:r w:rsidRPr="009F2254">
        <w:rPr>
          <w:rFonts w:cs="Arial"/>
          <w:noProof/>
          <w:szCs w:val="24"/>
        </w:rPr>
        <w:t>(6), 679–705. https://doi.org/10.1080/00221546.1997.11779006</w:t>
      </w:r>
    </w:p>
    <w:p w14:paraId="5EC2383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Tomala, L. (2018). </w:t>
      </w:r>
      <w:r w:rsidRPr="009F2254">
        <w:rPr>
          <w:rFonts w:cs="Arial"/>
          <w:i/>
          <w:iCs/>
          <w:noProof/>
          <w:szCs w:val="24"/>
        </w:rPr>
        <w:t>Ustawa 2.0: najważniejsze zapisy | Nauka w Polsce</w:t>
      </w:r>
      <w:r w:rsidRPr="009F2254">
        <w:rPr>
          <w:rFonts w:cs="Arial"/>
          <w:noProof/>
          <w:szCs w:val="24"/>
        </w:rPr>
        <w:t>. https://naukawpolsce.pap.pl/aktualnosci/news%2C30350%2Custawa-20-najwazniejsze-zapisy.html</w:t>
      </w:r>
    </w:p>
    <w:p w14:paraId="5BF46FD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Tortorella, G., Narayanamurthy, G., Godinho Filho, M., Portioli Staudacher, A., &amp; Mac Cawley, A. F. (2021). Pandemic’s effect on the relationship between lean implementation and service performance. </w:t>
      </w:r>
      <w:r w:rsidRPr="009F2254">
        <w:rPr>
          <w:rFonts w:cs="Arial"/>
          <w:i/>
          <w:iCs/>
          <w:noProof/>
          <w:szCs w:val="24"/>
        </w:rPr>
        <w:t>Journal of Service Theory and Practice</w:t>
      </w:r>
      <w:r w:rsidRPr="009F2254">
        <w:rPr>
          <w:rFonts w:cs="Arial"/>
          <w:noProof/>
          <w:szCs w:val="24"/>
        </w:rPr>
        <w:t xml:space="preserve">, </w:t>
      </w:r>
      <w:r w:rsidRPr="009F2254">
        <w:rPr>
          <w:rFonts w:cs="Arial"/>
          <w:i/>
          <w:iCs/>
          <w:noProof/>
          <w:szCs w:val="24"/>
        </w:rPr>
        <w:t>31</w:t>
      </w:r>
      <w:r w:rsidRPr="009F2254">
        <w:rPr>
          <w:rFonts w:cs="Arial"/>
          <w:noProof/>
          <w:szCs w:val="24"/>
        </w:rPr>
        <w:t>(2), 203–224. https://doi.org/10.1108/JSTP-07-2020-0182</w:t>
      </w:r>
    </w:p>
    <w:p w14:paraId="4B73C30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Townsend, P. (1995). Quality involves everyone: how Paul Revere discovered “quality has value”. </w:t>
      </w:r>
      <w:r w:rsidRPr="009F2254">
        <w:rPr>
          <w:rFonts w:cs="Arial"/>
          <w:i/>
          <w:iCs/>
          <w:noProof/>
          <w:szCs w:val="24"/>
        </w:rPr>
        <w:t>Managing Service Quality: An International Journal</w:t>
      </w:r>
      <w:r w:rsidRPr="009F2254">
        <w:rPr>
          <w:rFonts w:cs="Arial"/>
          <w:noProof/>
          <w:szCs w:val="24"/>
        </w:rPr>
        <w:t xml:space="preserve">, </w:t>
      </w:r>
      <w:r w:rsidRPr="009F2254">
        <w:rPr>
          <w:rFonts w:cs="Arial"/>
          <w:i/>
          <w:iCs/>
          <w:noProof/>
          <w:szCs w:val="24"/>
        </w:rPr>
        <w:t>5</w:t>
      </w:r>
      <w:r w:rsidRPr="009F2254">
        <w:rPr>
          <w:rFonts w:cs="Arial"/>
          <w:noProof/>
          <w:szCs w:val="24"/>
        </w:rPr>
        <w:t>(2), 19–24. https://doi.org/10.1108/09604529510083549</w:t>
      </w:r>
    </w:p>
    <w:p w14:paraId="330EC72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Tran, N. Q., Carden, L. L., &amp; Zhang, J. Z. (2022). Work from anywhere: remote stakeholder management and engagement. </w:t>
      </w:r>
      <w:r w:rsidRPr="009F2254">
        <w:rPr>
          <w:rFonts w:cs="Arial"/>
          <w:i/>
          <w:iCs/>
          <w:noProof/>
          <w:szCs w:val="24"/>
        </w:rPr>
        <w:t>Personnel Review</w:t>
      </w:r>
      <w:r w:rsidRPr="009F2254">
        <w:rPr>
          <w:rFonts w:cs="Arial"/>
          <w:noProof/>
          <w:szCs w:val="24"/>
        </w:rPr>
        <w:t xml:space="preserve">, </w:t>
      </w:r>
      <w:r w:rsidRPr="009F2254">
        <w:rPr>
          <w:rFonts w:cs="Arial"/>
          <w:i/>
          <w:iCs/>
          <w:noProof/>
          <w:szCs w:val="24"/>
        </w:rPr>
        <w:t>51</w:t>
      </w:r>
      <w:r w:rsidRPr="009F2254">
        <w:rPr>
          <w:rFonts w:cs="Arial"/>
          <w:noProof/>
          <w:szCs w:val="24"/>
        </w:rPr>
        <w:t>(8), 2021–2038. https://doi.org/10.1108/PR-11-2021-0808</w:t>
      </w:r>
    </w:p>
    <w:p w14:paraId="58FAFF8E"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Trow, M. (1974). Problems in the Transition from Elite to Mass Higher Education. </w:t>
      </w:r>
      <w:r w:rsidRPr="009F2254">
        <w:rPr>
          <w:rFonts w:cs="Arial"/>
          <w:i/>
          <w:iCs/>
          <w:noProof/>
          <w:szCs w:val="24"/>
        </w:rPr>
        <w:t>International Review of Education</w:t>
      </w:r>
      <w:r w:rsidRPr="009F2254">
        <w:rPr>
          <w:rFonts w:cs="Arial"/>
          <w:noProof/>
          <w:szCs w:val="24"/>
        </w:rPr>
        <w:t xml:space="preserve">, </w:t>
      </w:r>
      <w:r w:rsidRPr="009F2254">
        <w:rPr>
          <w:rFonts w:cs="Arial"/>
          <w:i/>
          <w:iCs/>
          <w:noProof/>
          <w:szCs w:val="24"/>
        </w:rPr>
        <w:t>18</w:t>
      </w:r>
      <w:r w:rsidRPr="009F2254">
        <w:rPr>
          <w:rFonts w:cs="Arial"/>
          <w:noProof/>
          <w:szCs w:val="24"/>
        </w:rPr>
        <w:t>, 61–82.</w:t>
      </w:r>
    </w:p>
    <w:p w14:paraId="302AC30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Trzeciak, M. (2016). Analiza atrybutów interesariuszy projektu warunkujących sukces projektu. </w:t>
      </w:r>
      <w:r w:rsidRPr="009F2254">
        <w:rPr>
          <w:rFonts w:cs="Arial"/>
          <w:i/>
          <w:iCs/>
          <w:noProof/>
          <w:szCs w:val="24"/>
        </w:rPr>
        <w:t>Zeszyty Naukowe. Organizacja i Zarządzanie / Politechnika Śląska</w:t>
      </w:r>
      <w:r w:rsidRPr="009F2254">
        <w:rPr>
          <w:rFonts w:cs="Arial"/>
          <w:noProof/>
          <w:szCs w:val="24"/>
        </w:rPr>
        <w:t xml:space="preserve">, </w:t>
      </w:r>
      <w:r w:rsidRPr="009F2254">
        <w:rPr>
          <w:rFonts w:cs="Arial"/>
          <w:i/>
          <w:iCs/>
          <w:noProof/>
          <w:szCs w:val="24"/>
        </w:rPr>
        <w:t>89</w:t>
      </w:r>
      <w:r w:rsidRPr="009F2254">
        <w:rPr>
          <w:rFonts w:cs="Arial"/>
          <w:noProof/>
          <w:szCs w:val="24"/>
        </w:rPr>
        <w:t>, 497–506. file:///C:/Users/JPSZ/Desktop/STUDIA/LITERATURA/interesariusze/Trzeciak_ZNOiZ_89_2016.pdf</w:t>
      </w:r>
    </w:p>
    <w:p w14:paraId="7387BDB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Tutko, M. (2018). Assessment of the quality of internationalisation in higher education institutions. </w:t>
      </w:r>
      <w:r w:rsidRPr="009F2254">
        <w:rPr>
          <w:rFonts w:cs="Arial"/>
          <w:i/>
          <w:iCs/>
          <w:noProof/>
          <w:szCs w:val="24"/>
        </w:rPr>
        <w:t>Studia Ekonomiczne</w:t>
      </w:r>
      <w:r w:rsidRPr="009F2254">
        <w:rPr>
          <w:rFonts w:cs="Arial"/>
          <w:noProof/>
          <w:szCs w:val="24"/>
        </w:rPr>
        <w:t xml:space="preserve">, </w:t>
      </w:r>
      <w:r w:rsidRPr="009F2254">
        <w:rPr>
          <w:rFonts w:cs="Arial"/>
          <w:i/>
          <w:iCs/>
          <w:noProof/>
          <w:szCs w:val="24"/>
        </w:rPr>
        <w:t>361</w:t>
      </w:r>
      <w:r w:rsidRPr="009F2254">
        <w:rPr>
          <w:rFonts w:cs="Arial"/>
          <w:noProof/>
          <w:szCs w:val="24"/>
        </w:rPr>
        <w:t>, 76–85.</w:t>
      </w:r>
    </w:p>
    <w:p w14:paraId="3986638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Twigg, J. D. (1990). </w:t>
      </w:r>
      <w:r w:rsidRPr="009F2254">
        <w:rPr>
          <w:rFonts w:cs="Arial"/>
          <w:i/>
          <w:iCs/>
          <w:noProof/>
          <w:szCs w:val="24"/>
        </w:rPr>
        <w:t>The University of Cambridge and the English revolution, 1625-1688</w:t>
      </w:r>
      <w:r w:rsidRPr="009F2254">
        <w:rPr>
          <w:rFonts w:cs="Arial"/>
          <w:noProof/>
          <w:szCs w:val="24"/>
        </w:rPr>
        <w:t xml:space="preserve"> (ss. 212–214). Woodbridge: Boydell &amp; Brewer za: De Ridder-Symoens, H. (2020) Missions of Universities : Past, Present, Future (ss. 43–61).</w:t>
      </w:r>
    </w:p>
    <w:p w14:paraId="73A5460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Urbanowska-Sojkin, E. (2016). Paradoksy w zarządzaniu strategicznym przedsiębiorstwami (Paradoxes in strategic management of companies). </w:t>
      </w:r>
      <w:r w:rsidRPr="009F2254">
        <w:rPr>
          <w:rFonts w:cs="Arial"/>
          <w:i/>
          <w:iCs/>
          <w:noProof/>
          <w:szCs w:val="24"/>
        </w:rPr>
        <w:t>Prace Naukowe Uniwersytetu Ekonomicznego we Wrocławiu</w:t>
      </w:r>
      <w:r w:rsidRPr="009F2254">
        <w:rPr>
          <w:rFonts w:cs="Arial"/>
          <w:noProof/>
          <w:szCs w:val="24"/>
        </w:rPr>
        <w:t xml:space="preserve">, </w:t>
      </w:r>
      <w:r w:rsidRPr="009F2254">
        <w:rPr>
          <w:rFonts w:cs="Arial"/>
          <w:i/>
          <w:iCs/>
          <w:noProof/>
          <w:szCs w:val="24"/>
        </w:rPr>
        <w:t>420</w:t>
      </w:r>
      <w:r w:rsidRPr="009F2254">
        <w:rPr>
          <w:rFonts w:cs="Arial"/>
          <w:noProof/>
          <w:szCs w:val="24"/>
        </w:rPr>
        <w:t>. https://doi.org/10.15611/pn.2016.420.31</w:t>
      </w:r>
    </w:p>
    <w:p w14:paraId="267C4A6B"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Van Aswegen, A. S., &amp; Engelbrecht, A. S. (2009). The relationship between transformational leadership, integrity and an ethical climate in organizations. </w:t>
      </w:r>
      <w:r w:rsidRPr="009F2254">
        <w:rPr>
          <w:rFonts w:cs="Arial"/>
          <w:i/>
          <w:iCs/>
          <w:noProof/>
          <w:szCs w:val="24"/>
        </w:rPr>
        <w:t xml:space="preserve">SA Journal of Human Resource </w:t>
      </w:r>
      <w:r w:rsidRPr="009F2254">
        <w:rPr>
          <w:rFonts w:cs="Arial"/>
          <w:i/>
          <w:iCs/>
          <w:noProof/>
          <w:szCs w:val="24"/>
        </w:rPr>
        <w:lastRenderedPageBreak/>
        <w:t>Management</w:t>
      </w:r>
      <w:r w:rsidRPr="009F2254">
        <w:rPr>
          <w:rFonts w:cs="Arial"/>
          <w:noProof/>
          <w:szCs w:val="24"/>
        </w:rPr>
        <w:t xml:space="preserve">, </w:t>
      </w:r>
      <w:r w:rsidRPr="009F2254">
        <w:rPr>
          <w:rFonts w:cs="Arial"/>
          <w:i/>
          <w:iCs/>
          <w:noProof/>
          <w:szCs w:val="24"/>
        </w:rPr>
        <w:t>7</w:t>
      </w:r>
      <w:r w:rsidRPr="009F2254">
        <w:rPr>
          <w:rFonts w:cs="Arial"/>
          <w:noProof/>
          <w:szCs w:val="24"/>
        </w:rPr>
        <w:t>(1), 1–9.</w:t>
      </w:r>
    </w:p>
    <w:p w14:paraId="093FB6A1"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van Doorn, J., Leeflang, P. S. H., &amp; Tijs, M. (2013). Satisfaction as a predictor of future performance: A replication. </w:t>
      </w:r>
      <w:r w:rsidRPr="009F2254">
        <w:rPr>
          <w:rFonts w:cs="Arial"/>
          <w:i/>
          <w:iCs/>
          <w:noProof/>
          <w:szCs w:val="24"/>
        </w:rPr>
        <w:t>International Journal of Research in Marketing</w:t>
      </w:r>
      <w:r w:rsidRPr="009F2254">
        <w:rPr>
          <w:rFonts w:cs="Arial"/>
          <w:noProof/>
          <w:szCs w:val="24"/>
        </w:rPr>
        <w:t xml:space="preserve">, </w:t>
      </w:r>
      <w:r w:rsidRPr="009F2254">
        <w:rPr>
          <w:rFonts w:cs="Arial"/>
          <w:i/>
          <w:iCs/>
          <w:noProof/>
          <w:szCs w:val="24"/>
        </w:rPr>
        <w:t>30</w:t>
      </w:r>
      <w:r w:rsidRPr="009F2254">
        <w:rPr>
          <w:rFonts w:cs="Arial"/>
          <w:noProof/>
          <w:szCs w:val="24"/>
        </w:rPr>
        <w:t>(3), 314–318. https://doi.org/10.1016/j.ijresmar.2013.04.002</w:t>
      </w:r>
    </w:p>
    <w:p w14:paraId="6C4DE41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Van Looy, B., Callaert, J., &amp; Debackere, K. (2006). Publication and patent behavior of academic researchers: Conflicting, reinforcing or merely co-existing? </w:t>
      </w:r>
      <w:r w:rsidRPr="009F2254">
        <w:rPr>
          <w:rFonts w:cs="Arial"/>
          <w:i/>
          <w:iCs/>
          <w:noProof/>
          <w:szCs w:val="24"/>
        </w:rPr>
        <w:t>Research Policy</w:t>
      </w:r>
      <w:r w:rsidRPr="009F2254">
        <w:rPr>
          <w:rFonts w:cs="Arial"/>
          <w:noProof/>
          <w:szCs w:val="24"/>
        </w:rPr>
        <w:t xml:space="preserve">, </w:t>
      </w:r>
      <w:r w:rsidRPr="009F2254">
        <w:rPr>
          <w:rFonts w:cs="Arial"/>
          <w:i/>
          <w:iCs/>
          <w:noProof/>
          <w:szCs w:val="24"/>
        </w:rPr>
        <w:t>35</w:t>
      </w:r>
      <w:r w:rsidRPr="009F2254">
        <w:rPr>
          <w:rFonts w:cs="Arial"/>
          <w:noProof/>
          <w:szCs w:val="24"/>
        </w:rPr>
        <w:t>(4), 596–608. https://doi.org/10.1016/j.respol.2006.02.003</w:t>
      </w:r>
    </w:p>
    <w:p w14:paraId="03349A55"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Vargo, S. L., &amp; Lusch, R. F. (2008). Why “service”? </w:t>
      </w:r>
      <w:r w:rsidRPr="009F2254">
        <w:rPr>
          <w:rFonts w:cs="Arial"/>
          <w:i/>
          <w:iCs/>
          <w:noProof/>
          <w:szCs w:val="24"/>
        </w:rPr>
        <w:t>Journal of the Academy of Marketing Science</w:t>
      </w:r>
      <w:r w:rsidRPr="009F2254">
        <w:rPr>
          <w:rFonts w:cs="Arial"/>
          <w:noProof/>
          <w:szCs w:val="24"/>
        </w:rPr>
        <w:t xml:space="preserve">, </w:t>
      </w:r>
      <w:r w:rsidRPr="009F2254">
        <w:rPr>
          <w:rFonts w:cs="Arial"/>
          <w:i/>
          <w:iCs/>
          <w:noProof/>
          <w:szCs w:val="24"/>
        </w:rPr>
        <w:t>36</w:t>
      </w:r>
      <w:r w:rsidRPr="009F2254">
        <w:rPr>
          <w:rFonts w:cs="Arial"/>
          <w:noProof/>
          <w:szCs w:val="24"/>
        </w:rPr>
        <w:t>(1), 25–38. https://doi.org/10.1007/s11747-007-0068-7</w:t>
      </w:r>
    </w:p>
    <w:p w14:paraId="14115D1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Vehovar, V., Batagelj, Z., Manfreda, K. L., &amp; Zaletel, M. (2002). Nonresponse in web surveys. </w:t>
      </w:r>
      <w:r w:rsidRPr="009F2254">
        <w:rPr>
          <w:rFonts w:cs="Arial"/>
          <w:i/>
          <w:iCs/>
          <w:noProof/>
          <w:szCs w:val="24"/>
        </w:rPr>
        <w:t>Survey nonresponse</w:t>
      </w:r>
      <w:r w:rsidRPr="009F2254">
        <w:rPr>
          <w:rFonts w:cs="Arial"/>
          <w:noProof/>
          <w:szCs w:val="24"/>
        </w:rPr>
        <w:t>, 229–242.</w:t>
      </w:r>
    </w:p>
    <w:p w14:paraId="792DD7C8"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Verschueren, N., Van Dessel, J., Verslyppe, A., Schoensetters, Y., &amp; Baelmans, M. (2023). A Maturity Matrix Model to Strengthen the Quality Cultures in Higher Education. </w:t>
      </w:r>
      <w:r w:rsidRPr="009F2254">
        <w:rPr>
          <w:rFonts w:cs="Arial"/>
          <w:i/>
          <w:iCs/>
          <w:noProof/>
          <w:szCs w:val="24"/>
        </w:rPr>
        <w:t>Education Sciences</w:t>
      </w:r>
      <w:r w:rsidRPr="009F2254">
        <w:rPr>
          <w:rFonts w:cs="Arial"/>
          <w:noProof/>
          <w:szCs w:val="24"/>
        </w:rPr>
        <w:t xml:space="preserve">, </w:t>
      </w:r>
      <w:r w:rsidRPr="009F2254">
        <w:rPr>
          <w:rFonts w:cs="Arial"/>
          <w:i/>
          <w:iCs/>
          <w:noProof/>
          <w:szCs w:val="24"/>
        </w:rPr>
        <w:t>13</w:t>
      </w:r>
      <w:r w:rsidRPr="009F2254">
        <w:rPr>
          <w:rFonts w:cs="Arial"/>
          <w:noProof/>
          <w:szCs w:val="24"/>
        </w:rPr>
        <w:t>(2), 123. https://doi.org/10.3390/educsci13020123</w:t>
      </w:r>
    </w:p>
    <w:p w14:paraId="6EBC17FA"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Vijaya Sunder, M. (2016). Lean Six Sigma in higher education institutions. </w:t>
      </w:r>
      <w:r w:rsidRPr="009F2254">
        <w:rPr>
          <w:rFonts w:cs="Arial"/>
          <w:i/>
          <w:iCs/>
          <w:noProof/>
          <w:szCs w:val="24"/>
        </w:rPr>
        <w:t>International Journal of Quality and Service Sciences</w:t>
      </w:r>
      <w:r w:rsidRPr="009F2254">
        <w:rPr>
          <w:rFonts w:cs="Arial"/>
          <w:noProof/>
          <w:szCs w:val="24"/>
        </w:rPr>
        <w:t xml:space="preserve">, </w:t>
      </w:r>
      <w:r w:rsidRPr="009F2254">
        <w:rPr>
          <w:rFonts w:cs="Arial"/>
          <w:i/>
          <w:iCs/>
          <w:noProof/>
          <w:szCs w:val="24"/>
        </w:rPr>
        <w:t>8</w:t>
      </w:r>
      <w:r w:rsidRPr="009F2254">
        <w:rPr>
          <w:rFonts w:cs="Arial"/>
          <w:noProof/>
          <w:szCs w:val="24"/>
        </w:rPr>
        <w:t>(2), 159–178. https://doi.org/10.1108/IJQSS-04-2015-0043</w:t>
      </w:r>
    </w:p>
    <w:p w14:paraId="40F0C9A2"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Villar, A., Callegaro, M., &amp; Yang, Y. (2013). Where Am I? A Meta-Analysis of Experiments on the Effects of Progress Indicators for Web Surveys. </w:t>
      </w:r>
      <w:r w:rsidRPr="009F2254">
        <w:rPr>
          <w:rFonts w:cs="Arial"/>
          <w:i/>
          <w:iCs/>
          <w:noProof/>
          <w:szCs w:val="24"/>
        </w:rPr>
        <w:t>Social Science Computer Review</w:t>
      </w:r>
      <w:r w:rsidRPr="009F2254">
        <w:rPr>
          <w:rFonts w:cs="Arial"/>
          <w:noProof/>
          <w:szCs w:val="24"/>
        </w:rPr>
        <w:t xml:space="preserve">, </w:t>
      </w:r>
      <w:r w:rsidRPr="009F2254">
        <w:rPr>
          <w:rFonts w:cs="Arial"/>
          <w:i/>
          <w:iCs/>
          <w:noProof/>
          <w:szCs w:val="24"/>
        </w:rPr>
        <w:t>31</w:t>
      </w:r>
      <w:r w:rsidRPr="009F2254">
        <w:rPr>
          <w:rFonts w:cs="Arial"/>
          <w:noProof/>
          <w:szCs w:val="24"/>
        </w:rPr>
        <w:t>(6), 744–762. https://doi.org/10.1177/0894439313497468</w:t>
      </w:r>
    </w:p>
    <w:p w14:paraId="70741069"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von Mises, L. (2006). </w:t>
      </w:r>
      <w:r w:rsidRPr="009F2254">
        <w:rPr>
          <w:rFonts w:cs="Arial"/>
          <w:i/>
          <w:iCs/>
          <w:noProof/>
          <w:szCs w:val="24"/>
        </w:rPr>
        <w:t>Ekonomia i polityka: wykład elementarny.</w:t>
      </w:r>
      <w:r w:rsidRPr="009F2254">
        <w:rPr>
          <w:rFonts w:cs="Arial"/>
          <w:noProof/>
          <w:szCs w:val="24"/>
        </w:rPr>
        <w:t xml:space="preserve"> Fijorr Publishing.</w:t>
      </w:r>
    </w:p>
    <w:p w14:paraId="2FA66DB4"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Wawak, T. (2015). Ewolucja koncepcji zarządzania w szkołach wyższych w kierunku wymogów XXI wieku. W J. Dziadkowiec &amp; T. Sikory (Red.), </w:t>
      </w:r>
      <w:r w:rsidRPr="009F2254">
        <w:rPr>
          <w:rFonts w:cs="Arial"/>
          <w:i/>
          <w:iCs/>
          <w:noProof/>
          <w:szCs w:val="24"/>
        </w:rPr>
        <w:t>Wybrane aspekty zarządzania jakością usług</w:t>
      </w:r>
      <w:r w:rsidRPr="009F2254">
        <w:rPr>
          <w:rFonts w:cs="Arial"/>
          <w:noProof/>
          <w:szCs w:val="24"/>
        </w:rPr>
        <w:t xml:space="preserve"> (s. 199). Uniwersytet Ekonomiczny w Krakowie.</w:t>
      </w:r>
    </w:p>
    <w:p w14:paraId="1ECB590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Wawak, T. (2019). </w:t>
      </w:r>
      <w:r w:rsidRPr="009F2254">
        <w:rPr>
          <w:rFonts w:cs="Arial"/>
          <w:i/>
          <w:iCs/>
          <w:noProof/>
          <w:szCs w:val="24"/>
        </w:rPr>
        <w:t>Doskonalenie jakości zarządzania w szkołach wyższych</w:t>
      </w:r>
      <w:r w:rsidRPr="009F2254">
        <w:rPr>
          <w:rFonts w:cs="Arial"/>
          <w:noProof/>
          <w:szCs w:val="24"/>
        </w:rPr>
        <w:t>. Wydawnictwo Uniwersytetu Jagiellońskiego.</w:t>
      </w:r>
    </w:p>
    <w:p w14:paraId="7A24063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Wibisono, E. (2018). The new management system ISO 21001: 2018: What and why educational organizations should adopt it. </w:t>
      </w:r>
      <w:r w:rsidRPr="009F2254">
        <w:rPr>
          <w:rFonts w:cs="Arial"/>
          <w:i/>
          <w:iCs/>
          <w:noProof/>
          <w:szCs w:val="24"/>
        </w:rPr>
        <w:t>Proceeding of 11th International Seminar on Industrial Engineering and Management</w:t>
      </w:r>
      <w:r w:rsidRPr="009F2254">
        <w:rPr>
          <w:rFonts w:cs="Arial"/>
          <w:noProof/>
          <w:szCs w:val="24"/>
        </w:rPr>
        <w:t>, 66–73.</w:t>
      </w:r>
    </w:p>
    <w:p w14:paraId="530F3230"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Wieczorek, O., Beyer, S., &amp; Münch, R. (2017). Fief and benefice feudalism. Two types of academic autonomy in US chemistry. </w:t>
      </w:r>
      <w:r w:rsidRPr="009F2254">
        <w:rPr>
          <w:rFonts w:cs="Arial"/>
          <w:i/>
          <w:iCs/>
          <w:noProof/>
          <w:szCs w:val="24"/>
        </w:rPr>
        <w:t>Higher Education</w:t>
      </w:r>
      <w:r w:rsidRPr="009F2254">
        <w:rPr>
          <w:rFonts w:cs="Arial"/>
          <w:noProof/>
          <w:szCs w:val="24"/>
        </w:rPr>
        <w:t xml:space="preserve">, </w:t>
      </w:r>
      <w:r w:rsidRPr="009F2254">
        <w:rPr>
          <w:rFonts w:cs="Arial"/>
          <w:i/>
          <w:iCs/>
          <w:noProof/>
          <w:szCs w:val="24"/>
        </w:rPr>
        <w:t>73</w:t>
      </w:r>
      <w:r w:rsidRPr="009F2254">
        <w:rPr>
          <w:rFonts w:cs="Arial"/>
          <w:noProof/>
          <w:szCs w:val="24"/>
        </w:rPr>
        <w:t>(6), 887–907. https://doi.org/10.1007/s10734-017-0116-2</w:t>
      </w:r>
    </w:p>
    <w:p w14:paraId="09053CE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Wilbers, S., &amp; Brankovic, J. (2021). The emergence of university rankings: a historical</w:t>
      </w:r>
      <w:r w:rsidRPr="009F2254">
        <w:rPr>
          <w:rFonts w:ascii="Cambria Math" w:hAnsi="Cambria Math" w:cs="Cambria Math"/>
          <w:noProof/>
          <w:szCs w:val="24"/>
        </w:rPr>
        <w:t>‑</w:t>
      </w:r>
      <w:r w:rsidRPr="009F2254">
        <w:rPr>
          <w:rFonts w:cs="Arial"/>
          <w:noProof/>
          <w:szCs w:val="24"/>
        </w:rPr>
        <w:t xml:space="preserve">sociological account. </w:t>
      </w:r>
      <w:r w:rsidRPr="009F2254">
        <w:rPr>
          <w:rFonts w:cs="Arial"/>
          <w:i/>
          <w:iCs/>
          <w:noProof/>
          <w:szCs w:val="24"/>
        </w:rPr>
        <w:t>Higher Education</w:t>
      </w:r>
      <w:r w:rsidRPr="009F2254">
        <w:rPr>
          <w:rFonts w:cs="Arial"/>
          <w:noProof/>
          <w:szCs w:val="24"/>
        </w:rPr>
        <w:t>. https://doi.org/10.1007/s10734-021-00776-7</w:t>
      </w:r>
    </w:p>
    <w:p w14:paraId="28FEE946"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Womack, J. P., &amp; Jones, D. T. (1997). Lean Thinking—Banish Waste and Create Wealth in your Corporation. </w:t>
      </w:r>
      <w:r w:rsidRPr="009F2254">
        <w:rPr>
          <w:rFonts w:cs="Arial"/>
          <w:i/>
          <w:iCs/>
          <w:noProof/>
          <w:szCs w:val="24"/>
        </w:rPr>
        <w:t>Journal of the Operational Research Society</w:t>
      </w:r>
      <w:r w:rsidRPr="009F2254">
        <w:rPr>
          <w:rFonts w:cs="Arial"/>
          <w:noProof/>
          <w:szCs w:val="24"/>
        </w:rPr>
        <w:t xml:space="preserve">, </w:t>
      </w:r>
      <w:r w:rsidRPr="009F2254">
        <w:rPr>
          <w:rFonts w:cs="Arial"/>
          <w:i/>
          <w:iCs/>
          <w:noProof/>
          <w:szCs w:val="24"/>
        </w:rPr>
        <w:t>48</w:t>
      </w:r>
      <w:r w:rsidRPr="009F2254">
        <w:rPr>
          <w:rFonts w:cs="Arial"/>
          <w:noProof/>
          <w:szCs w:val="24"/>
        </w:rPr>
        <w:t>(11), 1148–1148. https://doi.org/10.1038/sj.jors.2600967</w:t>
      </w:r>
    </w:p>
    <w:p w14:paraId="5647FD77"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lastRenderedPageBreak/>
        <w:t xml:space="preserve">Woźnicki, J. (2008). Legislacyjne określenie pozycji uczelni jako instytucji życia publicznego. W </w:t>
      </w:r>
      <w:r w:rsidRPr="009F2254">
        <w:rPr>
          <w:rFonts w:cs="Arial"/>
          <w:i/>
          <w:iCs/>
          <w:noProof/>
          <w:szCs w:val="24"/>
        </w:rPr>
        <w:t>Społeczna odpowiedzialność uczelni</w:t>
      </w:r>
      <w:r w:rsidRPr="009F2254">
        <w:rPr>
          <w:rFonts w:cs="Arial"/>
          <w:noProof/>
          <w:szCs w:val="24"/>
        </w:rPr>
        <w:t xml:space="preserve"> (ss. 13–21). Wydawnictwo Politechniki Gdańskiej.</w:t>
      </w:r>
    </w:p>
    <w:p w14:paraId="22D3B2AC"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Zastempowski, M. (2013). Potencjał innowacyjny małych i średnich przedsiębiorstw na tle liderów polskiej gospodarki w świetle badań empirycznych. </w:t>
      </w:r>
      <w:r w:rsidRPr="009F2254">
        <w:rPr>
          <w:rFonts w:cs="Arial"/>
          <w:i/>
          <w:iCs/>
          <w:noProof/>
          <w:szCs w:val="24"/>
        </w:rPr>
        <w:t>International Journal of Contemporary Management</w:t>
      </w:r>
      <w:r w:rsidRPr="009F2254">
        <w:rPr>
          <w:rFonts w:cs="Arial"/>
          <w:noProof/>
          <w:szCs w:val="24"/>
        </w:rPr>
        <w:t xml:space="preserve">, </w:t>
      </w:r>
      <w:r w:rsidRPr="009F2254">
        <w:rPr>
          <w:rFonts w:cs="Arial"/>
          <w:i/>
          <w:iCs/>
          <w:noProof/>
          <w:szCs w:val="24"/>
        </w:rPr>
        <w:t>2013</w:t>
      </w:r>
      <w:r w:rsidRPr="009F2254">
        <w:rPr>
          <w:rFonts w:cs="Arial"/>
          <w:noProof/>
          <w:szCs w:val="24"/>
        </w:rPr>
        <w:t>(Numer 12 (2)).</w:t>
      </w:r>
    </w:p>
    <w:p w14:paraId="2E7A2E4D" w14:textId="77777777" w:rsidR="009F2254" w:rsidRPr="009F2254" w:rsidRDefault="009F2254" w:rsidP="009F2254">
      <w:pPr>
        <w:widowControl w:val="0"/>
        <w:autoSpaceDE w:val="0"/>
        <w:autoSpaceDN w:val="0"/>
        <w:adjustRightInd w:val="0"/>
        <w:ind w:left="480" w:hanging="480"/>
        <w:rPr>
          <w:rFonts w:cs="Arial"/>
          <w:noProof/>
          <w:szCs w:val="24"/>
        </w:rPr>
      </w:pPr>
      <w:r w:rsidRPr="009F2254">
        <w:rPr>
          <w:rFonts w:cs="Arial"/>
          <w:noProof/>
          <w:szCs w:val="24"/>
        </w:rPr>
        <w:t xml:space="preserve">Zeithaml, V. A., Berry, L. L., &amp; Parasuraman, A. (1996). The Behavioral Consequences of Service Quality. </w:t>
      </w:r>
      <w:r w:rsidRPr="009F2254">
        <w:rPr>
          <w:rFonts w:cs="Arial"/>
          <w:i/>
          <w:iCs/>
          <w:noProof/>
          <w:szCs w:val="24"/>
        </w:rPr>
        <w:t>Journal of Marketing</w:t>
      </w:r>
      <w:r w:rsidRPr="009F2254">
        <w:rPr>
          <w:rFonts w:cs="Arial"/>
          <w:noProof/>
          <w:szCs w:val="24"/>
        </w:rPr>
        <w:t xml:space="preserve">, </w:t>
      </w:r>
      <w:r w:rsidRPr="009F2254">
        <w:rPr>
          <w:rFonts w:cs="Arial"/>
          <w:i/>
          <w:iCs/>
          <w:noProof/>
          <w:szCs w:val="24"/>
        </w:rPr>
        <w:t>60</w:t>
      </w:r>
      <w:r w:rsidRPr="009F2254">
        <w:rPr>
          <w:rFonts w:cs="Arial"/>
          <w:noProof/>
          <w:szCs w:val="24"/>
        </w:rPr>
        <w:t>(2), 31–46. https://doi.org/10.1177/002224299606000203</w:t>
      </w:r>
    </w:p>
    <w:p w14:paraId="204F1432" w14:textId="77777777" w:rsidR="009F2254" w:rsidRPr="009F2254" w:rsidRDefault="009F2254" w:rsidP="009F2254">
      <w:pPr>
        <w:widowControl w:val="0"/>
        <w:autoSpaceDE w:val="0"/>
        <w:autoSpaceDN w:val="0"/>
        <w:adjustRightInd w:val="0"/>
        <w:ind w:left="480" w:hanging="480"/>
        <w:rPr>
          <w:rFonts w:cs="Arial"/>
          <w:noProof/>
        </w:rPr>
      </w:pPr>
      <w:r w:rsidRPr="009F2254">
        <w:rPr>
          <w:rFonts w:cs="Arial"/>
          <w:noProof/>
          <w:szCs w:val="24"/>
        </w:rPr>
        <w:t xml:space="preserve">Zu, X., Fredendall, L. D., &amp; Douglas, T. J. (2008). The evolving theory of quality management: The role of Six Sigma. </w:t>
      </w:r>
      <w:r w:rsidRPr="009F2254">
        <w:rPr>
          <w:rFonts w:cs="Arial"/>
          <w:i/>
          <w:iCs/>
          <w:noProof/>
          <w:szCs w:val="24"/>
        </w:rPr>
        <w:t>Journal of Operations Management</w:t>
      </w:r>
      <w:r w:rsidRPr="009F2254">
        <w:rPr>
          <w:rFonts w:cs="Arial"/>
          <w:noProof/>
          <w:szCs w:val="24"/>
        </w:rPr>
        <w:t xml:space="preserve">, </w:t>
      </w:r>
      <w:r w:rsidRPr="009F2254">
        <w:rPr>
          <w:rFonts w:cs="Arial"/>
          <w:i/>
          <w:iCs/>
          <w:noProof/>
          <w:szCs w:val="24"/>
        </w:rPr>
        <w:t>26</w:t>
      </w:r>
      <w:r w:rsidRPr="009F2254">
        <w:rPr>
          <w:rFonts w:cs="Arial"/>
          <w:noProof/>
          <w:szCs w:val="24"/>
        </w:rPr>
        <w:t>(5), 630–650. https://doi.org/10.1016/j.jom.2008.02.001</w:t>
      </w:r>
    </w:p>
    <w:p w14:paraId="4E33252C" w14:textId="2F5058D3" w:rsidR="00875EE1" w:rsidRPr="00233788" w:rsidRDefault="00913F24" w:rsidP="00875EE1">
      <w:r>
        <w:fldChar w:fldCharType="end"/>
      </w:r>
    </w:p>
    <w:p w14:paraId="57BD3D4B" w14:textId="77777777" w:rsidR="00B758DF" w:rsidRPr="00233788" w:rsidRDefault="00B758DF" w:rsidP="004E7B54">
      <w:pPr>
        <w:pStyle w:val="Nagwek1"/>
      </w:pPr>
      <w:bookmarkStart w:id="496" w:name="_Toc149120765"/>
      <w:r w:rsidRPr="00233788">
        <w:lastRenderedPageBreak/>
        <w:t>Wykaz rysunków</w:t>
      </w:r>
      <w:bookmarkEnd w:id="496"/>
    </w:p>
    <w:p w14:paraId="2DC3E39B" w14:textId="2587C225" w:rsidR="00E87A7E"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49115649" w:history="1">
        <w:r w:rsidR="00E87A7E" w:rsidRPr="00BB6E76">
          <w:rPr>
            <w:rStyle w:val="Hipercze"/>
            <w:noProof/>
          </w:rPr>
          <w:t>Rysunek 1 Historyczne zmiany na europejskich uniwersytetach w wymiarach wolności i kształcenia/badań</w:t>
        </w:r>
        <w:r w:rsidR="00E87A7E">
          <w:rPr>
            <w:noProof/>
            <w:webHidden/>
          </w:rPr>
          <w:tab/>
        </w:r>
        <w:r w:rsidR="00E87A7E">
          <w:rPr>
            <w:noProof/>
            <w:webHidden/>
          </w:rPr>
          <w:fldChar w:fldCharType="begin"/>
        </w:r>
        <w:r w:rsidR="00E87A7E">
          <w:rPr>
            <w:noProof/>
            <w:webHidden/>
          </w:rPr>
          <w:instrText xml:space="preserve"> PAGEREF _Toc149115649 \h </w:instrText>
        </w:r>
        <w:r w:rsidR="00E87A7E">
          <w:rPr>
            <w:noProof/>
            <w:webHidden/>
          </w:rPr>
        </w:r>
        <w:r w:rsidR="00E87A7E">
          <w:rPr>
            <w:noProof/>
            <w:webHidden/>
          </w:rPr>
          <w:fldChar w:fldCharType="separate"/>
        </w:r>
        <w:r w:rsidR="00E87A7E">
          <w:rPr>
            <w:noProof/>
            <w:webHidden/>
          </w:rPr>
          <w:t>10</w:t>
        </w:r>
        <w:r w:rsidR="00E87A7E">
          <w:rPr>
            <w:noProof/>
            <w:webHidden/>
          </w:rPr>
          <w:fldChar w:fldCharType="end"/>
        </w:r>
      </w:hyperlink>
    </w:p>
    <w:p w14:paraId="4EFF76FE" w14:textId="3A9FDCD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0" w:history="1">
        <w:r w:rsidR="00E87A7E" w:rsidRPr="00BB6E76">
          <w:rPr>
            <w:rStyle w:val="Hipercze"/>
            <w:noProof/>
          </w:rPr>
          <w:t>Rysunek 2 Wpływ zmiany liczby studentów przypadających na jednego nauczyciela akademickiego na zmianę wielkości subwencji</w:t>
        </w:r>
        <w:r w:rsidR="00E87A7E">
          <w:rPr>
            <w:noProof/>
            <w:webHidden/>
          </w:rPr>
          <w:tab/>
        </w:r>
        <w:r w:rsidR="00E87A7E">
          <w:rPr>
            <w:noProof/>
            <w:webHidden/>
          </w:rPr>
          <w:fldChar w:fldCharType="begin"/>
        </w:r>
        <w:r w:rsidR="00E87A7E">
          <w:rPr>
            <w:noProof/>
            <w:webHidden/>
          </w:rPr>
          <w:instrText xml:space="preserve"> PAGEREF _Toc149115650 \h </w:instrText>
        </w:r>
        <w:r w:rsidR="00E87A7E">
          <w:rPr>
            <w:noProof/>
            <w:webHidden/>
          </w:rPr>
        </w:r>
        <w:r w:rsidR="00E87A7E">
          <w:rPr>
            <w:noProof/>
            <w:webHidden/>
          </w:rPr>
          <w:fldChar w:fldCharType="separate"/>
        </w:r>
        <w:r w:rsidR="00E87A7E">
          <w:rPr>
            <w:noProof/>
            <w:webHidden/>
          </w:rPr>
          <w:t>22</w:t>
        </w:r>
        <w:r w:rsidR="00E87A7E">
          <w:rPr>
            <w:noProof/>
            <w:webHidden/>
          </w:rPr>
          <w:fldChar w:fldCharType="end"/>
        </w:r>
      </w:hyperlink>
    </w:p>
    <w:p w14:paraId="3984C544" w14:textId="130CBF5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1" w:history="1">
        <w:r w:rsidR="00E87A7E" w:rsidRPr="00BB6E76">
          <w:rPr>
            <w:rStyle w:val="Hipercze"/>
            <w:noProof/>
          </w:rPr>
          <w:t>Rysunek 3 Tendencje zmian na rynku edukacji wyższej w Polsce po roku 1989</w:t>
        </w:r>
        <w:r w:rsidR="00E87A7E">
          <w:rPr>
            <w:noProof/>
            <w:webHidden/>
          </w:rPr>
          <w:tab/>
        </w:r>
        <w:r w:rsidR="00E87A7E">
          <w:rPr>
            <w:noProof/>
            <w:webHidden/>
          </w:rPr>
          <w:fldChar w:fldCharType="begin"/>
        </w:r>
        <w:r w:rsidR="00E87A7E">
          <w:rPr>
            <w:noProof/>
            <w:webHidden/>
          </w:rPr>
          <w:instrText xml:space="preserve"> PAGEREF _Toc149115651 \h </w:instrText>
        </w:r>
        <w:r w:rsidR="00E87A7E">
          <w:rPr>
            <w:noProof/>
            <w:webHidden/>
          </w:rPr>
        </w:r>
        <w:r w:rsidR="00E87A7E">
          <w:rPr>
            <w:noProof/>
            <w:webHidden/>
          </w:rPr>
          <w:fldChar w:fldCharType="separate"/>
        </w:r>
        <w:r w:rsidR="00E87A7E">
          <w:rPr>
            <w:noProof/>
            <w:webHidden/>
          </w:rPr>
          <w:t>26</w:t>
        </w:r>
        <w:r w:rsidR="00E87A7E">
          <w:rPr>
            <w:noProof/>
            <w:webHidden/>
          </w:rPr>
          <w:fldChar w:fldCharType="end"/>
        </w:r>
      </w:hyperlink>
    </w:p>
    <w:p w14:paraId="3590971F" w14:textId="53349BE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2" w:history="1">
        <w:r w:rsidR="00E87A7E" w:rsidRPr="00BB6E76">
          <w:rPr>
            <w:rStyle w:val="Hipercze"/>
            <w:noProof/>
          </w:rPr>
          <w:t>Rysunek 4 Wartości współczynnika skolaryzacji dla edukacji wyższej w latach 2010-2019</w:t>
        </w:r>
        <w:r w:rsidR="00E87A7E">
          <w:rPr>
            <w:noProof/>
            <w:webHidden/>
          </w:rPr>
          <w:tab/>
        </w:r>
        <w:r w:rsidR="00E87A7E">
          <w:rPr>
            <w:noProof/>
            <w:webHidden/>
          </w:rPr>
          <w:fldChar w:fldCharType="begin"/>
        </w:r>
        <w:r w:rsidR="00E87A7E">
          <w:rPr>
            <w:noProof/>
            <w:webHidden/>
          </w:rPr>
          <w:instrText xml:space="preserve"> PAGEREF _Toc149115652 \h </w:instrText>
        </w:r>
        <w:r w:rsidR="00E87A7E">
          <w:rPr>
            <w:noProof/>
            <w:webHidden/>
          </w:rPr>
        </w:r>
        <w:r w:rsidR="00E87A7E">
          <w:rPr>
            <w:noProof/>
            <w:webHidden/>
          </w:rPr>
          <w:fldChar w:fldCharType="separate"/>
        </w:r>
        <w:r w:rsidR="00E87A7E">
          <w:rPr>
            <w:noProof/>
            <w:webHidden/>
          </w:rPr>
          <w:t>28</w:t>
        </w:r>
        <w:r w:rsidR="00E87A7E">
          <w:rPr>
            <w:noProof/>
            <w:webHidden/>
          </w:rPr>
          <w:fldChar w:fldCharType="end"/>
        </w:r>
      </w:hyperlink>
    </w:p>
    <w:p w14:paraId="07025CCD" w14:textId="2601DAF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3" w:history="1">
        <w:r w:rsidR="00E87A7E" w:rsidRPr="00BB6E76">
          <w:rPr>
            <w:rStyle w:val="Hipercze"/>
            <w:noProof/>
          </w:rPr>
          <w:t>Rysunek 5 Liczba studentów uczelni publicznych na tle liczby studentów ogółem w latach 2002–2022*</w:t>
        </w:r>
        <w:r w:rsidR="00E87A7E">
          <w:rPr>
            <w:noProof/>
            <w:webHidden/>
          </w:rPr>
          <w:tab/>
        </w:r>
        <w:r w:rsidR="00E87A7E">
          <w:rPr>
            <w:noProof/>
            <w:webHidden/>
          </w:rPr>
          <w:fldChar w:fldCharType="begin"/>
        </w:r>
        <w:r w:rsidR="00E87A7E">
          <w:rPr>
            <w:noProof/>
            <w:webHidden/>
          </w:rPr>
          <w:instrText xml:space="preserve"> PAGEREF _Toc149115653 \h </w:instrText>
        </w:r>
        <w:r w:rsidR="00E87A7E">
          <w:rPr>
            <w:noProof/>
            <w:webHidden/>
          </w:rPr>
        </w:r>
        <w:r w:rsidR="00E87A7E">
          <w:rPr>
            <w:noProof/>
            <w:webHidden/>
          </w:rPr>
          <w:fldChar w:fldCharType="separate"/>
        </w:r>
        <w:r w:rsidR="00E87A7E">
          <w:rPr>
            <w:noProof/>
            <w:webHidden/>
          </w:rPr>
          <w:t>29</w:t>
        </w:r>
        <w:r w:rsidR="00E87A7E">
          <w:rPr>
            <w:noProof/>
            <w:webHidden/>
          </w:rPr>
          <w:fldChar w:fldCharType="end"/>
        </w:r>
      </w:hyperlink>
    </w:p>
    <w:p w14:paraId="00AEE477" w14:textId="2725089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4" w:history="1">
        <w:r w:rsidR="00E87A7E" w:rsidRPr="00BB6E76">
          <w:rPr>
            <w:rStyle w:val="Hipercze"/>
            <w:noProof/>
          </w:rPr>
          <w:t>Rysunek 6 Wydatki na szkolnictwo wyższe w wybranych krajach w roku 2019 europejskich jako procent PKB</w:t>
        </w:r>
        <w:r w:rsidR="00E87A7E">
          <w:rPr>
            <w:noProof/>
            <w:webHidden/>
          </w:rPr>
          <w:tab/>
        </w:r>
        <w:r w:rsidR="00E87A7E">
          <w:rPr>
            <w:noProof/>
            <w:webHidden/>
          </w:rPr>
          <w:fldChar w:fldCharType="begin"/>
        </w:r>
        <w:r w:rsidR="00E87A7E">
          <w:rPr>
            <w:noProof/>
            <w:webHidden/>
          </w:rPr>
          <w:instrText xml:space="preserve"> PAGEREF _Toc149115654 \h </w:instrText>
        </w:r>
        <w:r w:rsidR="00E87A7E">
          <w:rPr>
            <w:noProof/>
            <w:webHidden/>
          </w:rPr>
        </w:r>
        <w:r w:rsidR="00E87A7E">
          <w:rPr>
            <w:noProof/>
            <w:webHidden/>
          </w:rPr>
          <w:fldChar w:fldCharType="separate"/>
        </w:r>
        <w:r w:rsidR="00E87A7E">
          <w:rPr>
            <w:noProof/>
            <w:webHidden/>
          </w:rPr>
          <w:t>31</w:t>
        </w:r>
        <w:r w:rsidR="00E87A7E">
          <w:rPr>
            <w:noProof/>
            <w:webHidden/>
          </w:rPr>
          <w:fldChar w:fldCharType="end"/>
        </w:r>
      </w:hyperlink>
    </w:p>
    <w:p w14:paraId="507F615A" w14:textId="1D51C74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5" w:history="1">
        <w:r w:rsidR="00E87A7E" w:rsidRPr="00BB6E76">
          <w:rPr>
            <w:rStyle w:val="Hipercze"/>
            <w:noProof/>
          </w:rPr>
          <w:t>Rysunek 7 Udział wydatków publicznych na szkolnictwo wyższe w PKB Polski</w:t>
        </w:r>
        <w:r w:rsidR="00E87A7E">
          <w:rPr>
            <w:noProof/>
            <w:webHidden/>
          </w:rPr>
          <w:tab/>
        </w:r>
        <w:r w:rsidR="00E87A7E">
          <w:rPr>
            <w:noProof/>
            <w:webHidden/>
          </w:rPr>
          <w:fldChar w:fldCharType="begin"/>
        </w:r>
        <w:r w:rsidR="00E87A7E">
          <w:rPr>
            <w:noProof/>
            <w:webHidden/>
          </w:rPr>
          <w:instrText xml:space="preserve"> PAGEREF _Toc149115655 \h </w:instrText>
        </w:r>
        <w:r w:rsidR="00E87A7E">
          <w:rPr>
            <w:noProof/>
            <w:webHidden/>
          </w:rPr>
        </w:r>
        <w:r w:rsidR="00E87A7E">
          <w:rPr>
            <w:noProof/>
            <w:webHidden/>
          </w:rPr>
          <w:fldChar w:fldCharType="separate"/>
        </w:r>
        <w:r w:rsidR="00E87A7E">
          <w:rPr>
            <w:noProof/>
            <w:webHidden/>
          </w:rPr>
          <w:t>32</w:t>
        </w:r>
        <w:r w:rsidR="00E87A7E">
          <w:rPr>
            <w:noProof/>
            <w:webHidden/>
          </w:rPr>
          <w:fldChar w:fldCharType="end"/>
        </w:r>
      </w:hyperlink>
    </w:p>
    <w:p w14:paraId="41C69569" w14:textId="5BDA662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6" w:history="1">
        <w:r w:rsidR="00E87A7E" w:rsidRPr="00BB6E76">
          <w:rPr>
            <w:rStyle w:val="Hipercze"/>
            <w:noProof/>
          </w:rPr>
          <w:t>Rysunek 8 Udział wyniku finansowego netto w przychodzie uczelni versus nakłady inwestycyjne uczelni publicznych w Polsce</w:t>
        </w:r>
        <w:r w:rsidR="00E87A7E">
          <w:rPr>
            <w:noProof/>
            <w:webHidden/>
          </w:rPr>
          <w:tab/>
        </w:r>
        <w:r w:rsidR="00E87A7E">
          <w:rPr>
            <w:noProof/>
            <w:webHidden/>
          </w:rPr>
          <w:fldChar w:fldCharType="begin"/>
        </w:r>
        <w:r w:rsidR="00E87A7E">
          <w:rPr>
            <w:noProof/>
            <w:webHidden/>
          </w:rPr>
          <w:instrText xml:space="preserve"> PAGEREF _Toc149115656 \h </w:instrText>
        </w:r>
        <w:r w:rsidR="00E87A7E">
          <w:rPr>
            <w:noProof/>
            <w:webHidden/>
          </w:rPr>
        </w:r>
        <w:r w:rsidR="00E87A7E">
          <w:rPr>
            <w:noProof/>
            <w:webHidden/>
          </w:rPr>
          <w:fldChar w:fldCharType="separate"/>
        </w:r>
        <w:r w:rsidR="00E87A7E">
          <w:rPr>
            <w:noProof/>
            <w:webHidden/>
          </w:rPr>
          <w:t>33</w:t>
        </w:r>
        <w:r w:rsidR="00E87A7E">
          <w:rPr>
            <w:noProof/>
            <w:webHidden/>
          </w:rPr>
          <w:fldChar w:fldCharType="end"/>
        </w:r>
      </w:hyperlink>
    </w:p>
    <w:p w14:paraId="7A5EA8AB" w14:textId="11ED1C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7" w:history="1">
        <w:r w:rsidR="00E87A7E" w:rsidRPr="00BB6E76">
          <w:rPr>
            <w:rStyle w:val="Hipercze"/>
            <w:noProof/>
          </w:rPr>
          <w:t>Rysunek 9 Miejsce celów w procesie zarządzania organizacją</w:t>
        </w:r>
        <w:r w:rsidR="00E87A7E">
          <w:rPr>
            <w:noProof/>
            <w:webHidden/>
          </w:rPr>
          <w:tab/>
        </w:r>
        <w:r w:rsidR="00E87A7E">
          <w:rPr>
            <w:noProof/>
            <w:webHidden/>
          </w:rPr>
          <w:fldChar w:fldCharType="begin"/>
        </w:r>
        <w:r w:rsidR="00E87A7E">
          <w:rPr>
            <w:noProof/>
            <w:webHidden/>
          </w:rPr>
          <w:instrText xml:space="preserve"> PAGEREF _Toc149115657 \h </w:instrText>
        </w:r>
        <w:r w:rsidR="00E87A7E">
          <w:rPr>
            <w:noProof/>
            <w:webHidden/>
          </w:rPr>
        </w:r>
        <w:r w:rsidR="00E87A7E">
          <w:rPr>
            <w:noProof/>
            <w:webHidden/>
          </w:rPr>
          <w:fldChar w:fldCharType="separate"/>
        </w:r>
        <w:r w:rsidR="00E87A7E">
          <w:rPr>
            <w:noProof/>
            <w:webHidden/>
          </w:rPr>
          <w:t>36</w:t>
        </w:r>
        <w:r w:rsidR="00E87A7E">
          <w:rPr>
            <w:noProof/>
            <w:webHidden/>
          </w:rPr>
          <w:fldChar w:fldCharType="end"/>
        </w:r>
      </w:hyperlink>
    </w:p>
    <w:p w14:paraId="1C79ABEC" w14:textId="2FD8550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8" w:history="1">
        <w:r w:rsidR="00E87A7E" w:rsidRPr="00BB6E76">
          <w:rPr>
            <w:rStyle w:val="Hipercze"/>
            <w:noProof/>
          </w:rPr>
          <w:t>Rysunek 10 Klasyfikacja zasobów uczelni wyższej</w:t>
        </w:r>
        <w:r w:rsidR="00E87A7E">
          <w:rPr>
            <w:noProof/>
            <w:webHidden/>
          </w:rPr>
          <w:tab/>
        </w:r>
        <w:r w:rsidR="00E87A7E">
          <w:rPr>
            <w:noProof/>
            <w:webHidden/>
          </w:rPr>
          <w:fldChar w:fldCharType="begin"/>
        </w:r>
        <w:r w:rsidR="00E87A7E">
          <w:rPr>
            <w:noProof/>
            <w:webHidden/>
          </w:rPr>
          <w:instrText xml:space="preserve"> PAGEREF _Toc149115658 \h </w:instrText>
        </w:r>
        <w:r w:rsidR="00E87A7E">
          <w:rPr>
            <w:noProof/>
            <w:webHidden/>
          </w:rPr>
        </w:r>
        <w:r w:rsidR="00E87A7E">
          <w:rPr>
            <w:noProof/>
            <w:webHidden/>
          </w:rPr>
          <w:fldChar w:fldCharType="separate"/>
        </w:r>
        <w:r w:rsidR="00E87A7E">
          <w:rPr>
            <w:noProof/>
            <w:webHidden/>
          </w:rPr>
          <w:t>40</w:t>
        </w:r>
        <w:r w:rsidR="00E87A7E">
          <w:rPr>
            <w:noProof/>
            <w:webHidden/>
          </w:rPr>
          <w:fldChar w:fldCharType="end"/>
        </w:r>
      </w:hyperlink>
    </w:p>
    <w:p w14:paraId="02C543B2" w14:textId="76DAE1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59" w:history="1">
        <w:r w:rsidR="00E87A7E" w:rsidRPr="00BB6E76">
          <w:rPr>
            <w:rStyle w:val="Hipercze"/>
            <w:noProof/>
          </w:rPr>
          <w:t>Rysunek 11 Model motywacji akademickich</w:t>
        </w:r>
        <w:r w:rsidR="00E87A7E">
          <w:rPr>
            <w:noProof/>
            <w:webHidden/>
          </w:rPr>
          <w:tab/>
        </w:r>
        <w:r w:rsidR="00E87A7E">
          <w:rPr>
            <w:noProof/>
            <w:webHidden/>
          </w:rPr>
          <w:fldChar w:fldCharType="begin"/>
        </w:r>
        <w:r w:rsidR="00E87A7E">
          <w:rPr>
            <w:noProof/>
            <w:webHidden/>
          </w:rPr>
          <w:instrText xml:space="preserve"> PAGEREF _Toc149115659 \h </w:instrText>
        </w:r>
        <w:r w:rsidR="00E87A7E">
          <w:rPr>
            <w:noProof/>
            <w:webHidden/>
          </w:rPr>
        </w:r>
        <w:r w:rsidR="00E87A7E">
          <w:rPr>
            <w:noProof/>
            <w:webHidden/>
          </w:rPr>
          <w:fldChar w:fldCharType="separate"/>
        </w:r>
        <w:r w:rsidR="00E87A7E">
          <w:rPr>
            <w:noProof/>
            <w:webHidden/>
          </w:rPr>
          <w:t>46</w:t>
        </w:r>
        <w:r w:rsidR="00E87A7E">
          <w:rPr>
            <w:noProof/>
            <w:webHidden/>
          </w:rPr>
          <w:fldChar w:fldCharType="end"/>
        </w:r>
      </w:hyperlink>
    </w:p>
    <w:p w14:paraId="64C2B7AA" w14:textId="6C3D590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0" w:history="1">
        <w:r w:rsidR="00E87A7E" w:rsidRPr="00BB6E76">
          <w:rPr>
            <w:rStyle w:val="Hipercze"/>
            <w:noProof/>
          </w:rPr>
          <w:t>Rysunek 12 Środowisko relacji uniwersytetu</w:t>
        </w:r>
        <w:r w:rsidR="00E87A7E">
          <w:rPr>
            <w:noProof/>
            <w:webHidden/>
          </w:rPr>
          <w:tab/>
        </w:r>
        <w:r w:rsidR="00E87A7E">
          <w:rPr>
            <w:noProof/>
            <w:webHidden/>
          </w:rPr>
          <w:fldChar w:fldCharType="begin"/>
        </w:r>
        <w:r w:rsidR="00E87A7E">
          <w:rPr>
            <w:noProof/>
            <w:webHidden/>
          </w:rPr>
          <w:instrText xml:space="preserve"> PAGEREF _Toc149115660 \h </w:instrText>
        </w:r>
        <w:r w:rsidR="00E87A7E">
          <w:rPr>
            <w:noProof/>
            <w:webHidden/>
          </w:rPr>
        </w:r>
        <w:r w:rsidR="00E87A7E">
          <w:rPr>
            <w:noProof/>
            <w:webHidden/>
          </w:rPr>
          <w:fldChar w:fldCharType="separate"/>
        </w:r>
        <w:r w:rsidR="00E87A7E">
          <w:rPr>
            <w:noProof/>
            <w:webHidden/>
          </w:rPr>
          <w:t>54</w:t>
        </w:r>
        <w:r w:rsidR="00E87A7E">
          <w:rPr>
            <w:noProof/>
            <w:webHidden/>
          </w:rPr>
          <w:fldChar w:fldCharType="end"/>
        </w:r>
      </w:hyperlink>
    </w:p>
    <w:p w14:paraId="1D0CD0D9" w14:textId="6E93795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1" w:history="1">
        <w:r w:rsidR="00E87A7E" w:rsidRPr="00BB6E76">
          <w:rPr>
            <w:rStyle w:val="Hipercze"/>
            <w:noProof/>
          </w:rPr>
          <w:t>Rysunek 13 Schemat modelu jakości usług SERVQUAL</w:t>
        </w:r>
        <w:r w:rsidR="00E87A7E">
          <w:rPr>
            <w:noProof/>
            <w:webHidden/>
          </w:rPr>
          <w:tab/>
        </w:r>
        <w:r w:rsidR="00E87A7E">
          <w:rPr>
            <w:noProof/>
            <w:webHidden/>
          </w:rPr>
          <w:fldChar w:fldCharType="begin"/>
        </w:r>
        <w:r w:rsidR="00E87A7E">
          <w:rPr>
            <w:noProof/>
            <w:webHidden/>
          </w:rPr>
          <w:instrText xml:space="preserve"> PAGEREF _Toc149115661 \h </w:instrText>
        </w:r>
        <w:r w:rsidR="00E87A7E">
          <w:rPr>
            <w:noProof/>
            <w:webHidden/>
          </w:rPr>
        </w:r>
        <w:r w:rsidR="00E87A7E">
          <w:rPr>
            <w:noProof/>
            <w:webHidden/>
          </w:rPr>
          <w:fldChar w:fldCharType="separate"/>
        </w:r>
        <w:r w:rsidR="00E87A7E">
          <w:rPr>
            <w:noProof/>
            <w:webHidden/>
          </w:rPr>
          <w:t>67</w:t>
        </w:r>
        <w:r w:rsidR="00E87A7E">
          <w:rPr>
            <w:noProof/>
            <w:webHidden/>
          </w:rPr>
          <w:fldChar w:fldCharType="end"/>
        </w:r>
      </w:hyperlink>
    </w:p>
    <w:p w14:paraId="0FB4E861" w14:textId="437FD8C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2" w:history="1">
        <w:r w:rsidR="00E87A7E" w:rsidRPr="00BB6E76">
          <w:rPr>
            <w:rStyle w:val="Hipercze"/>
            <w:noProof/>
          </w:rPr>
          <w:t>Rysunek 14 Hierarchiczny model jakości usług wg Dabholkara, Thorpe’a i Rentz’a</w:t>
        </w:r>
        <w:r w:rsidR="00E87A7E">
          <w:rPr>
            <w:noProof/>
            <w:webHidden/>
          </w:rPr>
          <w:tab/>
        </w:r>
        <w:r w:rsidR="00E87A7E">
          <w:rPr>
            <w:noProof/>
            <w:webHidden/>
          </w:rPr>
          <w:fldChar w:fldCharType="begin"/>
        </w:r>
        <w:r w:rsidR="00E87A7E">
          <w:rPr>
            <w:noProof/>
            <w:webHidden/>
          </w:rPr>
          <w:instrText xml:space="preserve"> PAGEREF _Toc149115662 \h </w:instrText>
        </w:r>
        <w:r w:rsidR="00E87A7E">
          <w:rPr>
            <w:noProof/>
            <w:webHidden/>
          </w:rPr>
        </w:r>
        <w:r w:rsidR="00E87A7E">
          <w:rPr>
            <w:noProof/>
            <w:webHidden/>
          </w:rPr>
          <w:fldChar w:fldCharType="separate"/>
        </w:r>
        <w:r w:rsidR="00E87A7E">
          <w:rPr>
            <w:noProof/>
            <w:webHidden/>
          </w:rPr>
          <w:t>70</w:t>
        </w:r>
        <w:r w:rsidR="00E87A7E">
          <w:rPr>
            <w:noProof/>
            <w:webHidden/>
          </w:rPr>
          <w:fldChar w:fldCharType="end"/>
        </w:r>
      </w:hyperlink>
    </w:p>
    <w:p w14:paraId="2A439905" w14:textId="152F4A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3" w:history="1">
        <w:r w:rsidR="00E87A7E" w:rsidRPr="00BB6E76">
          <w:rPr>
            <w:rStyle w:val="Hipercze"/>
            <w:noProof/>
          </w:rPr>
          <w:t>Rysunek 15. Model postrzeganej jakości usług</w:t>
        </w:r>
        <w:r w:rsidR="00E87A7E">
          <w:rPr>
            <w:noProof/>
            <w:webHidden/>
          </w:rPr>
          <w:tab/>
        </w:r>
        <w:r w:rsidR="00E87A7E">
          <w:rPr>
            <w:noProof/>
            <w:webHidden/>
          </w:rPr>
          <w:fldChar w:fldCharType="begin"/>
        </w:r>
        <w:r w:rsidR="00E87A7E">
          <w:rPr>
            <w:noProof/>
            <w:webHidden/>
          </w:rPr>
          <w:instrText xml:space="preserve"> PAGEREF _Toc149115663 \h </w:instrText>
        </w:r>
        <w:r w:rsidR="00E87A7E">
          <w:rPr>
            <w:noProof/>
            <w:webHidden/>
          </w:rPr>
        </w:r>
        <w:r w:rsidR="00E87A7E">
          <w:rPr>
            <w:noProof/>
            <w:webHidden/>
          </w:rPr>
          <w:fldChar w:fldCharType="separate"/>
        </w:r>
        <w:r w:rsidR="00E87A7E">
          <w:rPr>
            <w:noProof/>
            <w:webHidden/>
          </w:rPr>
          <w:t>71</w:t>
        </w:r>
        <w:r w:rsidR="00E87A7E">
          <w:rPr>
            <w:noProof/>
            <w:webHidden/>
          </w:rPr>
          <w:fldChar w:fldCharType="end"/>
        </w:r>
      </w:hyperlink>
    </w:p>
    <w:p w14:paraId="7E522F1A" w14:textId="17157CE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4" w:history="1">
        <w:r w:rsidR="00E87A7E" w:rsidRPr="00BB6E76">
          <w:rPr>
            <w:rStyle w:val="Hipercze"/>
            <w:noProof/>
          </w:rPr>
          <w:t>Rysunek 16 Zintegrowany model jakości usług 4Q</w:t>
        </w:r>
        <w:r w:rsidR="00E87A7E">
          <w:rPr>
            <w:noProof/>
            <w:webHidden/>
          </w:rPr>
          <w:tab/>
        </w:r>
        <w:r w:rsidR="00E87A7E">
          <w:rPr>
            <w:noProof/>
            <w:webHidden/>
          </w:rPr>
          <w:fldChar w:fldCharType="begin"/>
        </w:r>
        <w:r w:rsidR="00E87A7E">
          <w:rPr>
            <w:noProof/>
            <w:webHidden/>
          </w:rPr>
          <w:instrText xml:space="preserve"> PAGEREF _Toc149115664 \h </w:instrText>
        </w:r>
        <w:r w:rsidR="00E87A7E">
          <w:rPr>
            <w:noProof/>
            <w:webHidden/>
          </w:rPr>
        </w:r>
        <w:r w:rsidR="00E87A7E">
          <w:rPr>
            <w:noProof/>
            <w:webHidden/>
          </w:rPr>
          <w:fldChar w:fldCharType="separate"/>
        </w:r>
        <w:r w:rsidR="00E87A7E">
          <w:rPr>
            <w:noProof/>
            <w:webHidden/>
          </w:rPr>
          <w:t>73</w:t>
        </w:r>
        <w:r w:rsidR="00E87A7E">
          <w:rPr>
            <w:noProof/>
            <w:webHidden/>
          </w:rPr>
          <w:fldChar w:fldCharType="end"/>
        </w:r>
      </w:hyperlink>
    </w:p>
    <w:p w14:paraId="31E5F3EE" w14:textId="0042D9AF"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5" w:history="1">
        <w:r w:rsidR="00E87A7E" w:rsidRPr="00BB6E76">
          <w:rPr>
            <w:rStyle w:val="Hipercze"/>
            <w:noProof/>
          </w:rPr>
          <w:t>Rysunek 17 Model jakości usług i satysfakcji klienta</w:t>
        </w:r>
        <w:r w:rsidR="00E87A7E">
          <w:rPr>
            <w:noProof/>
            <w:webHidden/>
          </w:rPr>
          <w:tab/>
        </w:r>
        <w:r w:rsidR="00E87A7E">
          <w:rPr>
            <w:noProof/>
            <w:webHidden/>
          </w:rPr>
          <w:fldChar w:fldCharType="begin"/>
        </w:r>
        <w:r w:rsidR="00E87A7E">
          <w:rPr>
            <w:noProof/>
            <w:webHidden/>
          </w:rPr>
          <w:instrText xml:space="preserve"> PAGEREF _Toc149115665 \h </w:instrText>
        </w:r>
        <w:r w:rsidR="00E87A7E">
          <w:rPr>
            <w:noProof/>
            <w:webHidden/>
          </w:rPr>
        </w:r>
        <w:r w:rsidR="00E87A7E">
          <w:rPr>
            <w:noProof/>
            <w:webHidden/>
          </w:rPr>
          <w:fldChar w:fldCharType="separate"/>
        </w:r>
        <w:r w:rsidR="00E87A7E">
          <w:rPr>
            <w:noProof/>
            <w:webHidden/>
          </w:rPr>
          <w:t>75</w:t>
        </w:r>
        <w:r w:rsidR="00E87A7E">
          <w:rPr>
            <w:noProof/>
            <w:webHidden/>
          </w:rPr>
          <w:fldChar w:fldCharType="end"/>
        </w:r>
      </w:hyperlink>
    </w:p>
    <w:p w14:paraId="5DCBB21F" w14:textId="37389D3D"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6" w:history="1">
        <w:r w:rsidR="00E87A7E" w:rsidRPr="00BB6E76">
          <w:rPr>
            <w:rStyle w:val="Hipercze"/>
            <w:noProof/>
          </w:rPr>
          <w:t>Rysunek 18 Model jakości usług z wartością dodaną</w:t>
        </w:r>
        <w:r w:rsidR="00E87A7E">
          <w:rPr>
            <w:noProof/>
            <w:webHidden/>
          </w:rPr>
          <w:tab/>
        </w:r>
        <w:r w:rsidR="00E87A7E">
          <w:rPr>
            <w:noProof/>
            <w:webHidden/>
          </w:rPr>
          <w:fldChar w:fldCharType="begin"/>
        </w:r>
        <w:r w:rsidR="00E87A7E">
          <w:rPr>
            <w:noProof/>
            <w:webHidden/>
          </w:rPr>
          <w:instrText xml:space="preserve"> PAGEREF _Toc149115666 \h </w:instrText>
        </w:r>
        <w:r w:rsidR="00E87A7E">
          <w:rPr>
            <w:noProof/>
            <w:webHidden/>
          </w:rPr>
        </w:r>
        <w:r w:rsidR="00E87A7E">
          <w:rPr>
            <w:noProof/>
            <w:webHidden/>
          </w:rPr>
          <w:fldChar w:fldCharType="separate"/>
        </w:r>
        <w:r w:rsidR="00E87A7E">
          <w:rPr>
            <w:noProof/>
            <w:webHidden/>
          </w:rPr>
          <w:t>76</w:t>
        </w:r>
        <w:r w:rsidR="00E87A7E">
          <w:rPr>
            <w:noProof/>
            <w:webHidden/>
          </w:rPr>
          <w:fldChar w:fldCharType="end"/>
        </w:r>
      </w:hyperlink>
    </w:p>
    <w:p w14:paraId="6A7D4619" w14:textId="47B9EDA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7" w:history="1">
        <w:r w:rsidR="00E87A7E" w:rsidRPr="00BB6E76">
          <w:rPr>
            <w:rStyle w:val="Hipercze"/>
            <w:noProof/>
          </w:rPr>
          <w:t>Rysunek 19 Diagram modelu CAF</w:t>
        </w:r>
        <w:r w:rsidR="00E87A7E">
          <w:rPr>
            <w:noProof/>
            <w:webHidden/>
          </w:rPr>
          <w:tab/>
        </w:r>
        <w:r w:rsidR="00E87A7E">
          <w:rPr>
            <w:noProof/>
            <w:webHidden/>
          </w:rPr>
          <w:fldChar w:fldCharType="begin"/>
        </w:r>
        <w:r w:rsidR="00E87A7E">
          <w:rPr>
            <w:noProof/>
            <w:webHidden/>
          </w:rPr>
          <w:instrText xml:space="preserve"> PAGEREF _Toc149115667 \h </w:instrText>
        </w:r>
        <w:r w:rsidR="00E87A7E">
          <w:rPr>
            <w:noProof/>
            <w:webHidden/>
          </w:rPr>
        </w:r>
        <w:r w:rsidR="00E87A7E">
          <w:rPr>
            <w:noProof/>
            <w:webHidden/>
          </w:rPr>
          <w:fldChar w:fldCharType="separate"/>
        </w:r>
        <w:r w:rsidR="00E87A7E">
          <w:rPr>
            <w:noProof/>
            <w:webHidden/>
          </w:rPr>
          <w:t>124</w:t>
        </w:r>
        <w:r w:rsidR="00E87A7E">
          <w:rPr>
            <w:noProof/>
            <w:webHidden/>
          </w:rPr>
          <w:fldChar w:fldCharType="end"/>
        </w:r>
      </w:hyperlink>
    </w:p>
    <w:p w14:paraId="62F70A11" w14:textId="7C48EBAE"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8" w:history="1">
        <w:r w:rsidR="00E87A7E" w:rsidRPr="00BB6E76">
          <w:rPr>
            <w:rStyle w:val="Hipercze"/>
            <w:noProof/>
          </w:rPr>
          <w:t>Rysunek 20 Diagram modelu systemu zarządzania jakością QualHE</w:t>
        </w:r>
        <w:r w:rsidR="00E87A7E">
          <w:rPr>
            <w:noProof/>
            <w:webHidden/>
          </w:rPr>
          <w:tab/>
        </w:r>
        <w:r w:rsidR="00E87A7E">
          <w:rPr>
            <w:noProof/>
            <w:webHidden/>
          </w:rPr>
          <w:fldChar w:fldCharType="begin"/>
        </w:r>
        <w:r w:rsidR="00E87A7E">
          <w:rPr>
            <w:noProof/>
            <w:webHidden/>
          </w:rPr>
          <w:instrText xml:space="preserve"> PAGEREF _Toc149115668 \h </w:instrText>
        </w:r>
        <w:r w:rsidR="00E87A7E">
          <w:rPr>
            <w:noProof/>
            <w:webHidden/>
          </w:rPr>
        </w:r>
        <w:r w:rsidR="00E87A7E">
          <w:rPr>
            <w:noProof/>
            <w:webHidden/>
          </w:rPr>
          <w:fldChar w:fldCharType="separate"/>
        </w:r>
        <w:r w:rsidR="00E87A7E">
          <w:rPr>
            <w:noProof/>
            <w:webHidden/>
          </w:rPr>
          <w:t>129</w:t>
        </w:r>
        <w:r w:rsidR="00E87A7E">
          <w:rPr>
            <w:noProof/>
            <w:webHidden/>
          </w:rPr>
          <w:fldChar w:fldCharType="end"/>
        </w:r>
      </w:hyperlink>
    </w:p>
    <w:p w14:paraId="3A4A17FA" w14:textId="1F029D9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69" w:history="1">
        <w:r w:rsidR="00E87A7E" w:rsidRPr="00BB6E76">
          <w:rPr>
            <w:rStyle w:val="Hipercze"/>
            <w:noProof/>
          </w:rPr>
          <w:t>Rysunek 21 Model relacji wybranych czynników jakości usług uczelni technicznych związanych z satysfakcją interesariuszy uczelni technicznej</w:t>
        </w:r>
        <w:r w:rsidR="00E87A7E">
          <w:rPr>
            <w:noProof/>
            <w:webHidden/>
          </w:rPr>
          <w:tab/>
        </w:r>
        <w:r w:rsidR="00E87A7E">
          <w:rPr>
            <w:noProof/>
            <w:webHidden/>
          </w:rPr>
          <w:fldChar w:fldCharType="begin"/>
        </w:r>
        <w:r w:rsidR="00E87A7E">
          <w:rPr>
            <w:noProof/>
            <w:webHidden/>
          </w:rPr>
          <w:instrText xml:space="preserve"> PAGEREF _Toc149115669 \h </w:instrText>
        </w:r>
        <w:r w:rsidR="00E87A7E">
          <w:rPr>
            <w:noProof/>
            <w:webHidden/>
          </w:rPr>
        </w:r>
        <w:r w:rsidR="00E87A7E">
          <w:rPr>
            <w:noProof/>
            <w:webHidden/>
          </w:rPr>
          <w:fldChar w:fldCharType="separate"/>
        </w:r>
        <w:r w:rsidR="00E87A7E">
          <w:rPr>
            <w:noProof/>
            <w:webHidden/>
          </w:rPr>
          <w:t>152</w:t>
        </w:r>
        <w:r w:rsidR="00E87A7E">
          <w:rPr>
            <w:noProof/>
            <w:webHidden/>
          </w:rPr>
          <w:fldChar w:fldCharType="end"/>
        </w:r>
      </w:hyperlink>
    </w:p>
    <w:p w14:paraId="47869794" w14:textId="0750507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0" w:history="1">
        <w:r w:rsidR="00E87A7E" w:rsidRPr="00BB6E76">
          <w:rPr>
            <w:rStyle w:val="Hipercze"/>
            <w:noProof/>
          </w:rPr>
          <w:t>Rysunek 22 Model poziomów relacji interesariuszy z uczelnią wyższą.</w:t>
        </w:r>
        <w:r w:rsidR="00E87A7E">
          <w:rPr>
            <w:noProof/>
            <w:webHidden/>
          </w:rPr>
          <w:tab/>
        </w:r>
        <w:r w:rsidR="00E87A7E">
          <w:rPr>
            <w:noProof/>
            <w:webHidden/>
          </w:rPr>
          <w:fldChar w:fldCharType="begin"/>
        </w:r>
        <w:r w:rsidR="00E87A7E">
          <w:rPr>
            <w:noProof/>
            <w:webHidden/>
          </w:rPr>
          <w:instrText xml:space="preserve"> PAGEREF _Toc149115670 \h </w:instrText>
        </w:r>
        <w:r w:rsidR="00E87A7E">
          <w:rPr>
            <w:noProof/>
            <w:webHidden/>
          </w:rPr>
        </w:r>
        <w:r w:rsidR="00E87A7E">
          <w:rPr>
            <w:noProof/>
            <w:webHidden/>
          </w:rPr>
          <w:fldChar w:fldCharType="separate"/>
        </w:r>
        <w:r w:rsidR="00E87A7E">
          <w:rPr>
            <w:noProof/>
            <w:webHidden/>
          </w:rPr>
          <w:t>153</w:t>
        </w:r>
        <w:r w:rsidR="00E87A7E">
          <w:rPr>
            <w:noProof/>
            <w:webHidden/>
          </w:rPr>
          <w:fldChar w:fldCharType="end"/>
        </w:r>
      </w:hyperlink>
    </w:p>
    <w:p w14:paraId="1171E6BB" w14:textId="48C0D1B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1" w:history="1">
        <w:r w:rsidR="00E87A7E" w:rsidRPr="00BB6E76">
          <w:rPr>
            <w:rStyle w:val="Hipercze"/>
            <w:noProof/>
          </w:rPr>
          <w:t>Rysunek 23 Model relacji między jakością usług uczelni technicznej, a satysfakcją interesariuszy oraz zarobkami absolwentów.</w:t>
        </w:r>
        <w:r w:rsidR="00E87A7E">
          <w:rPr>
            <w:noProof/>
            <w:webHidden/>
          </w:rPr>
          <w:tab/>
        </w:r>
        <w:r w:rsidR="00E87A7E">
          <w:rPr>
            <w:noProof/>
            <w:webHidden/>
          </w:rPr>
          <w:fldChar w:fldCharType="begin"/>
        </w:r>
        <w:r w:rsidR="00E87A7E">
          <w:rPr>
            <w:noProof/>
            <w:webHidden/>
          </w:rPr>
          <w:instrText xml:space="preserve"> PAGEREF _Toc149115671 \h </w:instrText>
        </w:r>
        <w:r w:rsidR="00E87A7E">
          <w:rPr>
            <w:noProof/>
            <w:webHidden/>
          </w:rPr>
        </w:r>
        <w:r w:rsidR="00E87A7E">
          <w:rPr>
            <w:noProof/>
            <w:webHidden/>
          </w:rPr>
          <w:fldChar w:fldCharType="separate"/>
        </w:r>
        <w:r w:rsidR="00E87A7E">
          <w:rPr>
            <w:noProof/>
            <w:webHidden/>
          </w:rPr>
          <w:t>168</w:t>
        </w:r>
        <w:r w:rsidR="00E87A7E">
          <w:rPr>
            <w:noProof/>
            <w:webHidden/>
          </w:rPr>
          <w:fldChar w:fldCharType="end"/>
        </w:r>
      </w:hyperlink>
    </w:p>
    <w:p w14:paraId="59AD3EDE" w14:textId="6FA503B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2" w:history="1">
        <w:r w:rsidR="00E87A7E" w:rsidRPr="00BB6E76">
          <w:rPr>
            <w:rStyle w:val="Hipercze"/>
            <w:noProof/>
          </w:rPr>
          <w:t>Rysunek 24 Struktura respondentów badania kwestionariuszowego wg płci</w:t>
        </w:r>
        <w:r w:rsidR="00E87A7E">
          <w:rPr>
            <w:noProof/>
            <w:webHidden/>
          </w:rPr>
          <w:tab/>
        </w:r>
        <w:r w:rsidR="00E87A7E">
          <w:rPr>
            <w:noProof/>
            <w:webHidden/>
          </w:rPr>
          <w:fldChar w:fldCharType="begin"/>
        </w:r>
        <w:r w:rsidR="00E87A7E">
          <w:rPr>
            <w:noProof/>
            <w:webHidden/>
          </w:rPr>
          <w:instrText xml:space="preserve"> PAGEREF _Toc149115672 \h </w:instrText>
        </w:r>
        <w:r w:rsidR="00E87A7E">
          <w:rPr>
            <w:noProof/>
            <w:webHidden/>
          </w:rPr>
        </w:r>
        <w:r w:rsidR="00E87A7E">
          <w:rPr>
            <w:noProof/>
            <w:webHidden/>
          </w:rPr>
          <w:fldChar w:fldCharType="separate"/>
        </w:r>
        <w:r w:rsidR="00E87A7E">
          <w:rPr>
            <w:noProof/>
            <w:webHidden/>
          </w:rPr>
          <w:t>174</w:t>
        </w:r>
        <w:r w:rsidR="00E87A7E">
          <w:rPr>
            <w:noProof/>
            <w:webHidden/>
          </w:rPr>
          <w:fldChar w:fldCharType="end"/>
        </w:r>
      </w:hyperlink>
    </w:p>
    <w:p w14:paraId="6651A78F" w14:textId="5F30BAD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3" w:history="1">
        <w:r w:rsidR="00E87A7E" w:rsidRPr="00BB6E76">
          <w:rPr>
            <w:rStyle w:val="Hipercze"/>
            <w:noProof/>
          </w:rPr>
          <w:t>Rysunek 25 Struktura respondentów badania kwestionariuszowego wg kategorii wiekowych</w:t>
        </w:r>
        <w:r w:rsidR="00E87A7E">
          <w:rPr>
            <w:noProof/>
            <w:webHidden/>
          </w:rPr>
          <w:tab/>
        </w:r>
        <w:r w:rsidR="00E87A7E">
          <w:rPr>
            <w:noProof/>
            <w:webHidden/>
          </w:rPr>
          <w:fldChar w:fldCharType="begin"/>
        </w:r>
        <w:r w:rsidR="00E87A7E">
          <w:rPr>
            <w:noProof/>
            <w:webHidden/>
          </w:rPr>
          <w:instrText xml:space="preserve"> PAGEREF _Toc149115673 \h </w:instrText>
        </w:r>
        <w:r w:rsidR="00E87A7E">
          <w:rPr>
            <w:noProof/>
            <w:webHidden/>
          </w:rPr>
        </w:r>
        <w:r w:rsidR="00E87A7E">
          <w:rPr>
            <w:noProof/>
            <w:webHidden/>
          </w:rPr>
          <w:fldChar w:fldCharType="separate"/>
        </w:r>
        <w:r w:rsidR="00E87A7E">
          <w:rPr>
            <w:noProof/>
            <w:webHidden/>
          </w:rPr>
          <w:t>175</w:t>
        </w:r>
        <w:r w:rsidR="00E87A7E">
          <w:rPr>
            <w:noProof/>
            <w:webHidden/>
          </w:rPr>
          <w:fldChar w:fldCharType="end"/>
        </w:r>
      </w:hyperlink>
    </w:p>
    <w:p w14:paraId="6595FBC7" w14:textId="0253547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4" w:history="1">
        <w:r w:rsidR="00E87A7E" w:rsidRPr="00BB6E76">
          <w:rPr>
            <w:rStyle w:val="Hipercze"/>
            <w:noProof/>
          </w:rPr>
          <w:t>Rysunek 26 Struktura respondentów badania kwestionariuszowego wg kryterium kategorii i wielkości  miejscowości pochodzenia</w:t>
        </w:r>
        <w:r w:rsidR="00E87A7E">
          <w:rPr>
            <w:noProof/>
            <w:webHidden/>
          </w:rPr>
          <w:tab/>
        </w:r>
        <w:r w:rsidR="00E87A7E">
          <w:rPr>
            <w:noProof/>
            <w:webHidden/>
          </w:rPr>
          <w:fldChar w:fldCharType="begin"/>
        </w:r>
        <w:r w:rsidR="00E87A7E">
          <w:rPr>
            <w:noProof/>
            <w:webHidden/>
          </w:rPr>
          <w:instrText xml:space="preserve"> PAGEREF _Toc149115674 \h </w:instrText>
        </w:r>
        <w:r w:rsidR="00E87A7E">
          <w:rPr>
            <w:noProof/>
            <w:webHidden/>
          </w:rPr>
        </w:r>
        <w:r w:rsidR="00E87A7E">
          <w:rPr>
            <w:noProof/>
            <w:webHidden/>
          </w:rPr>
          <w:fldChar w:fldCharType="separate"/>
        </w:r>
        <w:r w:rsidR="00E87A7E">
          <w:rPr>
            <w:noProof/>
            <w:webHidden/>
          </w:rPr>
          <w:t>177</w:t>
        </w:r>
        <w:r w:rsidR="00E87A7E">
          <w:rPr>
            <w:noProof/>
            <w:webHidden/>
          </w:rPr>
          <w:fldChar w:fldCharType="end"/>
        </w:r>
      </w:hyperlink>
    </w:p>
    <w:p w14:paraId="45E8F189" w14:textId="6424B93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5" w:history="1">
        <w:r w:rsidR="00E87A7E" w:rsidRPr="00BB6E76">
          <w:rPr>
            <w:rStyle w:val="Hipercze"/>
            <w:noProof/>
          </w:rPr>
          <w:t>Rysunek 27 Struktura respondentów badania kwestionariuszowego wg przynależności do grup interesariuszy</w:t>
        </w:r>
        <w:r w:rsidR="00E87A7E">
          <w:rPr>
            <w:noProof/>
            <w:webHidden/>
          </w:rPr>
          <w:tab/>
        </w:r>
        <w:r w:rsidR="00E87A7E">
          <w:rPr>
            <w:noProof/>
            <w:webHidden/>
          </w:rPr>
          <w:fldChar w:fldCharType="begin"/>
        </w:r>
        <w:r w:rsidR="00E87A7E">
          <w:rPr>
            <w:noProof/>
            <w:webHidden/>
          </w:rPr>
          <w:instrText xml:space="preserve"> PAGEREF _Toc149115675 \h </w:instrText>
        </w:r>
        <w:r w:rsidR="00E87A7E">
          <w:rPr>
            <w:noProof/>
            <w:webHidden/>
          </w:rPr>
        </w:r>
        <w:r w:rsidR="00E87A7E">
          <w:rPr>
            <w:noProof/>
            <w:webHidden/>
          </w:rPr>
          <w:fldChar w:fldCharType="separate"/>
        </w:r>
        <w:r w:rsidR="00E87A7E">
          <w:rPr>
            <w:noProof/>
            <w:webHidden/>
          </w:rPr>
          <w:t>178</w:t>
        </w:r>
        <w:r w:rsidR="00E87A7E">
          <w:rPr>
            <w:noProof/>
            <w:webHidden/>
          </w:rPr>
          <w:fldChar w:fldCharType="end"/>
        </w:r>
      </w:hyperlink>
    </w:p>
    <w:p w14:paraId="1486F25C" w14:textId="6852E32B"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6" w:history="1">
        <w:r w:rsidR="00E87A7E" w:rsidRPr="00BB6E76">
          <w:rPr>
            <w:rStyle w:val="Hipercze"/>
            <w:bCs/>
            <w:noProof/>
          </w:rPr>
          <w:t>Rysunek 28 Udział wybranych grup interesariuszy w badaniu kwestionariuszowym wśród grupy</w:t>
        </w:r>
        <w:r w:rsidR="00E87A7E" w:rsidRPr="00BB6E76">
          <w:rPr>
            <w:rStyle w:val="Hipercze"/>
            <w:noProof/>
          </w:rPr>
          <w:t xml:space="preserve"> badanych absolwentów</w:t>
        </w:r>
        <w:r w:rsidR="00E87A7E">
          <w:rPr>
            <w:noProof/>
            <w:webHidden/>
          </w:rPr>
          <w:tab/>
        </w:r>
        <w:r w:rsidR="00E87A7E">
          <w:rPr>
            <w:noProof/>
            <w:webHidden/>
          </w:rPr>
          <w:fldChar w:fldCharType="begin"/>
        </w:r>
        <w:r w:rsidR="00E87A7E">
          <w:rPr>
            <w:noProof/>
            <w:webHidden/>
          </w:rPr>
          <w:instrText xml:space="preserve"> PAGEREF _Toc149115676 \h </w:instrText>
        </w:r>
        <w:r w:rsidR="00E87A7E">
          <w:rPr>
            <w:noProof/>
            <w:webHidden/>
          </w:rPr>
        </w:r>
        <w:r w:rsidR="00E87A7E">
          <w:rPr>
            <w:noProof/>
            <w:webHidden/>
          </w:rPr>
          <w:fldChar w:fldCharType="separate"/>
        </w:r>
        <w:r w:rsidR="00E87A7E">
          <w:rPr>
            <w:noProof/>
            <w:webHidden/>
          </w:rPr>
          <w:t>179</w:t>
        </w:r>
        <w:r w:rsidR="00E87A7E">
          <w:rPr>
            <w:noProof/>
            <w:webHidden/>
          </w:rPr>
          <w:fldChar w:fldCharType="end"/>
        </w:r>
      </w:hyperlink>
    </w:p>
    <w:p w14:paraId="180C61E1" w14:textId="37D3BC64"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7" w:history="1">
        <w:r w:rsidR="00E87A7E" w:rsidRPr="00BB6E76">
          <w:rPr>
            <w:rStyle w:val="Hipercze"/>
            <w:noProof/>
          </w:rPr>
          <w:t>Rysunek 29 Struktura respondentów badania kwestionariuszowego z grupy absolwentów uczelni wg płci</w:t>
        </w:r>
        <w:r w:rsidR="00E87A7E">
          <w:rPr>
            <w:noProof/>
            <w:webHidden/>
          </w:rPr>
          <w:tab/>
        </w:r>
        <w:r w:rsidR="00E87A7E">
          <w:rPr>
            <w:noProof/>
            <w:webHidden/>
          </w:rPr>
          <w:fldChar w:fldCharType="begin"/>
        </w:r>
        <w:r w:rsidR="00E87A7E">
          <w:rPr>
            <w:noProof/>
            <w:webHidden/>
          </w:rPr>
          <w:instrText xml:space="preserve"> PAGEREF _Toc149115677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2E13BFE5" w14:textId="4F4760E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8" w:history="1">
        <w:r w:rsidR="00E87A7E" w:rsidRPr="00BB6E76">
          <w:rPr>
            <w:rStyle w:val="Hipercze"/>
            <w:noProof/>
          </w:rPr>
          <w:t>Rysunek 30 Struktura respondentów badania kwestionariuszowego z grupy absolwentów uczelni wg kategorii wiekowych</w:t>
        </w:r>
        <w:r w:rsidR="00E87A7E">
          <w:rPr>
            <w:noProof/>
            <w:webHidden/>
          </w:rPr>
          <w:tab/>
        </w:r>
        <w:r w:rsidR="00E87A7E">
          <w:rPr>
            <w:noProof/>
            <w:webHidden/>
          </w:rPr>
          <w:fldChar w:fldCharType="begin"/>
        </w:r>
        <w:r w:rsidR="00E87A7E">
          <w:rPr>
            <w:noProof/>
            <w:webHidden/>
          </w:rPr>
          <w:instrText xml:space="preserve"> PAGEREF _Toc149115678 \h </w:instrText>
        </w:r>
        <w:r w:rsidR="00E87A7E">
          <w:rPr>
            <w:noProof/>
            <w:webHidden/>
          </w:rPr>
        </w:r>
        <w:r w:rsidR="00E87A7E">
          <w:rPr>
            <w:noProof/>
            <w:webHidden/>
          </w:rPr>
          <w:fldChar w:fldCharType="separate"/>
        </w:r>
        <w:r w:rsidR="00E87A7E">
          <w:rPr>
            <w:noProof/>
            <w:webHidden/>
          </w:rPr>
          <w:t>180</w:t>
        </w:r>
        <w:r w:rsidR="00E87A7E">
          <w:rPr>
            <w:noProof/>
            <w:webHidden/>
          </w:rPr>
          <w:fldChar w:fldCharType="end"/>
        </w:r>
      </w:hyperlink>
    </w:p>
    <w:p w14:paraId="46B56EC9" w14:textId="00E7212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79" w:history="1">
        <w:r w:rsidR="00E87A7E" w:rsidRPr="00BB6E76">
          <w:rPr>
            <w:rStyle w:val="Hipercze"/>
            <w:noProof/>
          </w:rPr>
          <w:t>Rysunek 31 Struktura respondentów badania kwestionariuszowego należących do grupy absolwentów wg rodzaju ukończonej uczelni.</w:t>
        </w:r>
        <w:r w:rsidR="00E87A7E">
          <w:rPr>
            <w:noProof/>
            <w:webHidden/>
          </w:rPr>
          <w:tab/>
        </w:r>
        <w:r w:rsidR="00E87A7E">
          <w:rPr>
            <w:noProof/>
            <w:webHidden/>
          </w:rPr>
          <w:fldChar w:fldCharType="begin"/>
        </w:r>
        <w:r w:rsidR="00E87A7E">
          <w:rPr>
            <w:noProof/>
            <w:webHidden/>
          </w:rPr>
          <w:instrText xml:space="preserve"> PAGEREF _Toc149115679 \h </w:instrText>
        </w:r>
        <w:r w:rsidR="00E87A7E">
          <w:rPr>
            <w:noProof/>
            <w:webHidden/>
          </w:rPr>
        </w:r>
        <w:r w:rsidR="00E87A7E">
          <w:rPr>
            <w:noProof/>
            <w:webHidden/>
          </w:rPr>
          <w:fldChar w:fldCharType="separate"/>
        </w:r>
        <w:r w:rsidR="00E87A7E">
          <w:rPr>
            <w:noProof/>
            <w:webHidden/>
          </w:rPr>
          <w:t>181</w:t>
        </w:r>
        <w:r w:rsidR="00E87A7E">
          <w:rPr>
            <w:noProof/>
            <w:webHidden/>
          </w:rPr>
          <w:fldChar w:fldCharType="end"/>
        </w:r>
      </w:hyperlink>
    </w:p>
    <w:p w14:paraId="3967F082" w14:textId="2C61CA33"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0" w:history="1">
        <w:r w:rsidR="00E87A7E" w:rsidRPr="00BB6E76">
          <w:rPr>
            <w:rStyle w:val="Hipercze"/>
            <w:noProof/>
          </w:rPr>
          <w:t>Rysunek 32 Struktura grupy absolwentów respondentów badania kwestionariuszowego ze względu na ocenianą uczelnię</w:t>
        </w:r>
        <w:r w:rsidR="00E87A7E">
          <w:rPr>
            <w:noProof/>
            <w:webHidden/>
          </w:rPr>
          <w:tab/>
        </w:r>
        <w:r w:rsidR="00E87A7E">
          <w:rPr>
            <w:noProof/>
            <w:webHidden/>
          </w:rPr>
          <w:fldChar w:fldCharType="begin"/>
        </w:r>
        <w:r w:rsidR="00E87A7E">
          <w:rPr>
            <w:noProof/>
            <w:webHidden/>
          </w:rPr>
          <w:instrText xml:space="preserve"> PAGEREF _Toc149115680 \h </w:instrText>
        </w:r>
        <w:r w:rsidR="00E87A7E">
          <w:rPr>
            <w:noProof/>
            <w:webHidden/>
          </w:rPr>
        </w:r>
        <w:r w:rsidR="00E87A7E">
          <w:rPr>
            <w:noProof/>
            <w:webHidden/>
          </w:rPr>
          <w:fldChar w:fldCharType="separate"/>
        </w:r>
        <w:r w:rsidR="00E87A7E">
          <w:rPr>
            <w:noProof/>
            <w:webHidden/>
          </w:rPr>
          <w:t>182</w:t>
        </w:r>
        <w:r w:rsidR="00E87A7E">
          <w:rPr>
            <w:noProof/>
            <w:webHidden/>
          </w:rPr>
          <w:fldChar w:fldCharType="end"/>
        </w:r>
      </w:hyperlink>
    </w:p>
    <w:p w14:paraId="63827CBF" w14:textId="424BF9E1"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1" w:history="1">
        <w:r w:rsidR="00E87A7E" w:rsidRPr="00BB6E76">
          <w:rPr>
            <w:rStyle w:val="Hipercze"/>
            <w:noProof/>
          </w:rPr>
          <w:t>Rysunek 33 Podsumowanie odpowiedzi respondentów z grupy studentów na pytanie: „Moja satysfakcja z usług edukacyjnych ocenianej uczelni jest wysoka”; N=14 ; X</w:t>
        </w:r>
        <w:r w:rsidR="00E87A7E" w:rsidRPr="00BB6E76">
          <w:rPr>
            <w:rStyle w:val="Hipercze"/>
            <w:rFonts w:cs="Arial"/>
            <w:noProof/>
          </w:rPr>
          <w:t>̅</w:t>
        </w:r>
        <w:r w:rsidR="00E87A7E" w:rsidRPr="00BB6E76">
          <w:rPr>
            <w:rStyle w:val="Hipercze"/>
            <w:noProof/>
          </w:rPr>
          <w:t xml:space="preserve"> = 5,071, SD</w:t>
        </w:r>
        <w:r w:rsidR="00E87A7E" w:rsidRPr="00BB6E76">
          <w:rPr>
            <w:rStyle w:val="Hipercze"/>
            <w:noProof/>
            <w:vertAlign w:val="superscript"/>
          </w:rPr>
          <w:t>2</w:t>
        </w:r>
        <w:r w:rsidR="00E87A7E" w:rsidRPr="00BB6E76">
          <w:rPr>
            <w:rStyle w:val="Hipercze"/>
            <w:noProof/>
          </w:rPr>
          <w:t xml:space="preserve"> = 2,225; SD = 1,492</w:t>
        </w:r>
        <w:r w:rsidR="00E87A7E">
          <w:rPr>
            <w:noProof/>
            <w:webHidden/>
          </w:rPr>
          <w:tab/>
        </w:r>
        <w:r w:rsidR="00E87A7E">
          <w:rPr>
            <w:noProof/>
            <w:webHidden/>
          </w:rPr>
          <w:fldChar w:fldCharType="begin"/>
        </w:r>
        <w:r w:rsidR="00E87A7E">
          <w:rPr>
            <w:noProof/>
            <w:webHidden/>
          </w:rPr>
          <w:instrText xml:space="preserve"> PAGEREF _Toc149115681 \h </w:instrText>
        </w:r>
        <w:r w:rsidR="00E87A7E">
          <w:rPr>
            <w:noProof/>
            <w:webHidden/>
          </w:rPr>
        </w:r>
        <w:r w:rsidR="00E87A7E">
          <w:rPr>
            <w:noProof/>
            <w:webHidden/>
          </w:rPr>
          <w:fldChar w:fldCharType="separate"/>
        </w:r>
        <w:r w:rsidR="00E87A7E">
          <w:rPr>
            <w:noProof/>
            <w:webHidden/>
          </w:rPr>
          <w:t>184</w:t>
        </w:r>
        <w:r w:rsidR="00E87A7E">
          <w:rPr>
            <w:noProof/>
            <w:webHidden/>
          </w:rPr>
          <w:fldChar w:fldCharType="end"/>
        </w:r>
      </w:hyperlink>
    </w:p>
    <w:p w14:paraId="1FF89D34" w14:textId="35F11835"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2" w:history="1">
        <w:r w:rsidR="00E87A7E" w:rsidRPr="00BB6E76">
          <w:rPr>
            <w:rStyle w:val="Hipercze"/>
            <w:noProof/>
          </w:rPr>
          <w:t>Rysunek 34 Podsumowanie odpowiedzi respondentów z grupy absolwentów na pytanie: „Moja satysfakcja z (efektów) usług edukacyjnych ocenianej uczelni jest wysoka”; N= 120 ; X</w:t>
        </w:r>
        <w:r w:rsidR="00E87A7E" w:rsidRPr="00BB6E76">
          <w:rPr>
            <w:rStyle w:val="Hipercze"/>
            <w:rFonts w:cs="Arial"/>
            <w:noProof/>
          </w:rPr>
          <w:t>̅</w:t>
        </w:r>
        <w:r w:rsidR="00E87A7E" w:rsidRPr="00BB6E76">
          <w:rPr>
            <w:rStyle w:val="Hipercze"/>
            <w:noProof/>
          </w:rPr>
          <w:t xml:space="preserve"> = 5,193; SD</w:t>
        </w:r>
        <w:r w:rsidR="00E87A7E" w:rsidRPr="00BB6E76">
          <w:rPr>
            <w:rStyle w:val="Hipercze"/>
            <w:noProof/>
            <w:vertAlign w:val="superscript"/>
          </w:rPr>
          <w:t>2</w:t>
        </w:r>
        <w:r w:rsidR="00E87A7E" w:rsidRPr="00BB6E76">
          <w:rPr>
            <w:rStyle w:val="Hipercze"/>
            <w:noProof/>
          </w:rPr>
          <w:t xml:space="preserve"> = 1,971; SD = 1,404</w:t>
        </w:r>
        <w:r w:rsidR="00E87A7E">
          <w:rPr>
            <w:noProof/>
            <w:webHidden/>
          </w:rPr>
          <w:tab/>
        </w:r>
        <w:r w:rsidR="00E87A7E">
          <w:rPr>
            <w:noProof/>
            <w:webHidden/>
          </w:rPr>
          <w:fldChar w:fldCharType="begin"/>
        </w:r>
        <w:r w:rsidR="00E87A7E">
          <w:rPr>
            <w:noProof/>
            <w:webHidden/>
          </w:rPr>
          <w:instrText xml:space="preserve"> PAGEREF _Toc149115682 \h </w:instrText>
        </w:r>
        <w:r w:rsidR="00E87A7E">
          <w:rPr>
            <w:noProof/>
            <w:webHidden/>
          </w:rPr>
        </w:r>
        <w:r w:rsidR="00E87A7E">
          <w:rPr>
            <w:noProof/>
            <w:webHidden/>
          </w:rPr>
          <w:fldChar w:fldCharType="separate"/>
        </w:r>
        <w:r w:rsidR="00E87A7E">
          <w:rPr>
            <w:noProof/>
            <w:webHidden/>
          </w:rPr>
          <w:t>185</w:t>
        </w:r>
        <w:r w:rsidR="00E87A7E">
          <w:rPr>
            <w:noProof/>
            <w:webHidden/>
          </w:rPr>
          <w:fldChar w:fldCharType="end"/>
        </w:r>
      </w:hyperlink>
    </w:p>
    <w:p w14:paraId="1FB3AA5C" w14:textId="2AEB8EC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3" w:history="1">
        <w:r w:rsidR="00E87A7E" w:rsidRPr="00BB6E76">
          <w:rPr>
            <w:rStyle w:val="Hipercze"/>
            <w:noProof/>
          </w:rPr>
          <w:t>Rysunek 35 Podsumowanie odpowiedzi respondentów z grupy rodziców lub opiekunów na pytanie: „Moja satysfakcja z (efektów) usług edukacyjnych ocenianej uczelni jest wysoka”; N = 23; X</w:t>
        </w:r>
        <w:r w:rsidR="00E87A7E" w:rsidRPr="00BB6E76">
          <w:rPr>
            <w:rStyle w:val="Hipercze"/>
            <w:rFonts w:cs="Arial"/>
            <w:noProof/>
          </w:rPr>
          <w:t>̅</w:t>
        </w:r>
        <w:r w:rsidR="00E87A7E" w:rsidRPr="00BB6E76">
          <w:rPr>
            <w:rStyle w:val="Hipercze"/>
            <w:noProof/>
          </w:rPr>
          <w:t xml:space="preserve"> = 5,696; SD</w:t>
        </w:r>
        <w:r w:rsidR="00E87A7E" w:rsidRPr="00BB6E76">
          <w:rPr>
            <w:rStyle w:val="Hipercze"/>
            <w:noProof/>
            <w:vertAlign w:val="superscript"/>
          </w:rPr>
          <w:t>2</w:t>
        </w:r>
        <w:r w:rsidR="00E87A7E" w:rsidRPr="00BB6E76">
          <w:rPr>
            <w:rStyle w:val="Hipercze"/>
            <w:noProof/>
          </w:rPr>
          <w:t xml:space="preserve"> = 1,858; SD = 1,363</w:t>
        </w:r>
        <w:r w:rsidR="00E87A7E">
          <w:rPr>
            <w:noProof/>
            <w:webHidden/>
          </w:rPr>
          <w:tab/>
        </w:r>
        <w:r w:rsidR="00E87A7E">
          <w:rPr>
            <w:noProof/>
            <w:webHidden/>
          </w:rPr>
          <w:fldChar w:fldCharType="begin"/>
        </w:r>
        <w:r w:rsidR="00E87A7E">
          <w:rPr>
            <w:noProof/>
            <w:webHidden/>
          </w:rPr>
          <w:instrText xml:space="preserve"> PAGEREF _Toc149115683 \h </w:instrText>
        </w:r>
        <w:r w:rsidR="00E87A7E">
          <w:rPr>
            <w:noProof/>
            <w:webHidden/>
          </w:rPr>
        </w:r>
        <w:r w:rsidR="00E87A7E">
          <w:rPr>
            <w:noProof/>
            <w:webHidden/>
          </w:rPr>
          <w:fldChar w:fldCharType="separate"/>
        </w:r>
        <w:r w:rsidR="00E87A7E">
          <w:rPr>
            <w:noProof/>
            <w:webHidden/>
          </w:rPr>
          <w:t>186</w:t>
        </w:r>
        <w:r w:rsidR="00E87A7E">
          <w:rPr>
            <w:noProof/>
            <w:webHidden/>
          </w:rPr>
          <w:fldChar w:fldCharType="end"/>
        </w:r>
      </w:hyperlink>
    </w:p>
    <w:p w14:paraId="4A9B566D" w14:textId="062DFA87"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4" w:history="1">
        <w:r w:rsidR="00E87A7E" w:rsidRPr="00BB6E76">
          <w:rPr>
            <w:rStyle w:val="Hipercze"/>
            <w:noProof/>
          </w:rPr>
          <w:t>Rysunek 36 Podsumowanie odpowiedzi respondentów z grupy pracowników administracyjnych na pytanie: Moja satysfakcja z pracy na ocenianej uczelni jest wysoka; N = 4; X</w:t>
        </w:r>
        <w:r w:rsidR="00E87A7E" w:rsidRPr="00BB6E76">
          <w:rPr>
            <w:rStyle w:val="Hipercze"/>
            <w:rFonts w:cs="Arial"/>
            <w:noProof/>
          </w:rPr>
          <w:t>̅</w:t>
        </w:r>
        <w:r w:rsidR="00E87A7E" w:rsidRPr="00BB6E76">
          <w:rPr>
            <w:rStyle w:val="Hipercze"/>
            <w:noProof/>
          </w:rPr>
          <w:t xml:space="preserve"> = 6,750; SD</w:t>
        </w:r>
        <w:r w:rsidR="00E87A7E" w:rsidRPr="00BB6E76">
          <w:rPr>
            <w:rStyle w:val="Hipercze"/>
            <w:noProof/>
            <w:vertAlign w:val="superscript"/>
          </w:rPr>
          <w:t>2</w:t>
        </w:r>
        <w:r w:rsidR="00E87A7E" w:rsidRPr="00BB6E76">
          <w:rPr>
            <w:rStyle w:val="Hipercze"/>
            <w:noProof/>
          </w:rPr>
          <w:t xml:space="preserve"> = 0,250; SD = 0,500</w:t>
        </w:r>
        <w:r w:rsidR="00E87A7E">
          <w:rPr>
            <w:noProof/>
            <w:webHidden/>
          </w:rPr>
          <w:tab/>
        </w:r>
        <w:r w:rsidR="00E87A7E">
          <w:rPr>
            <w:noProof/>
            <w:webHidden/>
          </w:rPr>
          <w:fldChar w:fldCharType="begin"/>
        </w:r>
        <w:r w:rsidR="00E87A7E">
          <w:rPr>
            <w:noProof/>
            <w:webHidden/>
          </w:rPr>
          <w:instrText xml:space="preserve"> PAGEREF _Toc149115684 \h </w:instrText>
        </w:r>
        <w:r w:rsidR="00E87A7E">
          <w:rPr>
            <w:noProof/>
            <w:webHidden/>
          </w:rPr>
        </w:r>
        <w:r w:rsidR="00E87A7E">
          <w:rPr>
            <w:noProof/>
            <w:webHidden/>
          </w:rPr>
          <w:fldChar w:fldCharType="separate"/>
        </w:r>
        <w:r w:rsidR="00E87A7E">
          <w:rPr>
            <w:noProof/>
            <w:webHidden/>
          </w:rPr>
          <w:t>187</w:t>
        </w:r>
        <w:r w:rsidR="00E87A7E">
          <w:rPr>
            <w:noProof/>
            <w:webHidden/>
          </w:rPr>
          <w:fldChar w:fldCharType="end"/>
        </w:r>
      </w:hyperlink>
    </w:p>
    <w:p w14:paraId="444F669E" w14:textId="6C050B8C"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5" w:history="1">
        <w:r w:rsidR="00E87A7E" w:rsidRPr="00BB6E76">
          <w:rPr>
            <w:rStyle w:val="Hipercze"/>
            <w:noProof/>
          </w:rPr>
          <w:t>Rysunek 37 Podsumowanie odpowiedzi respondentów z grupy pracowników naukowych lub dydaktycznych na pytanie: „Moja satysfakcja z pracy na ocenianej uczelni jest wysoka”; N = 16; X</w:t>
        </w:r>
        <w:r w:rsidR="00E87A7E" w:rsidRPr="00BB6E76">
          <w:rPr>
            <w:rStyle w:val="Hipercze"/>
            <w:rFonts w:cs="Arial"/>
            <w:noProof/>
          </w:rPr>
          <w:t>̅</w:t>
        </w:r>
        <w:r w:rsidR="00E87A7E" w:rsidRPr="00BB6E76">
          <w:rPr>
            <w:rStyle w:val="Hipercze"/>
            <w:noProof/>
          </w:rPr>
          <w:t xml:space="preserve"> = 6,000; SD</w:t>
        </w:r>
        <w:r w:rsidR="00E87A7E" w:rsidRPr="00BB6E76">
          <w:rPr>
            <w:rStyle w:val="Hipercze"/>
            <w:noProof/>
            <w:vertAlign w:val="superscript"/>
          </w:rPr>
          <w:t>2</w:t>
        </w:r>
        <w:r w:rsidR="00E87A7E" w:rsidRPr="00BB6E76">
          <w:rPr>
            <w:rStyle w:val="Hipercze"/>
            <w:noProof/>
          </w:rPr>
          <w:t xml:space="preserve"> = 2,267; SD = 1,506</w:t>
        </w:r>
        <w:r w:rsidR="00E87A7E">
          <w:rPr>
            <w:noProof/>
            <w:webHidden/>
          </w:rPr>
          <w:tab/>
        </w:r>
        <w:r w:rsidR="00E87A7E">
          <w:rPr>
            <w:noProof/>
            <w:webHidden/>
          </w:rPr>
          <w:fldChar w:fldCharType="begin"/>
        </w:r>
        <w:r w:rsidR="00E87A7E">
          <w:rPr>
            <w:noProof/>
            <w:webHidden/>
          </w:rPr>
          <w:instrText xml:space="preserve"> PAGEREF _Toc149115685 \h </w:instrText>
        </w:r>
        <w:r w:rsidR="00E87A7E">
          <w:rPr>
            <w:noProof/>
            <w:webHidden/>
          </w:rPr>
        </w:r>
        <w:r w:rsidR="00E87A7E">
          <w:rPr>
            <w:noProof/>
            <w:webHidden/>
          </w:rPr>
          <w:fldChar w:fldCharType="separate"/>
        </w:r>
        <w:r w:rsidR="00E87A7E">
          <w:rPr>
            <w:noProof/>
            <w:webHidden/>
          </w:rPr>
          <w:t>188</w:t>
        </w:r>
        <w:r w:rsidR="00E87A7E">
          <w:rPr>
            <w:noProof/>
            <w:webHidden/>
          </w:rPr>
          <w:fldChar w:fldCharType="end"/>
        </w:r>
      </w:hyperlink>
    </w:p>
    <w:p w14:paraId="35209F21" w14:textId="51D950A0"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6" w:history="1">
        <w:r w:rsidR="00E87A7E" w:rsidRPr="00BB6E76">
          <w:rPr>
            <w:rStyle w:val="Hipercze"/>
            <w:noProof/>
          </w:rPr>
          <w:t>Rysunek 38 Podsumowanie odpowiedzi respondentów z grupy władz uczelni na pytanie: „Ogólny poziom mojej satysfakcji z jakości usług edukacyjnych ocenianej uczelni jest wysoki”; N = 5; X</w:t>
        </w:r>
        <w:r w:rsidR="00E87A7E" w:rsidRPr="00BB6E76">
          <w:rPr>
            <w:rStyle w:val="Hipercze"/>
            <w:rFonts w:cs="Arial"/>
            <w:noProof/>
          </w:rPr>
          <w:t>̅</w:t>
        </w:r>
        <w:r w:rsidR="00E87A7E" w:rsidRPr="00BB6E76">
          <w:rPr>
            <w:rStyle w:val="Hipercze"/>
            <w:noProof/>
          </w:rPr>
          <w:t xml:space="preserve"> = 5,800; SD</w:t>
        </w:r>
        <w:r w:rsidR="00E87A7E" w:rsidRPr="00BB6E76">
          <w:rPr>
            <w:rStyle w:val="Hipercze"/>
            <w:noProof/>
            <w:vertAlign w:val="superscript"/>
          </w:rPr>
          <w:t>2</w:t>
        </w:r>
        <w:r w:rsidR="00E87A7E" w:rsidRPr="00BB6E76">
          <w:rPr>
            <w:rStyle w:val="Hipercze"/>
            <w:noProof/>
          </w:rPr>
          <w:t xml:space="preserve"> = 0,700; SD = 0,837</w:t>
        </w:r>
        <w:r w:rsidR="00E87A7E">
          <w:rPr>
            <w:noProof/>
            <w:webHidden/>
          </w:rPr>
          <w:tab/>
        </w:r>
        <w:r w:rsidR="00E87A7E">
          <w:rPr>
            <w:noProof/>
            <w:webHidden/>
          </w:rPr>
          <w:fldChar w:fldCharType="begin"/>
        </w:r>
        <w:r w:rsidR="00E87A7E">
          <w:rPr>
            <w:noProof/>
            <w:webHidden/>
          </w:rPr>
          <w:instrText xml:space="preserve"> PAGEREF _Toc149115686 \h </w:instrText>
        </w:r>
        <w:r w:rsidR="00E87A7E">
          <w:rPr>
            <w:noProof/>
            <w:webHidden/>
          </w:rPr>
        </w:r>
        <w:r w:rsidR="00E87A7E">
          <w:rPr>
            <w:noProof/>
            <w:webHidden/>
          </w:rPr>
          <w:fldChar w:fldCharType="separate"/>
        </w:r>
        <w:r w:rsidR="00E87A7E">
          <w:rPr>
            <w:noProof/>
            <w:webHidden/>
          </w:rPr>
          <w:t>189</w:t>
        </w:r>
        <w:r w:rsidR="00E87A7E">
          <w:rPr>
            <w:noProof/>
            <w:webHidden/>
          </w:rPr>
          <w:fldChar w:fldCharType="end"/>
        </w:r>
      </w:hyperlink>
    </w:p>
    <w:p w14:paraId="3F8585C3" w14:textId="4BB5F9C6"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7" w:history="1">
        <w:r w:rsidR="00E87A7E" w:rsidRPr="00BB6E76">
          <w:rPr>
            <w:rStyle w:val="Hipercze"/>
            <w:noProof/>
          </w:rPr>
          <w:t>Rysunek 39 Podsumowanie odpowiedzi respondentów z grupy przedsiębiorców na pytanie: „Moja satysfakcja z (efektów) usług edukacyjnych na ocenianej uczelni jest wysoka”; N = 20; X</w:t>
        </w:r>
        <w:r w:rsidR="00E87A7E" w:rsidRPr="00BB6E76">
          <w:rPr>
            <w:rStyle w:val="Hipercze"/>
            <w:rFonts w:cs="Arial"/>
            <w:noProof/>
          </w:rPr>
          <w:t>̅</w:t>
        </w:r>
        <w:r w:rsidR="00E87A7E" w:rsidRPr="00BB6E76">
          <w:rPr>
            <w:rStyle w:val="Hipercze"/>
            <w:noProof/>
          </w:rPr>
          <w:t xml:space="preserve"> = 4,800; SD</w:t>
        </w:r>
        <w:r w:rsidR="00E87A7E" w:rsidRPr="00BB6E76">
          <w:rPr>
            <w:rStyle w:val="Hipercze"/>
            <w:noProof/>
            <w:vertAlign w:val="superscript"/>
          </w:rPr>
          <w:t>2</w:t>
        </w:r>
        <w:r w:rsidR="00E87A7E" w:rsidRPr="00BB6E76">
          <w:rPr>
            <w:rStyle w:val="Hipercze"/>
            <w:noProof/>
          </w:rPr>
          <w:t xml:space="preserve"> = 3,747; SD = 1,936</w:t>
        </w:r>
        <w:r w:rsidR="00E87A7E">
          <w:rPr>
            <w:noProof/>
            <w:webHidden/>
          </w:rPr>
          <w:tab/>
        </w:r>
        <w:r w:rsidR="00E87A7E">
          <w:rPr>
            <w:noProof/>
            <w:webHidden/>
          </w:rPr>
          <w:fldChar w:fldCharType="begin"/>
        </w:r>
        <w:r w:rsidR="00E87A7E">
          <w:rPr>
            <w:noProof/>
            <w:webHidden/>
          </w:rPr>
          <w:instrText xml:space="preserve"> PAGEREF _Toc149115687 \h </w:instrText>
        </w:r>
        <w:r w:rsidR="00E87A7E">
          <w:rPr>
            <w:noProof/>
            <w:webHidden/>
          </w:rPr>
        </w:r>
        <w:r w:rsidR="00E87A7E">
          <w:rPr>
            <w:noProof/>
            <w:webHidden/>
          </w:rPr>
          <w:fldChar w:fldCharType="separate"/>
        </w:r>
        <w:r w:rsidR="00E87A7E">
          <w:rPr>
            <w:noProof/>
            <w:webHidden/>
          </w:rPr>
          <w:t>190</w:t>
        </w:r>
        <w:r w:rsidR="00E87A7E">
          <w:rPr>
            <w:noProof/>
            <w:webHidden/>
          </w:rPr>
          <w:fldChar w:fldCharType="end"/>
        </w:r>
      </w:hyperlink>
    </w:p>
    <w:p w14:paraId="00695C57" w14:textId="4176F658" w:rsidR="00E87A7E"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49115688" w:history="1">
        <w:r w:rsidR="00E87A7E" w:rsidRPr="00BB6E76">
          <w:rPr>
            <w:rStyle w:val="Hipercze"/>
            <w:noProof/>
          </w:rPr>
          <w:t>Rysunek 40 Podsumowanie odpowiedzi respondentów z grupy władz samorządowych na pytanie: „Ogólny poziom mojej satysfakcji z jakości usług edukacyjnych ocenianej uczelni jest wysoki”; N = 2; X</w:t>
        </w:r>
        <w:r w:rsidR="00E87A7E" w:rsidRPr="00BB6E76">
          <w:rPr>
            <w:rStyle w:val="Hipercze"/>
            <w:rFonts w:cs="Arial"/>
            <w:noProof/>
          </w:rPr>
          <w:t>̅</w:t>
        </w:r>
        <w:r w:rsidR="00E87A7E" w:rsidRPr="00BB6E76">
          <w:rPr>
            <w:rStyle w:val="Hipercze"/>
            <w:noProof/>
          </w:rPr>
          <w:t xml:space="preserve"> = 6,500; SD</w:t>
        </w:r>
        <w:r w:rsidR="00E87A7E" w:rsidRPr="00BB6E76">
          <w:rPr>
            <w:rStyle w:val="Hipercze"/>
            <w:noProof/>
            <w:vertAlign w:val="superscript"/>
          </w:rPr>
          <w:t>2</w:t>
        </w:r>
        <w:r w:rsidR="00E87A7E" w:rsidRPr="00BB6E76">
          <w:rPr>
            <w:rStyle w:val="Hipercze"/>
            <w:noProof/>
          </w:rPr>
          <w:t xml:space="preserve"> = 0,500; SD = 0,707</w:t>
        </w:r>
        <w:r w:rsidR="00E87A7E">
          <w:rPr>
            <w:noProof/>
            <w:webHidden/>
          </w:rPr>
          <w:tab/>
        </w:r>
        <w:r w:rsidR="00E87A7E">
          <w:rPr>
            <w:noProof/>
            <w:webHidden/>
          </w:rPr>
          <w:fldChar w:fldCharType="begin"/>
        </w:r>
        <w:r w:rsidR="00E87A7E">
          <w:rPr>
            <w:noProof/>
            <w:webHidden/>
          </w:rPr>
          <w:instrText xml:space="preserve"> PAGEREF _Toc149115688 \h </w:instrText>
        </w:r>
        <w:r w:rsidR="00E87A7E">
          <w:rPr>
            <w:noProof/>
            <w:webHidden/>
          </w:rPr>
        </w:r>
        <w:r w:rsidR="00E87A7E">
          <w:rPr>
            <w:noProof/>
            <w:webHidden/>
          </w:rPr>
          <w:fldChar w:fldCharType="separate"/>
        </w:r>
        <w:r w:rsidR="00E87A7E">
          <w:rPr>
            <w:noProof/>
            <w:webHidden/>
          </w:rPr>
          <w:t>191</w:t>
        </w:r>
        <w:r w:rsidR="00E87A7E">
          <w:rPr>
            <w:noProof/>
            <w:webHidden/>
          </w:rPr>
          <w:fldChar w:fldCharType="end"/>
        </w:r>
      </w:hyperlink>
    </w:p>
    <w:p w14:paraId="573EE05C" w14:textId="6508288E" w:rsidR="009E61F0" w:rsidRPr="00233788" w:rsidRDefault="009E61F0" w:rsidP="004E7B54">
      <w:r w:rsidRPr="00233788">
        <w:fldChar w:fldCharType="end"/>
      </w:r>
    </w:p>
    <w:p w14:paraId="223205A9" w14:textId="77777777" w:rsidR="00B758DF" w:rsidRPr="00233788" w:rsidRDefault="00B758DF" w:rsidP="004E7B54">
      <w:pPr>
        <w:pStyle w:val="Nagwek1"/>
      </w:pPr>
      <w:bookmarkStart w:id="497" w:name="_Toc149120766"/>
      <w:r w:rsidRPr="00233788">
        <w:lastRenderedPageBreak/>
        <w:t xml:space="preserve">Wykaz </w:t>
      </w:r>
      <w:r w:rsidR="009E61F0" w:rsidRPr="00233788">
        <w:rPr>
          <w:caps w:val="0"/>
        </w:rPr>
        <w:t>T</w:t>
      </w:r>
      <w:r w:rsidRPr="00233788">
        <w:t>abel</w:t>
      </w:r>
      <w:bookmarkEnd w:id="497"/>
    </w:p>
    <w:p w14:paraId="10F2A577" w14:textId="07F6DD0D" w:rsidR="00781B38"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38254667" w:history="1">
        <w:r w:rsidR="00781B38" w:rsidRPr="0007158E">
          <w:rPr>
            <w:rStyle w:val="Hipercze"/>
            <w:noProof/>
          </w:rPr>
          <w:t>Tabela 1 Trendy zmian w europejskich uniwersytetach od średniowiecza do współczesności</w:t>
        </w:r>
        <w:r w:rsidR="00781B38">
          <w:rPr>
            <w:noProof/>
            <w:webHidden/>
          </w:rPr>
          <w:tab/>
        </w:r>
        <w:r w:rsidR="00781B38">
          <w:rPr>
            <w:noProof/>
            <w:webHidden/>
          </w:rPr>
          <w:fldChar w:fldCharType="begin"/>
        </w:r>
        <w:r w:rsidR="00781B38">
          <w:rPr>
            <w:noProof/>
            <w:webHidden/>
          </w:rPr>
          <w:instrText xml:space="preserve"> PAGEREF _Toc138254667 \h </w:instrText>
        </w:r>
        <w:r w:rsidR="00781B38">
          <w:rPr>
            <w:noProof/>
            <w:webHidden/>
          </w:rPr>
        </w:r>
        <w:r w:rsidR="00781B38">
          <w:rPr>
            <w:noProof/>
            <w:webHidden/>
          </w:rPr>
          <w:fldChar w:fldCharType="separate"/>
        </w:r>
        <w:r w:rsidR="004F5E18">
          <w:rPr>
            <w:noProof/>
            <w:webHidden/>
          </w:rPr>
          <w:t>10</w:t>
        </w:r>
        <w:r w:rsidR="00781B38">
          <w:rPr>
            <w:noProof/>
            <w:webHidden/>
          </w:rPr>
          <w:fldChar w:fldCharType="end"/>
        </w:r>
      </w:hyperlink>
    </w:p>
    <w:p w14:paraId="47C290EF" w14:textId="0046B1D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8" w:history="1">
        <w:r w:rsidR="00781B38" w:rsidRPr="0007158E">
          <w:rPr>
            <w:rStyle w:val="Hipercze"/>
            <w:noProof/>
          </w:rPr>
          <w:t xml:space="preserve">Tabela 2 Cechy wyróżniające tworzenie wiedzy typu </w:t>
        </w:r>
        <w:r w:rsidR="00781B38" w:rsidRPr="0007158E">
          <w:rPr>
            <w:rStyle w:val="Hipercze"/>
            <w:i/>
            <w:iCs/>
            <w:noProof/>
          </w:rPr>
          <w:t>mode 2</w:t>
        </w:r>
        <w:r w:rsidR="00781B38">
          <w:rPr>
            <w:noProof/>
            <w:webHidden/>
          </w:rPr>
          <w:tab/>
        </w:r>
        <w:r w:rsidR="00781B38">
          <w:rPr>
            <w:noProof/>
            <w:webHidden/>
          </w:rPr>
          <w:fldChar w:fldCharType="begin"/>
        </w:r>
        <w:r w:rsidR="00781B38">
          <w:rPr>
            <w:noProof/>
            <w:webHidden/>
          </w:rPr>
          <w:instrText xml:space="preserve"> PAGEREF _Toc138254668 \h </w:instrText>
        </w:r>
        <w:r w:rsidR="00781B38">
          <w:rPr>
            <w:noProof/>
            <w:webHidden/>
          </w:rPr>
        </w:r>
        <w:r w:rsidR="00781B38">
          <w:rPr>
            <w:noProof/>
            <w:webHidden/>
          </w:rPr>
          <w:fldChar w:fldCharType="separate"/>
        </w:r>
        <w:r w:rsidR="004F5E18">
          <w:rPr>
            <w:noProof/>
            <w:webHidden/>
          </w:rPr>
          <w:t>14</w:t>
        </w:r>
        <w:r w:rsidR="00781B38">
          <w:rPr>
            <w:noProof/>
            <w:webHidden/>
          </w:rPr>
          <w:fldChar w:fldCharType="end"/>
        </w:r>
      </w:hyperlink>
    </w:p>
    <w:p w14:paraId="0E3EFE57" w14:textId="45D3C20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69" w:history="1">
        <w:r w:rsidR="00781B38" w:rsidRPr="0007158E">
          <w:rPr>
            <w:rStyle w:val="Hipercze"/>
            <w:noProof/>
          </w:rPr>
          <w:t>Tabela 3 Rekomendacje zmian w strategiach uczelni wg Pucciarellego i Kaplana</w:t>
        </w:r>
        <w:r w:rsidR="00781B38">
          <w:rPr>
            <w:noProof/>
            <w:webHidden/>
          </w:rPr>
          <w:tab/>
        </w:r>
        <w:r w:rsidR="00781B38">
          <w:rPr>
            <w:noProof/>
            <w:webHidden/>
          </w:rPr>
          <w:fldChar w:fldCharType="begin"/>
        </w:r>
        <w:r w:rsidR="00781B38">
          <w:rPr>
            <w:noProof/>
            <w:webHidden/>
          </w:rPr>
          <w:instrText xml:space="preserve"> PAGEREF _Toc138254669 \h </w:instrText>
        </w:r>
        <w:r w:rsidR="00781B38">
          <w:rPr>
            <w:noProof/>
            <w:webHidden/>
          </w:rPr>
        </w:r>
        <w:r w:rsidR="00781B38">
          <w:rPr>
            <w:noProof/>
            <w:webHidden/>
          </w:rPr>
          <w:fldChar w:fldCharType="separate"/>
        </w:r>
        <w:r w:rsidR="004F5E18">
          <w:rPr>
            <w:noProof/>
            <w:webHidden/>
          </w:rPr>
          <w:t>16</w:t>
        </w:r>
        <w:r w:rsidR="00781B38">
          <w:rPr>
            <w:noProof/>
            <w:webHidden/>
          </w:rPr>
          <w:fldChar w:fldCharType="end"/>
        </w:r>
      </w:hyperlink>
    </w:p>
    <w:p w14:paraId="21AFF718" w14:textId="50B33FA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0" w:history="1">
        <w:r w:rsidR="00781B38" w:rsidRPr="0007158E">
          <w:rPr>
            <w:rStyle w:val="Hipercze"/>
            <w:noProof/>
          </w:rPr>
          <w:t>Tabela 4 Uniwersytet przedsiębiorczy a uniwersytet odpowiedzialny społecznie</w:t>
        </w:r>
        <w:r w:rsidR="00781B38">
          <w:rPr>
            <w:noProof/>
            <w:webHidden/>
          </w:rPr>
          <w:tab/>
        </w:r>
        <w:r w:rsidR="00781B38">
          <w:rPr>
            <w:noProof/>
            <w:webHidden/>
          </w:rPr>
          <w:fldChar w:fldCharType="begin"/>
        </w:r>
        <w:r w:rsidR="00781B38">
          <w:rPr>
            <w:noProof/>
            <w:webHidden/>
          </w:rPr>
          <w:instrText xml:space="preserve"> PAGEREF _Toc138254670 \h </w:instrText>
        </w:r>
        <w:r w:rsidR="00781B38">
          <w:rPr>
            <w:noProof/>
            <w:webHidden/>
          </w:rPr>
        </w:r>
        <w:r w:rsidR="00781B38">
          <w:rPr>
            <w:noProof/>
            <w:webHidden/>
          </w:rPr>
          <w:fldChar w:fldCharType="separate"/>
        </w:r>
        <w:r w:rsidR="004F5E18">
          <w:rPr>
            <w:noProof/>
            <w:webHidden/>
          </w:rPr>
          <w:t>18</w:t>
        </w:r>
        <w:r w:rsidR="00781B38">
          <w:rPr>
            <w:noProof/>
            <w:webHidden/>
          </w:rPr>
          <w:fldChar w:fldCharType="end"/>
        </w:r>
      </w:hyperlink>
    </w:p>
    <w:p w14:paraId="76A722FD" w14:textId="51C86EA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1" w:history="1">
        <w:r w:rsidR="00781B38" w:rsidRPr="0007158E">
          <w:rPr>
            <w:rStyle w:val="Hipercze"/>
            <w:noProof/>
          </w:rPr>
          <w:t>Tabela 5 Strumienie finansowania wg Konstytucji dla Nauki</w:t>
        </w:r>
        <w:r w:rsidR="00781B38">
          <w:rPr>
            <w:noProof/>
            <w:webHidden/>
          </w:rPr>
          <w:tab/>
        </w:r>
        <w:r w:rsidR="00781B38">
          <w:rPr>
            <w:noProof/>
            <w:webHidden/>
          </w:rPr>
          <w:fldChar w:fldCharType="begin"/>
        </w:r>
        <w:r w:rsidR="00781B38">
          <w:rPr>
            <w:noProof/>
            <w:webHidden/>
          </w:rPr>
          <w:instrText xml:space="preserve"> PAGEREF _Toc138254671 \h </w:instrText>
        </w:r>
        <w:r w:rsidR="00781B38">
          <w:rPr>
            <w:noProof/>
            <w:webHidden/>
          </w:rPr>
        </w:r>
        <w:r w:rsidR="00781B38">
          <w:rPr>
            <w:noProof/>
            <w:webHidden/>
          </w:rPr>
          <w:fldChar w:fldCharType="separate"/>
        </w:r>
        <w:r w:rsidR="004F5E18">
          <w:rPr>
            <w:noProof/>
            <w:webHidden/>
          </w:rPr>
          <w:t>20</w:t>
        </w:r>
        <w:r w:rsidR="00781B38">
          <w:rPr>
            <w:noProof/>
            <w:webHidden/>
          </w:rPr>
          <w:fldChar w:fldCharType="end"/>
        </w:r>
      </w:hyperlink>
    </w:p>
    <w:p w14:paraId="04F64ADC" w14:textId="769812C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2" w:history="1">
        <w:r w:rsidR="00781B38" w:rsidRPr="0007158E">
          <w:rPr>
            <w:rStyle w:val="Hipercze"/>
            <w:noProof/>
          </w:rPr>
          <w:t>Tabela 6 Wybrane kierunki zmian pozafinansowych wprowadzanych wraz z Ustawą 2.0</w:t>
        </w:r>
        <w:r w:rsidR="00781B38">
          <w:rPr>
            <w:noProof/>
            <w:webHidden/>
          </w:rPr>
          <w:tab/>
        </w:r>
        <w:r w:rsidR="00781B38">
          <w:rPr>
            <w:noProof/>
            <w:webHidden/>
          </w:rPr>
          <w:fldChar w:fldCharType="begin"/>
        </w:r>
        <w:r w:rsidR="00781B38">
          <w:rPr>
            <w:noProof/>
            <w:webHidden/>
          </w:rPr>
          <w:instrText xml:space="preserve"> PAGEREF _Toc138254672 \h </w:instrText>
        </w:r>
        <w:r w:rsidR="00781B38">
          <w:rPr>
            <w:noProof/>
            <w:webHidden/>
          </w:rPr>
        </w:r>
        <w:r w:rsidR="00781B38">
          <w:rPr>
            <w:noProof/>
            <w:webHidden/>
          </w:rPr>
          <w:fldChar w:fldCharType="separate"/>
        </w:r>
        <w:r w:rsidR="004F5E18">
          <w:rPr>
            <w:noProof/>
            <w:webHidden/>
          </w:rPr>
          <w:t>23</w:t>
        </w:r>
        <w:r w:rsidR="00781B38">
          <w:rPr>
            <w:noProof/>
            <w:webHidden/>
          </w:rPr>
          <w:fldChar w:fldCharType="end"/>
        </w:r>
      </w:hyperlink>
    </w:p>
    <w:p w14:paraId="77A292A4" w14:textId="0997A7DB"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3" w:history="1">
        <w:r w:rsidR="00781B38" w:rsidRPr="0007158E">
          <w:rPr>
            <w:rStyle w:val="Hipercze"/>
            <w:noProof/>
          </w:rPr>
          <w:t>Tabela 7 Etapy zmian celów uniwersytetów</w:t>
        </w:r>
        <w:r w:rsidR="00781B38">
          <w:rPr>
            <w:noProof/>
            <w:webHidden/>
          </w:rPr>
          <w:tab/>
        </w:r>
        <w:r w:rsidR="00781B38">
          <w:rPr>
            <w:noProof/>
            <w:webHidden/>
          </w:rPr>
          <w:fldChar w:fldCharType="begin"/>
        </w:r>
        <w:r w:rsidR="00781B38">
          <w:rPr>
            <w:noProof/>
            <w:webHidden/>
          </w:rPr>
          <w:instrText xml:space="preserve"> PAGEREF _Toc138254673 \h </w:instrText>
        </w:r>
        <w:r w:rsidR="00781B38">
          <w:rPr>
            <w:noProof/>
            <w:webHidden/>
          </w:rPr>
        </w:r>
        <w:r w:rsidR="00781B38">
          <w:rPr>
            <w:noProof/>
            <w:webHidden/>
          </w:rPr>
          <w:fldChar w:fldCharType="separate"/>
        </w:r>
        <w:r w:rsidR="004F5E18">
          <w:rPr>
            <w:noProof/>
            <w:webHidden/>
          </w:rPr>
          <w:t>36</w:t>
        </w:r>
        <w:r w:rsidR="00781B38">
          <w:rPr>
            <w:noProof/>
            <w:webHidden/>
          </w:rPr>
          <w:fldChar w:fldCharType="end"/>
        </w:r>
      </w:hyperlink>
    </w:p>
    <w:p w14:paraId="32E08AAD" w14:textId="521D4D2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4" w:history="1">
        <w:r w:rsidR="00781B38" w:rsidRPr="0007158E">
          <w:rPr>
            <w:rStyle w:val="Hipercze"/>
            <w:noProof/>
          </w:rPr>
          <w:t>Tabela 8 Relacje pomiędzy elementami podstawowych kultur wpływających na pracowników akademickich</w:t>
        </w:r>
        <w:r w:rsidR="00781B38">
          <w:rPr>
            <w:noProof/>
            <w:webHidden/>
          </w:rPr>
          <w:tab/>
        </w:r>
        <w:r w:rsidR="00781B38">
          <w:rPr>
            <w:noProof/>
            <w:webHidden/>
          </w:rPr>
          <w:fldChar w:fldCharType="begin"/>
        </w:r>
        <w:r w:rsidR="00781B38">
          <w:rPr>
            <w:noProof/>
            <w:webHidden/>
          </w:rPr>
          <w:instrText xml:space="preserve"> PAGEREF _Toc138254674 \h </w:instrText>
        </w:r>
        <w:r w:rsidR="00781B38">
          <w:rPr>
            <w:noProof/>
            <w:webHidden/>
          </w:rPr>
        </w:r>
        <w:r w:rsidR="00781B38">
          <w:rPr>
            <w:noProof/>
            <w:webHidden/>
          </w:rPr>
          <w:fldChar w:fldCharType="separate"/>
        </w:r>
        <w:r w:rsidR="004F5E18">
          <w:rPr>
            <w:noProof/>
            <w:webHidden/>
          </w:rPr>
          <w:t>41</w:t>
        </w:r>
        <w:r w:rsidR="00781B38">
          <w:rPr>
            <w:noProof/>
            <w:webHidden/>
          </w:rPr>
          <w:fldChar w:fldCharType="end"/>
        </w:r>
      </w:hyperlink>
    </w:p>
    <w:p w14:paraId="6B34D44E" w14:textId="6863072F"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5" w:history="1">
        <w:r w:rsidR="00781B38" w:rsidRPr="0007158E">
          <w:rPr>
            <w:rStyle w:val="Hipercze"/>
            <w:noProof/>
          </w:rPr>
          <w:t>Tabela 9 Podział uczelni na 5 segmentów według kategorii prestiżu</w:t>
        </w:r>
        <w:r w:rsidR="00781B38">
          <w:rPr>
            <w:noProof/>
            <w:webHidden/>
          </w:rPr>
          <w:tab/>
        </w:r>
        <w:r w:rsidR="00781B38">
          <w:rPr>
            <w:noProof/>
            <w:webHidden/>
          </w:rPr>
          <w:fldChar w:fldCharType="begin"/>
        </w:r>
        <w:r w:rsidR="00781B38">
          <w:rPr>
            <w:noProof/>
            <w:webHidden/>
          </w:rPr>
          <w:instrText xml:space="preserve"> PAGEREF _Toc138254675 \h </w:instrText>
        </w:r>
        <w:r w:rsidR="00781B38">
          <w:rPr>
            <w:noProof/>
            <w:webHidden/>
          </w:rPr>
        </w:r>
        <w:r w:rsidR="00781B38">
          <w:rPr>
            <w:noProof/>
            <w:webHidden/>
          </w:rPr>
          <w:fldChar w:fldCharType="separate"/>
        </w:r>
        <w:r w:rsidR="004F5E18">
          <w:rPr>
            <w:noProof/>
            <w:webHidden/>
          </w:rPr>
          <w:t>49</w:t>
        </w:r>
        <w:r w:rsidR="00781B38">
          <w:rPr>
            <w:noProof/>
            <w:webHidden/>
          </w:rPr>
          <w:fldChar w:fldCharType="end"/>
        </w:r>
      </w:hyperlink>
    </w:p>
    <w:p w14:paraId="64C19CC9" w14:textId="337D2F8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6" w:history="1">
        <w:r w:rsidR="00781B38" w:rsidRPr="0007158E">
          <w:rPr>
            <w:rStyle w:val="Hipercze"/>
            <w:noProof/>
          </w:rPr>
          <w:t>Tabela 10 Udział kryteriów odnoszących się do prestiżu w ocenie rankingów uczelni wyższych</w:t>
        </w:r>
        <w:r w:rsidR="00781B38">
          <w:rPr>
            <w:noProof/>
            <w:webHidden/>
          </w:rPr>
          <w:tab/>
        </w:r>
        <w:r w:rsidR="00781B38">
          <w:rPr>
            <w:noProof/>
            <w:webHidden/>
          </w:rPr>
          <w:fldChar w:fldCharType="begin"/>
        </w:r>
        <w:r w:rsidR="00781B38">
          <w:rPr>
            <w:noProof/>
            <w:webHidden/>
          </w:rPr>
          <w:instrText xml:space="preserve"> PAGEREF _Toc138254676 \h </w:instrText>
        </w:r>
        <w:r w:rsidR="00781B38">
          <w:rPr>
            <w:noProof/>
            <w:webHidden/>
          </w:rPr>
        </w:r>
        <w:r w:rsidR="00781B38">
          <w:rPr>
            <w:noProof/>
            <w:webHidden/>
          </w:rPr>
          <w:fldChar w:fldCharType="separate"/>
        </w:r>
        <w:r w:rsidR="004F5E18">
          <w:rPr>
            <w:noProof/>
            <w:webHidden/>
          </w:rPr>
          <w:t>50</w:t>
        </w:r>
        <w:r w:rsidR="00781B38">
          <w:rPr>
            <w:noProof/>
            <w:webHidden/>
          </w:rPr>
          <w:fldChar w:fldCharType="end"/>
        </w:r>
      </w:hyperlink>
    </w:p>
    <w:p w14:paraId="72A8ACF3" w14:textId="4ADFA6F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7" w:history="1">
        <w:r w:rsidR="00781B38" w:rsidRPr="0007158E">
          <w:rPr>
            <w:rStyle w:val="Hipercze"/>
            <w:noProof/>
          </w:rPr>
          <w:t>Tabela 11 Trzy rodzaj poziomów oporu wobec zmian wg Lozano</w:t>
        </w:r>
        <w:r w:rsidR="00781B38">
          <w:rPr>
            <w:noProof/>
            <w:webHidden/>
          </w:rPr>
          <w:tab/>
        </w:r>
        <w:r w:rsidR="00781B38">
          <w:rPr>
            <w:noProof/>
            <w:webHidden/>
          </w:rPr>
          <w:fldChar w:fldCharType="begin"/>
        </w:r>
        <w:r w:rsidR="00781B38">
          <w:rPr>
            <w:noProof/>
            <w:webHidden/>
          </w:rPr>
          <w:instrText xml:space="preserve"> PAGEREF _Toc138254677 \h </w:instrText>
        </w:r>
        <w:r w:rsidR="00781B38">
          <w:rPr>
            <w:noProof/>
            <w:webHidden/>
          </w:rPr>
        </w:r>
        <w:r w:rsidR="00781B38">
          <w:rPr>
            <w:noProof/>
            <w:webHidden/>
          </w:rPr>
          <w:fldChar w:fldCharType="separate"/>
        </w:r>
        <w:r w:rsidR="004F5E18">
          <w:rPr>
            <w:noProof/>
            <w:webHidden/>
          </w:rPr>
          <w:t>59</w:t>
        </w:r>
        <w:r w:rsidR="00781B38">
          <w:rPr>
            <w:noProof/>
            <w:webHidden/>
          </w:rPr>
          <w:fldChar w:fldCharType="end"/>
        </w:r>
      </w:hyperlink>
    </w:p>
    <w:p w14:paraId="4BFFCFA0" w14:textId="4421820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8" w:history="1">
        <w:r w:rsidR="00781B38" w:rsidRPr="0007158E">
          <w:rPr>
            <w:rStyle w:val="Hipercze"/>
            <w:noProof/>
          </w:rPr>
          <w:t>Tabela 12 Charakterystyka luk modelu SERVQUAL</w:t>
        </w:r>
        <w:r w:rsidR="00781B38">
          <w:rPr>
            <w:noProof/>
            <w:webHidden/>
          </w:rPr>
          <w:tab/>
        </w:r>
        <w:r w:rsidR="00781B38">
          <w:rPr>
            <w:noProof/>
            <w:webHidden/>
          </w:rPr>
          <w:fldChar w:fldCharType="begin"/>
        </w:r>
        <w:r w:rsidR="00781B38">
          <w:rPr>
            <w:noProof/>
            <w:webHidden/>
          </w:rPr>
          <w:instrText xml:space="preserve"> PAGEREF _Toc138254678 \h </w:instrText>
        </w:r>
        <w:r w:rsidR="00781B38">
          <w:rPr>
            <w:noProof/>
            <w:webHidden/>
          </w:rPr>
        </w:r>
        <w:r w:rsidR="00781B38">
          <w:rPr>
            <w:noProof/>
            <w:webHidden/>
          </w:rPr>
          <w:fldChar w:fldCharType="separate"/>
        </w:r>
        <w:r w:rsidR="004F5E18">
          <w:rPr>
            <w:noProof/>
            <w:webHidden/>
          </w:rPr>
          <w:t>68</w:t>
        </w:r>
        <w:r w:rsidR="00781B38">
          <w:rPr>
            <w:noProof/>
            <w:webHidden/>
          </w:rPr>
          <w:fldChar w:fldCharType="end"/>
        </w:r>
      </w:hyperlink>
    </w:p>
    <w:p w14:paraId="2FCD15F3" w14:textId="4775E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79" w:history="1">
        <w:r w:rsidR="00781B38" w:rsidRPr="0007158E">
          <w:rPr>
            <w:rStyle w:val="Hipercze"/>
            <w:noProof/>
          </w:rPr>
          <w:t>Tabela 13 Model jakości usług Gummessona (4Q)</w:t>
        </w:r>
        <w:r w:rsidR="00781B38">
          <w:rPr>
            <w:noProof/>
            <w:webHidden/>
          </w:rPr>
          <w:tab/>
        </w:r>
        <w:r w:rsidR="00781B38">
          <w:rPr>
            <w:noProof/>
            <w:webHidden/>
          </w:rPr>
          <w:fldChar w:fldCharType="begin"/>
        </w:r>
        <w:r w:rsidR="00781B38">
          <w:rPr>
            <w:noProof/>
            <w:webHidden/>
          </w:rPr>
          <w:instrText xml:space="preserve"> PAGEREF _Toc138254679 \h </w:instrText>
        </w:r>
        <w:r w:rsidR="00781B38">
          <w:rPr>
            <w:noProof/>
            <w:webHidden/>
          </w:rPr>
        </w:r>
        <w:r w:rsidR="00781B38">
          <w:rPr>
            <w:noProof/>
            <w:webHidden/>
          </w:rPr>
          <w:fldChar w:fldCharType="separate"/>
        </w:r>
        <w:r w:rsidR="004F5E18">
          <w:rPr>
            <w:noProof/>
            <w:webHidden/>
          </w:rPr>
          <w:t>72</w:t>
        </w:r>
        <w:r w:rsidR="00781B38">
          <w:rPr>
            <w:noProof/>
            <w:webHidden/>
          </w:rPr>
          <w:fldChar w:fldCharType="end"/>
        </w:r>
      </w:hyperlink>
    </w:p>
    <w:p w14:paraId="69CFE989" w14:textId="08EED37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0" w:history="1">
        <w:r w:rsidR="00781B38" w:rsidRPr="0007158E">
          <w:rPr>
            <w:rStyle w:val="Hipercze"/>
            <w:noProof/>
          </w:rPr>
          <w:t>Tabela 14 Kategorie jakości wg Townsenda i Gebhardta</w:t>
        </w:r>
        <w:r w:rsidR="00781B38">
          <w:rPr>
            <w:noProof/>
            <w:webHidden/>
          </w:rPr>
          <w:tab/>
        </w:r>
        <w:r w:rsidR="00781B38">
          <w:rPr>
            <w:noProof/>
            <w:webHidden/>
          </w:rPr>
          <w:fldChar w:fldCharType="begin"/>
        </w:r>
        <w:r w:rsidR="00781B38">
          <w:rPr>
            <w:noProof/>
            <w:webHidden/>
          </w:rPr>
          <w:instrText xml:space="preserve"> PAGEREF _Toc138254680 \h </w:instrText>
        </w:r>
        <w:r w:rsidR="00781B38">
          <w:rPr>
            <w:noProof/>
            <w:webHidden/>
          </w:rPr>
        </w:r>
        <w:r w:rsidR="00781B38">
          <w:rPr>
            <w:noProof/>
            <w:webHidden/>
          </w:rPr>
          <w:fldChar w:fldCharType="separate"/>
        </w:r>
        <w:r w:rsidR="004F5E18">
          <w:rPr>
            <w:noProof/>
            <w:webHidden/>
          </w:rPr>
          <w:t>73</w:t>
        </w:r>
        <w:r w:rsidR="00781B38">
          <w:rPr>
            <w:noProof/>
            <w:webHidden/>
          </w:rPr>
          <w:fldChar w:fldCharType="end"/>
        </w:r>
      </w:hyperlink>
    </w:p>
    <w:p w14:paraId="683F19F0" w14:textId="3154EA3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1" w:history="1">
        <w:r w:rsidR="00781B38" w:rsidRPr="0007158E">
          <w:rPr>
            <w:rStyle w:val="Hipercze"/>
            <w:noProof/>
          </w:rPr>
          <w:t>Tabela 15 Twierdzenia do budowy kwestionariusza badania jakości usług SERVQUAL</w:t>
        </w:r>
        <w:r w:rsidR="00781B38">
          <w:rPr>
            <w:noProof/>
            <w:webHidden/>
          </w:rPr>
          <w:tab/>
        </w:r>
        <w:r w:rsidR="00781B38">
          <w:rPr>
            <w:noProof/>
            <w:webHidden/>
          </w:rPr>
          <w:fldChar w:fldCharType="begin"/>
        </w:r>
        <w:r w:rsidR="00781B38">
          <w:rPr>
            <w:noProof/>
            <w:webHidden/>
          </w:rPr>
          <w:instrText xml:space="preserve"> PAGEREF _Toc138254681 \h </w:instrText>
        </w:r>
        <w:r w:rsidR="00781B38">
          <w:rPr>
            <w:noProof/>
            <w:webHidden/>
          </w:rPr>
        </w:r>
        <w:r w:rsidR="00781B38">
          <w:rPr>
            <w:noProof/>
            <w:webHidden/>
          </w:rPr>
          <w:fldChar w:fldCharType="separate"/>
        </w:r>
        <w:r w:rsidR="004F5E18">
          <w:rPr>
            <w:noProof/>
            <w:webHidden/>
          </w:rPr>
          <w:t>78</w:t>
        </w:r>
        <w:r w:rsidR="00781B38">
          <w:rPr>
            <w:noProof/>
            <w:webHidden/>
          </w:rPr>
          <w:fldChar w:fldCharType="end"/>
        </w:r>
      </w:hyperlink>
    </w:p>
    <w:p w14:paraId="57D2FEFA" w14:textId="1F77EE3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2" w:history="1">
        <w:r w:rsidR="00781B38" w:rsidRPr="0007158E">
          <w:rPr>
            <w:rStyle w:val="Hipercze"/>
            <w:noProof/>
          </w:rPr>
          <w:t>Tabela 16 Uniwersalny wzorzec jakości usług wg Kolmana i Tkaczyka</w:t>
        </w:r>
        <w:r w:rsidR="00781B38">
          <w:rPr>
            <w:noProof/>
            <w:webHidden/>
          </w:rPr>
          <w:tab/>
        </w:r>
        <w:r w:rsidR="00781B38">
          <w:rPr>
            <w:noProof/>
            <w:webHidden/>
          </w:rPr>
          <w:fldChar w:fldCharType="begin"/>
        </w:r>
        <w:r w:rsidR="00781B38">
          <w:rPr>
            <w:noProof/>
            <w:webHidden/>
          </w:rPr>
          <w:instrText xml:space="preserve"> PAGEREF _Toc138254682 \h </w:instrText>
        </w:r>
        <w:r w:rsidR="00781B38">
          <w:rPr>
            <w:noProof/>
            <w:webHidden/>
          </w:rPr>
        </w:r>
        <w:r w:rsidR="00781B38">
          <w:rPr>
            <w:noProof/>
            <w:webHidden/>
          </w:rPr>
          <w:fldChar w:fldCharType="separate"/>
        </w:r>
        <w:r w:rsidR="004F5E18">
          <w:rPr>
            <w:noProof/>
            <w:webHidden/>
          </w:rPr>
          <w:t>80</w:t>
        </w:r>
        <w:r w:rsidR="00781B38">
          <w:rPr>
            <w:noProof/>
            <w:webHidden/>
          </w:rPr>
          <w:fldChar w:fldCharType="end"/>
        </w:r>
      </w:hyperlink>
    </w:p>
    <w:p w14:paraId="548CA126" w14:textId="3EB2FD8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3" w:history="1">
        <w:r w:rsidR="00781B38" w:rsidRPr="0007158E">
          <w:rPr>
            <w:rStyle w:val="Hipercze"/>
            <w:noProof/>
          </w:rPr>
          <w:t>Tabela 17 Metodologia rankingu Times Higher Education World University Ranking</w:t>
        </w:r>
        <w:r w:rsidR="00781B38">
          <w:rPr>
            <w:noProof/>
            <w:webHidden/>
          </w:rPr>
          <w:tab/>
        </w:r>
        <w:r w:rsidR="00781B38">
          <w:rPr>
            <w:noProof/>
            <w:webHidden/>
          </w:rPr>
          <w:fldChar w:fldCharType="begin"/>
        </w:r>
        <w:r w:rsidR="00781B38">
          <w:rPr>
            <w:noProof/>
            <w:webHidden/>
          </w:rPr>
          <w:instrText xml:space="preserve"> PAGEREF _Toc138254683 \h </w:instrText>
        </w:r>
        <w:r w:rsidR="00781B38">
          <w:rPr>
            <w:noProof/>
            <w:webHidden/>
          </w:rPr>
        </w:r>
        <w:r w:rsidR="00781B38">
          <w:rPr>
            <w:noProof/>
            <w:webHidden/>
          </w:rPr>
          <w:fldChar w:fldCharType="separate"/>
        </w:r>
        <w:r w:rsidR="004F5E18">
          <w:rPr>
            <w:noProof/>
            <w:webHidden/>
          </w:rPr>
          <w:t>90</w:t>
        </w:r>
        <w:r w:rsidR="00781B38">
          <w:rPr>
            <w:noProof/>
            <w:webHidden/>
          </w:rPr>
          <w:fldChar w:fldCharType="end"/>
        </w:r>
      </w:hyperlink>
    </w:p>
    <w:p w14:paraId="320F10F6" w14:textId="6DDBFAD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4" w:history="1">
        <w:r w:rsidR="00781B38" w:rsidRPr="0007158E">
          <w:rPr>
            <w:rStyle w:val="Hipercze"/>
            <w:noProof/>
            <w:lang w:val="en-GB"/>
          </w:rPr>
          <w:t>Tabela 18 Metodologia ranking ShanghaiRanking's Academic Ranking of World Universities</w:t>
        </w:r>
        <w:r w:rsidR="00781B38">
          <w:rPr>
            <w:noProof/>
            <w:webHidden/>
          </w:rPr>
          <w:tab/>
        </w:r>
        <w:r w:rsidR="00781B38">
          <w:rPr>
            <w:noProof/>
            <w:webHidden/>
          </w:rPr>
          <w:fldChar w:fldCharType="begin"/>
        </w:r>
        <w:r w:rsidR="00781B38">
          <w:rPr>
            <w:noProof/>
            <w:webHidden/>
          </w:rPr>
          <w:instrText xml:space="preserve"> PAGEREF _Toc138254684 \h </w:instrText>
        </w:r>
        <w:r w:rsidR="00781B38">
          <w:rPr>
            <w:noProof/>
            <w:webHidden/>
          </w:rPr>
        </w:r>
        <w:r w:rsidR="00781B38">
          <w:rPr>
            <w:noProof/>
            <w:webHidden/>
          </w:rPr>
          <w:fldChar w:fldCharType="separate"/>
        </w:r>
        <w:r w:rsidR="004F5E18">
          <w:rPr>
            <w:noProof/>
            <w:webHidden/>
          </w:rPr>
          <w:t>92</w:t>
        </w:r>
        <w:r w:rsidR="00781B38">
          <w:rPr>
            <w:noProof/>
            <w:webHidden/>
          </w:rPr>
          <w:fldChar w:fldCharType="end"/>
        </w:r>
      </w:hyperlink>
    </w:p>
    <w:p w14:paraId="070A8543" w14:textId="5346DE6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5" w:history="1">
        <w:r w:rsidR="00781B38" w:rsidRPr="0007158E">
          <w:rPr>
            <w:rStyle w:val="Hipercze"/>
            <w:noProof/>
          </w:rPr>
          <w:t>Tabela 19 Metodologia rankingu QS World University Rankings</w:t>
        </w:r>
        <w:r w:rsidR="00781B38">
          <w:rPr>
            <w:noProof/>
            <w:webHidden/>
          </w:rPr>
          <w:tab/>
        </w:r>
        <w:r w:rsidR="00781B38">
          <w:rPr>
            <w:noProof/>
            <w:webHidden/>
          </w:rPr>
          <w:fldChar w:fldCharType="begin"/>
        </w:r>
        <w:r w:rsidR="00781B38">
          <w:rPr>
            <w:noProof/>
            <w:webHidden/>
          </w:rPr>
          <w:instrText xml:space="preserve"> PAGEREF _Toc138254685 \h </w:instrText>
        </w:r>
        <w:r w:rsidR="00781B38">
          <w:rPr>
            <w:noProof/>
            <w:webHidden/>
          </w:rPr>
        </w:r>
        <w:r w:rsidR="00781B38">
          <w:rPr>
            <w:noProof/>
            <w:webHidden/>
          </w:rPr>
          <w:fldChar w:fldCharType="separate"/>
        </w:r>
        <w:r w:rsidR="004F5E18">
          <w:rPr>
            <w:noProof/>
            <w:webHidden/>
          </w:rPr>
          <w:t>93</w:t>
        </w:r>
        <w:r w:rsidR="00781B38">
          <w:rPr>
            <w:noProof/>
            <w:webHidden/>
          </w:rPr>
          <w:fldChar w:fldCharType="end"/>
        </w:r>
      </w:hyperlink>
    </w:p>
    <w:p w14:paraId="39A7114A" w14:textId="7297291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6" w:history="1">
        <w:r w:rsidR="00781B38" w:rsidRPr="0007158E">
          <w:rPr>
            <w:rStyle w:val="Hipercze"/>
            <w:noProof/>
            <w:lang w:val="en-GB"/>
          </w:rPr>
          <w:t>Tabela 20 Metodologia rankingu Webometrics (Ranking Web of Universities)</w:t>
        </w:r>
        <w:r w:rsidR="00781B38">
          <w:rPr>
            <w:noProof/>
            <w:webHidden/>
          </w:rPr>
          <w:tab/>
        </w:r>
        <w:r w:rsidR="00781B38">
          <w:rPr>
            <w:noProof/>
            <w:webHidden/>
          </w:rPr>
          <w:fldChar w:fldCharType="begin"/>
        </w:r>
        <w:r w:rsidR="00781B38">
          <w:rPr>
            <w:noProof/>
            <w:webHidden/>
          </w:rPr>
          <w:instrText xml:space="preserve"> PAGEREF _Toc138254686 \h </w:instrText>
        </w:r>
        <w:r w:rsidR="00781B38">
          <w:rPr>
            <w:noProof/>
            <w:webHidden/>
          </w:rPr>
        </w:r>
        <w:r w:rsidR="00781B38">
          <w:rPr>
            <w:noProof/>
            <w:webHidden/>
          </w:rPr>
          <w:fldChar w:fldCharType="separate"/>
        </w:r>
        <w:r w:rsidR="004F5E18">
          <w:rPr>
            <w:noProof/>
            <w:webHidden/>
          </w:rPr>
          <w:t>96</w:t>
        </w:r>
        <w:r w:rsidR="00781B38">
          <w:rPr>
            <w:noProof/>
            <w:webHidden/>
          </w:rPr>
          <w:fldChar w:fldCharType="end"/>
        </w:r>
      </w:hyperlink>
    </w:p>
    <w:p w14:paraId="594F1554" w14:textId="65865E8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7" w:history="1">
        <w:r w:rsidR="00781B38" w:rsidRPr="0007158E">
          <w:rPr>
            <w:rStyle w:val="Hipercze"/>
            <w:noProof/>
          </w:rPr>
          <w:t>Tabela 21 Liczności wystąpień uczelni w pierwszej setce rankingów THE, ARWU, QS i Webometrics</w:t>
        </w:r>
        <w:r w:rsidR="00781B38">
          <w:rPr>
            <w:noProof/>
            <w:webHidden/>
          </w:rPr>
          <w:tab/>
        </w:r>
        <w:r w:rsidR="00781B38">
          <w:rPr>
            <w:noProof/>
            <w:webHidden/>
          </w:rPr>
          <w:fldChar w:fldCharType="begin"/>
        </w:r>
        <w:r w:rsidR="00781B38">
          <w:rPr>
            <w:noProof/>
            <w:webHidden/>
          </w:rPr>
          <w:instrText xml:space="preserve"> PAGEREF _Toc138254687 \h </w:instrText>
        </w:r>
        <w:r w:rsidR="00781B38">
          <w:rPr>
            <w:noProof/>
            <w:webHidden/>
          </w:rPr>
        </w:r>
        <w:r w:rsidR="00781B38">
          <w:rPr>
            <w:noProof/>
            <w:webHidden/>
          </w:rPr>
          <w:fldChar w:fldCharType="separate"/>
        </w:r>
        <w:r w:rsidR="004F5E18">
          <w:rPr>
            <w:noProof/>
            <w:webHidden/>
          </w:rPr>
          <w:t>97</w:t>
        </w:r>
        <w:r w:rsidR="00781B38">
          <w:rPr>
            <w:noProof/>
            <w:webHidden/>
          </w:rPr>
          <w:fldChar w:fldCharType="end"/>
        </w:r>
      </w:hyperlink>
    </w:p>
    <w:p w14:paraId="49F2225D" w14:textId="00D6670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8" w:history="1">
        <w:r w:rsidR="00781B38" w:rsidRPr="0007158E">
          <w:rPr>
            <w:rStyle w:val="Hipercze"/>
            <w:noProof/>
          </w:rPr>
          <w:t>Tabela 22 Współczynniki korelacji r-Pearsona pomiędzy wynikami rankingów THE, ARWU, QS i Webometrics w zakresie stu najwyżej sklasyfikowanych uczelni w tych rankingach</w:t>
        </w:r>
        <w:r w:rsidR="00781B38">
          <w:rPr>
            <w:noProof/>
            <w:webHidden/>
          </w:rPr>
          <w:tab/>
        </w:r>
        <w:r w:rsidR="00781B38">
          <w:rPr>
            <w:noProof/>
            <w:webHidden/>
          </w:rPr>
          <w:fldChar w:fldCharType="begin"/>
        </w:r>
        <w:r w:rsidR="00781B38">
          <w:rPr>
            <w:noProof/>
            <w:webHidden/>
          </w:rPr>
          <w:instrText xml:space="preserve"> PAGEREF _Toc138254688 \h </w:instrText>
        </w:r>
        <w:r w:rsidR="00781B38">
          <w:rPr>
            <w:noProof/>
            <w:webHidden/>
          </w:rPr>
        </w:r>
        <w:r w:rsidR="00781B38">
          <w:rPr>
            <w:noProof/>
            <w:webHidden/>
          </w:rPr>
          <w:fldChar w:fldCharType="separate"/>
        </w:r>
        <w:r w:rsidR="004F5E18">
          <w:rPr>
            <w:noProof/>
            <w:webHidden/>
          </w:rPr>
          <w:t>98</w:t>
        </w:r>
        <w:r w:rsidR="00781B38">
          <w:rPr>
            <w:noProof/>
            <w:webHidden/>
          </w:rPr>
          <w:fldChar w:fldCharType="end"/>
        </w:r>
      </w:hyperlink>
    </w:p>
    <w:p w14:paraId="691D245F" w14:textId="31F44B0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89" w:history="1">
        <w:r w:rsidR="00781B38" w:rsidRPr="0007158E">
          <w:rPr>
            <w:rStyle w:val="Hipercze"/>
            <w:noProof/>
          </w:rPr>
          <w:t>Tabela 23 Współczynniki korelacji r-Pearsona pomiędzy wynikami rankingów THE, ARWU, QS i Webometrics w zakresie stu najwyżej sklasyfikowanych uczelni w tych rankingach, a zaproponowanym rankingiem RV250</w:t>
        </w:r>
        <w:r w:rsidR="00781B38">
          <w:rPr>
            <w:noProof/>
            <w:webHidden/>
          </w:rPr>
          <w:tab/>
        </w:r>
        <w:r w:rsidR="00781B38">
          <w:rPr>
            <w:noProof/>
            <w:webHidden/>
          </w:rPr>
          <w:fldChar w:fldCharType="begin"/>
        </w:r>
        <w:r w:rsidR="00781B38">
          <w:rPr>
            <w:noProof/>
            <w:webHidden/>
          </w:rPr>
          <w:instrText xml:space="preserve"> PAGEREF _Toc138254689 \h </w:instrText>
        </w:r>
        <w:r w:rsidR="00781B38">
          <w:rPr>
            <w:noProof/>
            <w:webHidden/>
          </w:rPr>
        </w:r>
        <w:r w:rsidR="00781B38">
          <w:rPr>
            <w:noProof/>
            <w:webHidden/>
          </w:rPr>
          <w:fldChar w:fldCharType="separate"/>
        </w:r>
        <w:r w:rsidR="004F5E18">
          <w:rPr>
            <w:noProof/>
            <w:webHidden/>
          </w:rPr>
          <w:t>100</w:t>
        </w:r>
        <w:r w:rsidR="00781B38">
          <w:rPr>
            <w:noProof/>
            <w:webHidden/>
          </w:rPr>
          <w:fldChar w:fldCharType="end"/>
        </w:r>
      </w:hyperlink>
    </w:p>
    <w:p w14:paraId="1E094182" w14:textId="29FE50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0" w:history="1">
        <w:r w:rsidR="00781B38" w:rsidRPr="0007158E">
          <w:rPr>
            <w:rStyle w:val="Hipercze"/>
            <w:noProof/>
          </w:rPr>
          <w:t>Tabela 24 Metodologia Rankingu Szkół Wyższych Perspektywy 2022</w:t>
        </w:r>
        <w:r w:rsidR="00781B38">
          <w:rPr>
            <w:noProof/>
            <w:webHidden/>
          </w:rPr>
          <w:tab/>
        </w:r>
        <w:r w:rsidR="00781B38">
          <w:rPr>
            <w:noProof/>
            <w:webHidden/>
          </w:rPr>
          <w:fldChar w:fldCharType="begin"/>
        </w:r>
        <w:r w:rsidR="00781B38">
          <w:rPr>
            <w:noProof/>
            <w:webHidden/>
          </w:rPr>
          <w:instrText xml:space="preserve"> PAGEREF _Toc138254690 \h </w:instrText>
        </w:r>
        <w:r w:rsidR="00781B38">
          <w:rPr>
            <w:noProof/>
            <w:webHidden/>
          </w:rPr>
        </w:r>
        <w:r w:rsidR="00781B38">
          <w:rPr>
            <w:noProof/>
            <w:webHidden/>
          </w:rPr>
          <w:fldChar w:fldCharType="separate"/>
        </w:r>
        <w:r w:rsidR="004F5E18">
          <w:rPr>
            <w:noProof/>
            <w:webHidden/>
          </w:rPr>
          <w:t>101</w:t>
        </w:r>
        <w:r w:rsidR="00781B38">
          <w:rPr>
            <w:noProof/>
            <w:webHidden/>
          </w:rPr>
          <w:fldChar w:fldCharType="end"/>
        </w:r>
      </w:hyperlink>
    </w:p>
    <w:p w14:paraId="6422C867" w14:textId="1BA6B3C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1" w:history="1">
        <w:r w:rsidR="00781B38" w:rsidRPr="0007158E">
          <w:rPr>
            <w:rStyle w:val="Hipercze"/>
            <w:noProof/>
          </w:rPr>
          <w:t>Tabela 25. 8 zasad CAF dla edukacji, a grupy interesariuszy</w:t>
        </w:r>
        <w:r w:rsidR="00781B38">
          <w:rPr>
            <w:noProof/>
            <w:webHidden/>
          </w:rPr>
          <w:tab/>
        </w:r>
        <w:r w:rsidR="00781B38">
          <w:rPr>
            <w:noProof/>
            <w:webHidden/>
          </w:rPr>
          <w:fldChar w:fldCharType="begin"/>
        </w:r>
        <w:r w:rsidR="00781B38">
          <w:rPr>
            <w:noProof/>
            <w:webHidden/>
          </w:rPr>
          <w:instrText xml:space="preserve"> PAGEREF _Toc138254691 \h </w:instrText>
        </w:r>
        <w:r w:rsidR="00781B38">
          <w:rPr>
            <w:noProof/>
            <w:webHidden/>
          </w:rPr>
        </w:r>
        <w:r w:rsidR="00781B38">
          <w:rPr>
            <w:noProof/>
            <w:webHidden/>
          </w:rPr>
          <w:fldChar w:fldCharType="separate"/>
        </w:r>
        <w:r w:rsidR="004F5E18">
          <w:rPr>
            <w:noProof/>
            <w:webHidden/>
          </w:rPr>
          <w:t>110</w:t>
        </w:r>
        <w:r w:rsidR="00781B38">
          <w:rPr>
            <w:noProof/>
            <w:webHidden/>
          </w:rPr>
          <w:fldChar w:fldCharType="end"/>
        </w:r>
      </w:hyperlink>
    </w:p>
    <w:p w14:paraId="256F0FC1" w14:textId="1C33AC76"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2" w:history="1">
        <w:r w:rsidR="00781B38" w:rsidRPr="0007158E">
          <w:rPr>
            <w:rStyle w:val="Hipercze"/>
            <w:noProof/>
          </w:rPr>
          <w:t>Tabela 26 Relacje między wymaganiami dla wewnętrznych systemów zapewniania jakości kształcenia określonymi w statucie PKA, a standardami ESG (ENQA).</w:t>
        </w:r>
        <w:r w:rsidR="00781B38">
          <w:rPr>
            <w:noProof/>
            <w:webHidden/>
          </w:rPr>
          <w:tab/>
        </w:r>
        <w:r w:rsidR="00781B38">
          <w:rPr>
            <w:noProof/>
            <w:webHidden/>
          </w:rPr>
          <w:fldChar w:fldCharType="begin"/>
        </w:r>
        <w:r w:rsidR="00781B38">
          <w:rPr>
            <w:noProof/>
            <w:webHidden/>
          </w:rPr>
          <w:instrText xml:space="preserve"> PAGEREF _Toc138254692 \h </w:instrText>
        </w:r>
        <w:r w:rsidR="00781B38">
          <w:rPr>
            <w:noProof/>
            <w:webHidden/>
          </w:rPr>
        </w:r>
        <w:r w:rsidR="00781B38">
          <w:rPr>
            <w:noProof/>
            <w:webHidden/>
          </w:rPr>
          <w:fldChar w:fldCharType="separate"/>
        </w:r>
        <w:r w:rsidR="004F5E18">
          <w:rPr>
            <w:noProof/>
            <w:webHidden/>
          </w:rPr>
          <w:t>112</w:t>
        </w:r>
        <w:r w:rsidR="00781B38">
          <w:rPr>
            <w:noProof/>
            <w:webHidden/>
          </w:rPr>
          <w:fldChar w:fldCharType="end"/>
        </w:r>
      </w:hyperlink>
    </w:p>
    <w:p w14:paraId="30BC2E04" w14:textId="15DECBE9"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3" w:history="1">
        <w:r w:rsidR="00781B38" w:rsidRPr="0007158E">
          <w:rPr>
            <w:rStyle w:val="Hipercze"/>
            <w:noProof/>
          </w:rPr>
          <w:t>Tabela 27 Typologia interesariuszy wg Mitchell et al.</w:t>
        </w:r>
        <w:r w:rsidR="00781B38">
          <w:rPr>
            <w:noProof/>
            <w:webHidden/>
          </w:rPr>
          <w:tab/>
        </w:r>
        <w:r w:rsidR="00781B38">
          <w:rPr>
            <w:noProof/>
            <w:webHidden/>
          </w:rPr>
          <w:fldChar w:fldCharType="begin"/>
        </w:r>
        <w:r w:rsidR="00781B38">
          <w:rPr>
            <w:noProof/>
            <w:webHidden/>
          </w:rPr>
          <w:instrText xml:space="preserve"> PAGEREF _Toc138254693 \h </w:instrText>
        </w:r>
        <w:r w:rsidR="00781B38">
          <w:rPr>
            <w:noProof/>
            <w:webHidden/>
          </w:rPr>
        </w:r>
        <w:r w:rsidR="00781B38">
          <w:rPr>
            <w:noProof/>
            <w:webHidden/>
          </w:rPr>
          <w:fldChar w:fldCharType="separate"/>
        </w:r>
        <w:r w:rsidR="004F5E18">
          <w:rPr>
            <w:noProof/>
            <w:webHidden/>
          </w:rPr>
          <w:t>123</w:t>
        </w:r>
        <w:r w:rsidR="00781B38">
          <w:rPr>
            <w:noProof/>
            <w:webHidden/>
          </w:rPr>
          <w:fldChar w:fldCharType="end"/>
        </w:r>
      </w:hyperlink>
    </w:p>
    <w:p w14:paraId="3E3E0D32" w14:textId="2CAEFCA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4" w:history="1">
        <w:r w:rsidR="00781B38" w:rsidRPr="0007158E">
          <w:rPr>
            <w:rStyle w:val="Hipercze"/>
            <w:noProof/>
          </w:rPr>
          <w:t>Tabela 28 Przykładowe cechy interesariuszy uczelni wyższej</w:t>
        </w:r>
        <w:r w:rsidR="00781B38">
          <w:rPr>
            <w:noProof/>
            <w:webHidden/>
          </w:rPr>
          <w:tab/>
        </w:r>
        <w:r w:rsidR="00781B38">
          <w:rPr>
            <w:noProof/>
            <w:webHidden/>
          </w:rPr>
          <w:fldChar w:fldCharType="begin"/>
        </w:r>
        <w:r w:rsidR="00781B38">
          <w:rPr>
            <w:noProof/>
            <w:webHidden/>
          </w:rPr>
          <w:instrText xml:space="preserve"> PAGEREF _Toc138254694 \h </w:instrText>
        </w:r>
        <w:r w:rsidR="00781B38">
          <w:rPr>
            <w:noProof/>
            <w:webHidden/>
          </w:rPr>
        </w:r>
        <w:r w:rsidR="00781B38">
          <w:rPr>
            <w:noProof/>
            <w:webHidden/>
          </w:rPr>
          <w:fldChar w:fldCharType="separate"/>
        </w:r>
        <w:r w:rsidR="004F5E18">
          <w:rPr>
            <w:noProof/>
            <w:webHidden/>
          </w:rPr>
          <w:t>124</w:t>
        </w:r>
        <w:r w:rsidR="00781B38">
          <w:rPr>
            <w:noProof/>
            <w:webHidden/>
          </w:rPr>
          <w:fldChar w:fldCharType="end"/>
        </w:r>
      </w:hyperlink>
    </w:p>
    <w:p w14:paraId="6D8D046A" w14:textId="3C22CC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5" w:history="1">
        <w:r w:rsidR="00781B38" w:rsidRPr="0007158E">
          <w:rPr>
            <w:rStyle w:val="Hipercze"/>
            <w:noProof/>
          </w:rPr>
          <w:t>Tabela 29 Narzędzie do analizy siły oddziaływań interesariuszy na uczelnię</w:t>
        </w:r>
        <w:r w:rsidR="00781B38">
          <w:rPr>
            <w:noProof/>
            <w:webHidden/>
          </w:rPr>
          <w:tab/>
        </w:r>
        <w:r w:rsidR="00781B38">
          <w:rPr>
            <w:noProof/>
            <w:webHidden/>
          </w:rPr>
          <w:fldChar w:fldCharType="begin"/>
        </w:r>
        <w:r w:rsidR="00781B38">
          <w:rPr>
            <w:noProof/>
            <w:webHidden/>
          </w:rPr>
          <w:instrText xml:space="preserve"> PAGEREF _Toc138254695 \h </w:instrText>
        </w:r>
        <w:r w:rsidR="00781B38">
          <w:rPr>
            <w:noProof/>
            <w:webHidden/>
          </w:rPr>
        </w:r>
        <w:r w:rsidR="00781B38">
          <w:rPr>
            <w:noProof/>
            <w:webHidden/>
          </w:rPr>
          <w:fldChar w:fldCharType="separate"/>
        </w:r>
        <w:r w:rsidR="004F5E18">
          <w:rPr>
            <w:noProof/>
            <w:webHidden/>
          </w:rPr>
          <w:t>131</w:t>
        </w:r>
        <w:r w:rsidR="00781B38">
          <w:rPr>
            <w:noProof/>
            <w:webHidden/>
          </w:rPr>
          <w:fldChar w:fldCharType="end"/>
        </w:r>
      </w:hyperlink>
    </w:p>
    <w:p w14:paraId="55EF3AC3" w14:textId="2C61482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6" w:history="1">
        <w:r w:rsidR="00781B38" w:rsidRPr="0007158E">
          <w:rPr>
            <w:rStyle w:val="Hipercze"/>
            <w:noProof/>
          </w:rPr>
          <w:t>Tabela 30 Liczba osób reprezentujących każdą z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_Toc138254696 \h </w:instrText>
        </w:r>
        <w:r w:rsidR="00781B38">
          <w:rPr>
            <w:noProof/>
            <w:webHidden/>
          </w:rPr>
        </w:r>
        <w:r w:rsidR="00781B38">
          <w:rPr>
            <w:noProof/>
            <w:webHidden/>
          </w:rPr>
          <w:fldChar w:fldCharType="separate"/>
        </w:r>
        <w:r w:rsidR="004F5E18">
          <w:rPr>
            <w:noProof/>
            <w:webHidden/>
          </w:rPr>
          <w:t>136</w:t>
        </w:r>
        <w:r w:rsidR="00781B38">
          <w:rPr>
            <w:noProof/>
            <w:webHidden/>
          </w:rPr>
          <w:fldChar w:fldCharType="end"/>
        </w:r>
      </w:hyperlink>
    </w:p>
    <w:p w14:paraId="55AE262D" w14:textId="2840C9F5"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7" w:history="1">
        <w:r w:rsidR="00781B38" w:rsidRPr="0007158E">
          <w:rPr>
            <w:rStyle w:val="Hipercze"/>
            <w:noProof/>
          </w:rPr>
          <w:t>Tabela 31 Liczba wskazań najważniejszych grup interesariuszy wśród 33 respondentów wywiadów pogłębionych</w:t>
        </w:r>
        <w:r w:rsidR="00781B38">
          <w:rPr>
            <w:noProof/>
            <w:webHidden/>
          </w:rPr>
          <w:tab/>
        </w:r>
        <w:r w:rsidR="00781B38">
          <w:rPr>
            <w:noProof/>
            <w:webHidden/>
          </w:rPr>
          <w:fldChar w:fldCharType="begin"/>
        </w:r>
        <w:r w:rsidR="00781B38">
          <w:rPr>
            <w:noProof/>
            <w:webHidden/>
          </w:rPr>
          <w:instrText xml:space="preserve"> PAGEREF _Toc138254697 \h </w:instrText>
        </w:r>
        <w:r w:rsidR="00781B38">
          <w:rPr>
            <w:noProof/>
            <w:webHidden/>
          </w:rPr>
        </w:r>
        <w:r w:rsidR="00781B38">
          <w:rPr>
            <w:noProof/>
            <w:webHidden/>
          </w:rPr>
          <w:fldChar w:fldCharType="separate"/>
        </w:r>
        <w:r w:rsidR="004F5E18">
          <w:rPr>
            <w:noProof/>
            <w:webHidden/>
          </w:rPr>
          <w:t>139</w:t>
        </w:r>
        <w:r w:rsidR="00781B38">
          <w:rPr>
            <w:noProof/>
            <w:webHidden/>
          </w:rPr>
          <w:fldChar w:fldCharType="end"/>
        </w:r>
      </w:hyperlink>
    </w:p>
    <w:p w14:paraId="14FB764D" w14:textId="3C4D429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8" w:history="1">
        <w:r w:rsidR="00781B38" w:rsidRPr="0007158E">
          <w:rPr>
            <w:rStyle w:val="Hipercze"/>
            <w:noProof/>
          </w:rPr>
          <w:t>Tabela 32 Wybrane grupy interesariuszy uwzględnione w badaniu satysfakcji interesariuszy polskich uczelni technicznych</w:t>
        </w:r>
        <w:r w:rsidR="00781B38">
          <w:rPr>
            <w:noProof/>
            <w:webHidden/>
          </w:rPr>
          <w:tab/>
        </w:r>
        <w:r w:rsidR="00781B38">
          <w:rPr>
            <w:noProof/>
            <w:webHidden/>
          </w:rPr>
          <w:fldChar w:fldCharType="begin"/>
        </w:r>
        <w:r w:rsidR="00781B38">
          <w:rPr>
            <w:noProof/>
            <w:webHidden/>
          </w:rPr>
          <w:instrText xml:space="preserve"> PAGEREF _Toc138254698 \h </w:instrText>
        </w:r>
        <w:r w:rsidR="00781B38">
          <w:rPr>
            <w:noProof/>
            <w:webHidden/>
          </w:rPr>
        </w:r>
        <w:r w:rsidR="00781B38">
          <w:rPr>
            <w:noProof/>
            <w:webHidden/>
          </w:rPr>
          <w:fldChar w:fldCharType="separate"/>
        </w:r>
        <w:r w:rsidR="004F5E18">
          <w:rPr>
            <w:noProof/>
            <w:webHidden/>
          </w:rPr>
          <w:t>147</w:t>
        </w:r>
        <w:r w:rsidR="00781B38">
          <w:rPr>
            <w:noProof/>
            <w:webHidden/>
          </w:rPr>
          <w:fldChar w:fldCharType="end"/>
        </w:r>
      </w:hyperlink>
    </w:p>
    <w:p w14:paraId="0DF6154F" w14:textId="69DA9D7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699" w:history="1">
        <w:r w:rsidR="00781B38" w:rsidRPr="0007158E">
          <w:rPr>
            <w:rStyle w:val="Hipercze"/>
            <w:noProof/>
          </w:rPr>
          <w:t>Tabela 33 Zestawienie rodzajów użytych pytań na poszczególnych kwestionariuszach badania satysfakcji interesariuszy</w:t>
        </w:r>
        <w:r w:rsidR="00781B38">
          <w:rPr>
            <w:noProof/>
            <w:webHidden/>
          </w:rPr>
          <w:tab/>
        </w:r>
        <w:r w:rsidR="00781B38">
          <w:rPr>
            <w:noProof/>
            <w:webHidden/>
          </w:rPr>
          <w:fldChar w:fldCharType="begin"/>
        </w:r>
        <w:r w:rsidR="00781B38">
          <w:rPr>
            <w:noProof/>
            <w:webHidden/>
          </w:rPr>
          <w:instrText xml:space="preserve"> PAGEREF _Toc138254699 \h </w:instrText>
        </w:r>
        <w:r w:rsidR="00781B38">
          <w:rPr>
            <w:noProof/>
            <w:webHidden/>
          </w:rPr>
        </w:r>
        <w:r w:rsidR="00781B38">
          <w:rPr>
            <w:noProof/>
            <w:webHidden/>
          </w:rPr>
          <w:fldChar w:fldCharType="separate"/>
        </w:r>
        <w:r w:rsidR="004F5E18">
          <w:rPr>
            <w:noProof/>
            <w:webHidden/>
          </w:rPr>
          <w:t>149</w:t>
        </w:r>
        <w:r w:rsidR="00781B38">
          <w:rPr>
            <w:noProof/>
            <w:webHidden/>
          </w:rPr>
          <w:fldChar w:fldCharType="end"/>
        </w:r>
      </w:hyperlink>
    </w:p>
    <w:p w14:paraId="349C270E" w14:textId="0C26E57A"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0" w:history="1">
        <w:r w:rsidR="00781B38" w:rsidRPr="0007158E">
          <w:rPr>
            <w:rStyle w:val="Hipercze"/>
            <w:noProof/>
          </w:rPr>
          <w:t>Tabela 33 Statystyki rezultatów liczby uzyskanych odpowiedzi uczestników badania kwestionariuszowego</w:t>
        </w:r>
        <w:r w:rsidR="00781B38">
          <w:rPr>
            <w:noProof/>
            <w:webHidden/>
          </w:rPr>
          <w:tab/>
        </w:r>
        <w:r w:rsidR="00781B38">
          <w:rPr>
            <w:noProof/>
            <w:webHidden/>
          </w:rPr>
          <w:fldChar w:fldCharType="begin"/>
        </w:r>
        <w:r w:rsidR="00781B38">
          <w:rPr>
            <w:noProof/>
            <w:webHidden/>
          </w:rPr>
          <w:instrText xml:space="preserve"> PAGEREF _Toc138254700 \h </w:instrText>
        </w:r>
        <w:r w:rsidR="00781B38">
          <w:rPr>
            <w:noProof/>
            <w:webHidden/>
          </w:rPr>
        </w:r>
        <w:r w:rsidR="00781B38">
          <w:rPr>
            <w:noProof/>
            <w:webHidden/>
          </w:rPr>
          <w:fldChar w:fldCharType="separate"/>
        </w:r>
        <w:r w:rsidR="004F5E18">
          <w:rPr>
            <w:noProof/>
            <w:webHidden/>
          </w:rPr>
          <w:t>151</w:t>
        </w:r>
        <w:r w:rsidR="00781B38">
          <w:rPr>
            <w:noProof/>
            <w:webHidden/>
          </w:rPr>
          <w:fldChar w:fldCharType="end"/>
        </w:r>
      </w:hyperlink>
    </w:p>
    <w:p w14:paraId="65931621" w14:textId="2E1256B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1" w:history="1">
        <w:r w:rsidR="00781B38" w:rsidRPr="0007158E">
          <w:rPr>
            <w:rStyle w:val="Hipercze"/>
            <w:noProof/>
          </w:rPr>
          <w:t>Tabela 34 Liczba ludności Polski na dzień 31 grudnia 2020 r. wg wybranych kategorii wiekowych</w:t>
        </w:r>
        <w:r w:rsidR="00781B38">
          <w:rPr>
            <w:noProof/>
            <w:webHidden/>
          </w:rPr>
          <w:tab/>
        </w:r>
        <w:r w:rsidR="00781B38">
          <w:rPr>
            <w:noProof/>
            <w:webHidden/>
          </w:rPr>
          <w:fldChar w:fldCharType="begin"/>
        </w:r>
        <w:r w:rsidR="00781B38">
          <w:rPr>
            <w:noProof/>
            <w:webHidden/>
          </w:rPr>
          <w:instrText xml:space="preserve"> PAGEREF _Toc138254701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6C4EC38" w14:textId="401C491E"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2" w:history="1">
        <w:r w:rsidR="00781B38" w:rsidRPr="0007158E">
          <w:rPr>
            <w:rStyle w:val="Hipercze"/>
            <w:noProof/>
          </w:rPr>
          <w:t>Tabela 35 Oszacowanie struktury populacji badanej absolwentów i studentów wg wybranych grup wiekowych</w:t>
        </w:r>
        <w:r w:rsidR="00781B38">
          <w:rPr>
            <w:noProof/>
            <w:webHidden/>
          </w:rPr>
          <w:tab/>
        </w:r>
        <w:r w:rsidR="00781B38">
          <w:rPr>
            <w:noProof/>
            <w:webHidden/>
          </w:rPr>
          <w:fldChar w:fldCharType="begin"/>
        </w:r>
        <w:r w:rsidR="00781B38">
          <w:rPr>
            <w:noProof/>
            <w:webHidden/>
          </w:rPr>
          <w:instrText xml:space="preserve"> PAGEREF _Toc138254702 \h </w:instrText>
        </w:r>
        <w:r w:rsidR="00781B38">
          <w:rPr>
            <w:noProof/>
            <w:webHidden/>
          </w:rPr>
        </w:r>
        <w:r w:rsidR="00781B38">
          <w:rPr>
            <w:noProof/>
            <w:webHidden/>
          </w:rPr>
          <w:fldChar w:fldCharType="separate"/>
        </w:r>
        <w:r w:rsidR="004F5E18">
          <w:rPr>
            <w:noProof/>
            <w:webHidden/>
          </w:rPr>
          <w:t>154</w:t>
        </w:r>
        <w:r w:rsidR="00781B38">
          <w:rPr>
            <w:noProof/>
            <w:webHidden/>
          </w:rPr>
          <w:fldChar w:fldCharType="end"/>
        </w:r>
      </w:hyperlink>
    </w:p>
    <w:p w14:paraId="5BA70053" w14:textId="315B9BF2"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3" w:history="1">
        <w:r w:rsidR="00781B38" w:rsidRPr="0007158E">
          <w:rPr>
            <w:rStyle w:val="Hipercze"/>
            <w:noProof/>
          </w:rPr>
          <w:t>Tabela 36 Zestawienie wyników odpowiedzi na pytania dotyczące satysfakcji z usług uczelni w ramach różnych grup respondentów badania kwestionariuszowego</w:t>
        </w:r>
        <w:r w:rsidR="00781B38">
          <w:rPr>
            <w:noProof/>
            <w:webHidden/>
          </w:rPr>
          <w:tab/>
        </w:r>
        <w:r w:rsidR="00781B38">
          <w:rPr>
            <w:noProof/>
            <w:webHidden/>
          </w:rPr>
          <w:fldChar w:fldCharType="begin"/>
        </w:r>
        <w:r w:rsidR="00781B38">
          <w:rPr>
            <w:noProof/>
            <w:webHidden/>
          </w:rPr>
          <w:instrText xml:space="preserve"> PAGEREF _Toc138254703 \h </w:instrText>
        </w:r>
        <w:r w:rsidR="00781B38">
          <w:rPr>
            <w:noProof/>
            <w:webHidden/>
          </w:rPr>
        </w:r>
        <w:r w:rsidR="00781B38">
          <w:rPr>
            <w:noProof/>
            <w:webHidden/>
          </w:rPr>
          <w:fldChar w:fldCharType="separate"/>
        </w:r>
        <w:r w:rsidR="004F5E18">
          <w:rPr>
            <w:noProof/>
            <w:webHidden/>
          </w:rPr>
          <w:t>169</w:t>
        </w:r>
        <w:r w:rsidR="00781B38">
          <w:rPr>
            <w:noProof/>
            <w:webHidden/>
          </w:rPr>
          <w:fldChar w:fldCharType="end"/>
        </w:r>
      </w:hyperlink>
    </w:p>
    <w:p w14:paraId="30C46425" w14:textId="4E65D16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4" w:history="1">
        <w:r w:rsidR="00781B38" w:rsidRPr="0007158E">
          <w:rPr>
            <w:rStyle w:val="Hipercze"/>
            <w:noProof/>
          </w:rPr>
          <w:t>Tabela 37 Uśrednione wagi istotności wpływu na ocenę SSI poszczególnych grup interesariuszy</w:t>
        </w:r>
        <w:r w:rsidR="00781B38">
          <w:rPr>
            <w:noProof/>
            <w:webHidden/>
          </w:rPr>
          <w:tab/>
        </w:r>
        <w:r w:rsidR="00781B38">
          <w:rPr>
            <w:noProof/>
            <w:webHidden/>
          </w:rPr>
          <w:fldChar w:fldCharType="begin"/>
        </w:r>
        <w:r w:rsidR="00781B38">
          <w:rPr>
            <w:noProof/>
            <w:webHidden/>
          </w:rPr>
          <w:instrText xml:space="preserve"> PAGEREF _Toc138254704 \h </w:instrText>
        </w:r>
        <w:r w:rsidR="00781B38">
          <w:rPr>
            <w:noProof/>
            <w:webHidden/>
          </w:rPr>
        </w:r>
        <w:r w:rsidR="00781B38">
          <w:rPr>
            <w:noProof/>
            <w:webHidden/>
          </w:rPr>
          <w:fldChar w:fldCharType="separate"/>
        </w:r>
        <w:r w:rsidR="004F5E18">
          <w:rPr>
            <w:noProof/>
            <w:webHidden/>
          </w:rPr>
          <w:t>170</w:t>
        </w:r>
        <w:r w:rsidR="00781B38">
          <w:rPr>
            <w:noProof/>
            <w:webHidden/>
          </w:rPr>
          <w:fldChar w:fldCharType="end"/>
        </w:r>
      </w:hyperlink>
    </w:p>
    <w:p w14:paraId="794299CF" w14:textId="2CFB808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5" w:history="1">
        <w:r w:rsidR="00781B38" w:rsidRPr="0007158E">
          <w:rPr>
            <w:rStyle w:val="Hipercze"/>
            <w:noProof/>
          </w:rPr>
          <w:t>Tabela 38 Wartości cząstkowych SSI dla poszczególnych grup interesariuszy.</w:t>
        </w:r>
        <w:r w:rsidR="00781B38">
          <w:rPr>
            <w:noProof/>
            <w:webHidden/>
          </w:rPr>
          <w:tab/>
        </w:r>
        <w:r w:rsidR="00781B38">
          <w:rPr>
            <w:noProof/>
            <w:webHidden/>
          </w:rPr>
          <w:fldChar w:fldCharType="begin"/>
        </w:r>
        <w:r w:rsidR="00781B38">
          <w:rPr>
            <w:noProof/>
            <w:webHidden/>
          </w:rPr>
          <w:instrText xml:space="preserve"> PAGEREF _Toc138254705 \h </w:instrText>
        </w:r>
        <w:r w:rsidR="00781B38">
          <w:rPr>
            <w:noProof/>
            <w:webHidden/>
          </w:rPr>
        </w:r>
        <w:r w:rsidR="00781B38">
          <w:rPr>
            <w:noProof/>
            <w:webHidden/>
          </w:rPr>
          <w:fldChar w:fldCharType="separate"/>
        </w:r>
        <w:r w:rsidR="004F5E18">
          <w:rPr>
            <w:noProof/>
            <w:webHidden/>
          </w:rPr>
          <w:t>171</w:t>
        </w:r>
        <w:r w:rsidR="00781B38">
          <w:rPr>
            <w:noProof/>
            <w:webHidden/>
          </w:rPr>
          <w:fldChar w:fldCharType="end"/>
        </w:r>
      </w:hyperlink>
    </w:p>
    <w:p w14:paraId="0B138726" w14:textId="7EB55C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6" w:history="1">
        <w:r w:rsidR="00781B38" w:rsidRPr="0007158E">
          <w:rPr>
            <w:rStyle w:val="Hipercze"/>
            <w:noProof/>
          </w:rPr>
          <w:t>Tabela 39 Wartość parametrów IWRA i ich elementów składowych dla wybranych grup respondentów badania kwestionariuszowego; N=120</w:t>
        </w:r>
        <w:r w:rsidR="00781B38">
          <w:rPr>
            <w:noProof/>
            <w:webHidden/>
          </w:rPr>
          <w:tab/>
        </w:r>
        <w:r w:rsidR="00781B38">
          <w:rPr>
            <w:noProof/>
            <w:webHidden/>
          </w:rPr>
          <w:fldChar w:fldCharType="begin"/>
        </w:r>
        <w:r w:rsidR="00781B38">
          <w:rPr>
            <w:noProof/>
            <w:webHidden/>
          </w:rPr>
          <w:instrText xml:space="preserve"> PAGEREF _Toc138254706 \h </w:instrText>
        </w:r>
        <w:r w:rsidR="00781B38">
          <w:rPr>
            <w:noProof/>
            <w:webHidden/>
          </w:rPr>
        </w:r>
        <w:r w:rsidR="00781B38">
          <w:rPr>
            <w:noProof/>
            <w:webHidden/>
          </w:rPr>
          <w:fldChar w:fldCharType="separate"/>
        </w:r>
        <w:r w:rsidR="004F5E18">
          <w:rPr>
            <w:noProof/>
            <w:webHidden/>
          </w:rPr>
          <w:t>174</w:t>
        </w:r>
        <w:r w:rsidR="00781B38">
          <w:rPr>
            <w:noProof/>
            <w:webHidden/>
          </w:rPr>
          <w:fldChar w:fldCharType="end"/>
        </w:r>
      </w:hyperlink>
    </w:p>
    <w:p w14:paraId="0734747B" w14:textId="4E059064"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7" w:history="1">
        <w:r w:rsidR="00781B38" w:rsidRPr="0007158E">
          <w:rPr>
            <w:rStyle w:val="Hipercze"/>
            <w:noProof/>
          </w:rPr>
          <w:t>Tabela 40 Korelacje pomiędzy klasyfikowaniem uczelni jako techniczną, a wynagrodzeniem i zatrudnieniem absolwentów po roku i po 3 latach od ukończenia studiów.</w:t>
        </w:r>
        <w:r w:rsidR="00781B38">
          <w:rPr>
            <w:noProof/>
            <w:webHidden/>
          </w:rPr>
          <w:tab/>
        </w:r>
        <w:r w:rsidR="00781B38">
          <w:rPr>
            <w:noProof/>
            <w:webHidden/>
          </w:rPr>
          <w:fldChar w:fldCharType="begin"/>
        </w:r>
        <w:r w:rsidR="00781B38">
          <w:rPr>
            <w:noProof/>
            <w:webHidden/>
          </w:rPr>
          <w:instrText xml:space="preserve"> PAGEREF _Toc138254707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654497" w14:textId="61DEC59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8" w:history="1">
        <w:r w:rsidR="00781B38" w:rsidRPr="0007158E">
          <w:rPr>
            <w:rStyle w:val="Hipercze"/>
            <w:noProof/>
          </w:rPr>
          <w:t>Tabela 41 Interpretacja zakresów wartości korelacji r-Pearsona</w:t>
        </w:r>
        <w:r w:rsidR="00781B38">
          <w:rPr>
            <w:noProof/>
            <w:webHidden/>
          </w:rPr>
          <w:tab/>
        </w:r>
        <w:r w:rsidR="00781B38">
          <w:rPr>
            <w:noProof/>
            <w:webHidden/>
          </w:rPr>
          <w:fldChar w:fldCharType="begin"/>
        </w:r>
        <w:r w:rsidR="00781B38">
          <w:rPr>
            <w:noProof/>
            <w:webHidden/>
          </w:rPr>
          <w:instrText xml:space="preserve"> PAGEREF _Toc138254708 \h </w:instrText>
        </w:r>
        <w:r w:rsidR="00781B38">
          <w:rPr>
            <w:noProof/>
            <w:webHidden/>
          </w:rPr>
        </w:r>
        <w:r w:rsidR="00781B38">
          <w:rPr>
            <w:noProof/>
            <w:webHidden/>
          </w:rPr>
          <w:fldChar w:fldCharType="separate"/>
        </w:r>
        <w:r w:rsidR="004F5E18">
          <w:rPr>
            <w:noProof/>
            <w:webHidden/>
          </w:rPr>
          <w:t>175</w:t>
        </w:r>
        <w:r w:rsidR="00781B38">
          <w:rPr>
            <w:noProof/>
            <w:webHidden/>
          </w:rPr>
          <w:fldChar w:fldCharType="end"/>
        </w:r>
      </w:hyperlink>
    </w:p>
    <w:p w14:paraId="02050749" w14:textId="1028629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09" w:history="1">
        <w:r w:rsidR="00781B38" w:rsidRPr="0007158E">
          <w:rPr>
            <w:rStyle w:val="Hipercze"/>
            <w:noProof/>
          </w:rPr>
          <w:t>Tabela 42 Korelacje pomiędzy klasyfikowaniem uczelni jako techniczną, a wynagrodzeniem i zatrudnieniem absolwentów oraz wskaźnikami IWRA oraz WWZ po roku i po 3 latach od ukończenia studiów na podstawie bazy danych ELA.</w:t>
        </w:r>
        <w:r w:rsidR="00781B38">
          <w:rPr>
            <w:noProof/>
            <w:webHidden/>
          </w:rPr>
          <w:tab/>
        </w:r>
        <w:r w:rsidR="00781B38">
          <w:rPr>
            <w:noProof/>
            <w:webHidden/>
          </w:rPr>
          <w:fldChar w:fldCharType="begin"/>
        </w:r>
        <w:r w:rsidR="00781B38">
          <w:rPr>
            <w:noProof/>
            <w:webHidden/>
          </w:rPr>
          <w:instrText xml:space="preserve"> PAGEREF _Toc138254709 \h </w:instrText>
        </w:r>
        <w:r w:rsidR="00781B38">
          <w:rPr>
            <w:noProof/>
            <w:webHidden/>
          </w:rPr>
        </w:r>
        <w:r w:rsidR="00781B38">
          <w:rPr>
            <w:noProof/>
            <w:webHidden/>
          </w:rPr>
          <w:fldChar w:fldCharType="separate"/>
        </w:r>
        <w:r w:rsidR="004F5E18">
          <w:rPr>
            <w:noProof/>
            <w:webHidden/>
          </w:rPr>
          <w:t>176</w:t>
        </w:r>
        <w:r w:rsidR="00781B38">
          <w:rPr>
            <w:noProof/>
            <w:webHidden/>
          </w:rPr>
          <w:fldChar w:fldCharType="end"/>
        </w:r>
      </w:hyperlink>
    </w:p>
    <w:p w14:paraId="15F5385E" w14:textId="7076D68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0" w:history="1">
        <w:r w:rsidR="00781B38" w:rsidRPr="0007158E">
          <w:rPr>
            <w:rStyle w:val="Hipercze"/>
            <w:noProof/>
          </w:rPr>
          <w:t>Tabela 43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781B38">
          <w:rPr>
            <w:noProof/>
            <w:webHidden/>
          </w:rPr>
          <w:tab/>
        </w:r>
        <w:r w:rsidR="00781B38">
          <w:rPr>
            <w:noProof/>
            <w:webHidden/>
          </w:rPr>
          <w:fldChar w:fldCharType="begin"/>
        </w:r>
        <w:r w:rsidR="00781B38">
          <w:rPr>
            <w:noProof/>
            <w:webHidden/>
          </w:rPr>
          <w:instrText xml:space="preserve"> PAGEREF _Toc138254710 \h </w:instrText>
        </w:r>
        <w:r w:rsidR="00781B38">
          <w:rPr>
            <w:noProof/>
            <w:webHidden/>
          </w:rPr>
        </w:r>
        <w:r w:rsidR="00781B38">
          <w:rPr>
            <w:noProof/>
            <w:webHidden/>
          </w:rPr>
          <w:fldChar w:fldCharType="separate"/>
        </w:r>
        <w:r w:rsidR="004F5E18">
          <w:rPr>
            <w:noProof/>
            <w:webHidden/>
          </w:rPr>
          <w:t>180</w:t>
        </w:r>
        <w:r w:rsidR="00781B38">
          <w:rPr>
            <w:noProof/>
            <w:webHidden/>
          </w:rPr>
          <w:fldChar w:fldCharType="end"/>
        </w:r>
      </w:hyperlink>
    </w:p>
    <w:p w14:paraId="7B802523" w14:textId="6D3566F3"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1" w:history="1">
        <w:r w:rsidR="00781B38" w:rsidRPr="0007158E">
          <w:rPr>
            <w:rStyle w:val="Hipercze"/>
            <w:noProof/>
          </w:rPr>
          <w:t>Tabela 44 Korelacje pomiędzy miarami ogólnej oceny uczelni technicznych w rankingu Perspektywy 2022, a elementami składowymi ocen rankingowych.</w:t>
        </w:r>
        <w:r w:rsidR="00781B38">
          <w:rPr>
            <w:noProof/>
            <w:webHidden/>
          </w:rPr>
          <w:tab/>
        </w:r>
        <w:r w:rsidR="00781B38">
          <w:rPr>
            <w:noProof/>
            <w:webHidden/>
          </w:rPr>
          <w:fldChar w:fldCharType="begin"/>
        </w:r>
        <w:r w:rsidR="00781B38">
          <w:rPr>
            <w:noProof/>
            <w:webHidden/>
          </w:rPr>
          <w:instrText xml:space="preserve"> PAGEREF _Toc138254711 \h </w:instrText>
        </w:r>
        <w:r w:rsidR="00781B38">
          <w:rPr>
            <w:noProof/>
            <w:webHidden/>
          </w:rPr>
        </w:r>
        <w:r w:rsidR="00781B38">
          <w:rPr>
            <w:noProof/>
            <w:webHidden/>
          </w:rPr>
          <w:fldChar w:fldCharType="separate"/>
        </w:r>
        <w:r w:rsidR="004F5E18">
          <w:rPr>
            <w:noProof/>
            <w:webHidden/>
          </w:rPr>
          <w:t>186</w:t>
        </w:r>
        <w:r w:rsidR="00781B38">
          <w:rPr>
            <w:noProof/>
            <w:webHidden/>
          </w:rPr>
          <w:fldChar w:fldCharType="end"/>
        </w:r>
      </w:hyperlink>
    </w:p>
    <w:p w14:paraId="7E1DB4BA" w14:textId="14B6D321"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2" w:history="1">
        <w:r w:rsidR="00781B38" w:rsidRPr="0007158E">
          <w:rPr>
            <w:rStyle w:val="Hipercze"/>
            <w:noProof/>
          </w:rPr>
          <w:t>Tabela 45 Korelacje pomiędzy wartościami IWRA i jego składowymi, a miarami ogólnej oceny uczelni technicznych w rankingu Perspektywy 2022, oraz wynikami rankingu Webometrics i wartościami pomiaru prestiżu.</w:t>
        </w:r>
        <w:r w:rsidR="00781B38">
          <w:rPr>
            <w:noProof/>
            <w:webHidden/>
          </w:rPr>
          <w:tab/>
        </w:r>
        <w:r w:rsidR="00781B38">
          <w:rPr>
            <w:noProof/>
            <w:webHidden/>
          </w:rPr>
          <w:fldChar w:fldCharType="begin"/>
        </w:r>
        <w:r w:rsidR="00781B38">
          <w:rPr>
            <w:noProof/>
            <w:webHidden/>
          </w:rPr>
          <w:instrText xml:space="preserve"> PAGEREF _Toc138254712 \h </w:instrText>
        </w:r>
        <w:r w:rsidR="00781B38">
          <w:rPr>
            <w:noProof/>
            <w:webHidden/>
          </w:rPr>
        </w:r>
        <w:r w:rsidR="00781B38">
          <w:rPr>
            <w:noProof/>
            <w:webHidden/>
          </w:rPr>
          <w:fldChar w:fldCharType="separate"/>
        </w:r>
        <w:r w:rsidR="004F5E18">
          <w:rPr>
            <w:noProof/>
            <w:webHidden/>
          </w:rPr>
          <w:t>188</w:t>
        </w:r>
        <w:r w:rsidR="00781B38">
          <w:rPr>
            <w:noProof/>
            <w:webHidden/>
          </w:rPr>
          <w:fldChar w:fldCharType="end"/>
        </w:r>
      </w:hyperlink>
    </w:p>
    <w:p w14:paraId="54AB4BDD" w14:textId="3AA2D408"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3" w:history="1">
        <w:r w:rsidR="00781B38" w:rsidRPr="0007158E">
          <w:rPr>
            <w:rStyle w:val="Hipercze"/>
            <w:noProof/>
          </w:rPr>
          <w:t>Tabela 46 Korelacje pomiędzy wartościami pomiaru prestiżu polskich uczelni technicznych a wynikami miar IWRA i jego składowymi oraz wynikami rankingu Webometrics.</w:t>
        </w:r>
        <w:r w:rsidR="00781B38">
          <w:rPr>
            <w:noProof/>
            <w:webHidden/>
          </w:rPr>
          <w:tab/>
        </w:r>
        <w:r w:rsidR="00781B38">
          <w:rPr>
            <w:noProof/>
            <w:webHidden/>
          </w:rPr>
          <w:fldChar w:fldCharType="begin"/>
        </w:r>
        <w:r w:rsidR="00781B38">
          <w:rPr>
            <w:noProof/>
            <w:webHidden/>
          </w:rPr>
          <w:instrText xml:space="preserve"> PAGEREF _Toc138254713 \h </w:instrText>
        </w:r>
        <w:r w:rsidR="00781B38">
          <w:rPr>
            <w:noProof/>
            <w:webHidden/>
          </w:rPr>
        </w:r>
        <w:r w:rsidR="00781B38">
          <w:rPr>
            <w:noProof/>
            <w:webHidden/>
          </w:rPr>
          <w:fldChar w:fldCharType="separate"/>
        </w:r>
        <w:r w:rsidR="004F5E18">
          <w:rPr>
            <w:noProof/>
            <w:webHidden/>
          </w:rPr>
          <w:t>190</w:t>
        </w:r>
        <w:r w:rsidR="00781B38">
          <w:rPr>
            <w:noProof/>
            <w:webHidden/>
          </w:rPr>
          <w:fldChar w:fldCharType="end"/>
        </w:r>
      </w:hyperlink>
    </w:p>
    <w:p w14:paraId="4A8A46B5" w14:textId="6F4EB93D"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4" w:history="1">
        <w:r w:rsidR="00781B38" w:rsidRPr="0007158E">
          <w:rPr>
            <w:rStyle w:val="Hipercze"/>
            <w:noProof/>
          </w:rPr>
          <w:t>Tabela 47 Przykłady mierników efektów działań uczelni w podziale na kategorie</w:t>
        </w:r>
        <w:r w:rsidR="00781B38">
          <w:rPr>
            <w:noProof/>
            <w:webHidden/>
          </w:rPr>
          <w:tab/>
        </w:r>
        <w:r w:rsidR="00781B38">
          <w:rPr>
            <w:noProof/>
            <w:webHidden/>
          </w:rPr>
          <w:fldChar w:fldCharType="begin"/>
        </w:r>
        <w:r w:rsidR="00781B38">
          <w:rPr>
            <w:noProof/>
            <w:webHidden/>
          </w:rPr>
          <w:instrText xml:space="preserve"> PAGEREF _Toc138254714 \h </w:instrText>
        </w:r>
        <w:r w:rsidR="00781B38">
          <w:rPr>
            <w:noProof/>
            <w:webHidden/>
          </w:rPr>
        </w:r>
        <w:r w:rsidR="00781B38">
          <w:rPr>
            <w:noProof/>
            <w:webHidden/>
          </w:rPr>
          <w:fldChar w:fldCharType="separate"/>
        </w:r>
        <w:r w:rsidR="004F5E18">
          <w:rPr>
            <w:noProof/>
            <w:webHidden/>
          </w:rPr>
          <w:t>193</w:t>
        </w:r>
        <w:r w:rsidR="00781B38">
          <w:rPr>
            <w:noProof/>
            <w:webHidden/>
          </w:rPr>
          <w:fldChar w:fldCharType="end"/>
        </w:r>
      </w:hyperlink>
    </w:p>
    <w:p w14:paraId="35C77D66" w14:textId="46523190"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5" w:history="1">
        <w:r w:rsidR="00781B38" w:rsidRPr="0007158E">
          <w:rPr>
            <w:rStyle w:val="Hipercze"/>
            <w:noProof/>
          </w:rPr>
          <w:t>Tabela 48 Rola interesariuszy w działaniach na rzez projektowania i doskonalenia systemów zarządzania jakością uczelni</w:t>
        </w:r>
        <w:r w:rsidR="00781B38">
          <w:rPr>
            <w:noProof/>
            <w:webHidden/>
          </w:rPr>
          <w:tab/>
        </w:r>
        <w:r w:rsidR="00781B38">
          <w:rPr>
            <w:noProof/>
            <w:webHidden/>
          </w:rPr>
          <w:fldChar w:fldCharType="begin"/>
        </w:r>
        <w:r w:rsidR="00781B38">
          <w:rPr>
            <w:noProof/>
            <w:webHidden/>
          </w:rPr>
          <w:instrText xml:space="preserve"> PAGEREF _Toc138254715 \h </w:instrText>
        </w:r>
        <w:r w:rsidR="00781B38">
          <w:rPr>
            <w:noProof/>
            <w:webHidden/>
          </w:rPr>
        </w:r>
        <w:r w:rsidR="00781B38">
          <w:rPr>
            <w:noProof/>
            <w:webHidden/>
          </w:rPr>
          <w:fldChar w:fldCharType="separate"/>
        </w:r>
        <w:r w:rsidR="004F5E18">
          <w:rPr>
            <w:noProof/>
            <w:webHidden/>
          </w:rPr>
          <w:t>197</w:t>
        </w:r>
        <w:r w:rsidR="00781B38">
          <w:rPr>
            <w:noProof/>
            <w:webHidden/>
          </w:rPr>
          <w:fldChar w:fldCharType="end"/>
        </w:r>
      </w:hyperlink>
    </w:p>
    <w:p w14:paraId="41227E42" w14:textId="078CAE1C" w:rsidR="00781B38"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38254716" w:history="1">
        <w:r w:rsidR="00781B38" w:rsidRPr="0007158E">
          <w:rPr>
            <w:rStyle w:val="Hipercze"/>
            <w:noProof/>
          </w:rPr>
          <w:t xml:space="preserve">Tabela 49 </w:t>
        </w:r>
        <w:r w:rsidR="00781B38" w:rsidRPr="0007158E">
          <w:rPr>
            <w:rStyle w:val="Hipercze"/>
            <w:noProof/>
            <w:lang w:eastAsia="pl-PL"/>
          </w:rPr>
          <w:t>RankingRV250 dla top100 uczelni w THE, ARWU, QS i Webometrics</w:t>
        </w:r>
        <w:r w:rsidR="00781B38">
          <w:rPr>
            <w:noProof/>
            <w:webHidden/>
          </w:rPr>
          <w:tab/>
        </w:r>
        <w:r w:rsidR="00781B38">
          <w:rPr>
            <w:noProof/>
            <w:webHidden/>
          </w:rPr>
          <w:fldChar w:fldCharType="begin"/>
        </w:r>
        <w:r w:rsidR="00781B38">
          <w:rPr>
            <w:noProof/>
            <w:webHidden/>
          </w:rPr>
          <w:instrText xml:space="preserve"> PAGEREF _Toc138254716 \h </w:instrText>
        </w:r>
        <w:r w:rsidR="00781B38">
          <w:rPr>
            <w:noProof/>
            <w:webHidden/>
          </w:rPr>
        </w:r>
        <w:r w:rsidR="00781B38">
          <w:rPr>
            <w:noProof/>
            <w:webHidden/>
          </w:rPr>
          <w:fldChar w:fldCharType="separate"/>
        </w:r>
        <w:r w:rsidR="004F5E18">
          <w:rPr>
            <w:noProof/>
            <w:webHidden/>
          </w:rPr>
          <w:t>240</w:t>
        </w:r>
        <w:r w:rsidR="00781B38">
          <w:rPr>
            <w:noProof/>
            <w:webHidden/>
          </w:rPr>
          <w:fldChar w:fldCharType="end"/>
        </w:r>
      </w:hyperlink>
    </w:p>
    <w:p w14:paraId="08A04FA6" w14:textId="63527966" w:rsidR="009E61F0" w:rsidRPr="00233788" w:rsidRDefault="009E61F0" w:rsidP="004E7B54">
      <w:r w:rsidRPr="00233788">
        <w:fldChar w:fldCharType="end"/>
      </w:r>
    </w:p>
    <w:p w14:paraId="091C3A0C" w14:textId="77777777" w:rsidR="00B758DF" w:rsidRPr="00233788" w:rsidRDefault="00B758DF" w:rsidP="004E7B54">
      <w:pPr>
        <w:pStyle w:val="Nagwek1"/>
      </w:pPr>
      <w:bookmarkStart w:id="498" w:name="_Toc149120767"/>
      <w:r w:rsidRPr="00233788">
        <w:lastRenderedPageBreak/>
        <w:t>Wykaz załączników</w:t>
      </w:r>
      <w:bookmarkEnd w:id="498"/>
    </w:p>
    <w:p w14:paraId="0EB122C4" w14:textId="46F5C978" w:rsidR="00465951" w:rsidRDefault="00465951" w:rsidP="001D1695">
      <w:pPr>
        <w:pStyle w:val="Akapitzlist"/>
        <w:numPr>
          <w:ilvl w:val="0"/>
          <w:numId w:val="17"/>
        </w:numPr>
      </w:pPr>
      <w:r w:rsidRPr="00233788">
        <w:t>Lista głównych zmian wprowadzonych w ramach Konstytucji dla Nauki</w:t>
      </w:r>
    </w:p>
    <w:p w14:paraId="1AEB8E51" w14:textId="447319CA" w:rsidR="007F4465" w:rsidRPr="00233788" w:rsidRDefault="007F4465" w:rsidP="001D1695">
      <w:pPr>
        <w:pStyle w:val="Akapitzlist"/>
        <w:numPr>
          <w:ilvl w:val="0"/>
          <w:numId w:val="17"/>
        </w:numPr>
      </w:pPr>
      <w:r w:rsidRPr="00233788">
        <w:t>Kwestionariusze badania satysfakcji interesariuszy</w:t>
      </w:r>
    </w:p>
    <w:p w14:paraId="59BF767E" w14:textId="6E4BA1BF" w:rsidR="001701E3" w:rsidRDefault="00465951" w:rsidP="001D1695">
      <w:pPr>
        <w:pStyle w:val="Akapitzlist"/>
        <w:numPr>
          <w:ilvl w:val="0"/>
          <w:numId w:val="17"/>
        </w:numPr>
      </w:pPr>
      <w:r>
        <w:t>Lista uczelni zaklasyfikowanych jako uczelnie</w:t>
      </w:r>
      <w:r w:rsidRPr="00233788">
        <w:t xml:space="preserve"> techniczne </w:t>
      </w:r>
      <w:r>
        <w:t>w ramach badań uwzględnionych w niniejszej pracy</w:t>
      </w:r>
    </w:p>
    <w:p w14:paraId="335D1293" w14:textId="1B046BDD" w:rsidR="00465951" w:rsidRPr="00233788" w:rsidRDefault="00465951" w:rsidP="001D1695">
      <w:pPr>
        <w:pStyle w:val="Akapitzlist"/>
        <w:numPr>
          <w:ilvl w:val="0"/>
          <w:numId w:val="17"/>
        </w:numPr>
      </w:pPr>
      <w:r>
        <w:t>Propozycja rankingu Światowych uczelni na podstawie rezultatów globalnych THE, ARWU, QS i Webometrics – Ranking RV250</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499" w:name="_Ref66902367"/>
      <w:bookmarkStart w:id="500" w:name="_Toc149120768"/>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499"/>
      <w:bookmarkEnd w:id="500"/>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075727">
      <w:pPr>
        <w:pStyle w:val="Akapitzlist"/>
        <w:numPr>
          <w:ilvl w:val="0"/>
          <w:numId w:val="29"/>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075727">
      <w:pPr>
        <w:pStyle w:val="Akapitzlist"/>
        <w:numPr>
          <w:ilvl w:val="0"/>
          <w:numId w:val="29"/>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075727">
      <w:pPr>
        <w:pStyle w:val="Akapitzlist"/>
        <w:numPr>
          <w:ilvl w:val="0"/>
          <w:numId w:val="29"/>
        </w:numPr>
      </w:pPr>
      <w:r w:rsidRPr="00233788">
        <w:t>podniesiono minimalny poziom środków finansowych, jakie założyciel przekazuje nowo tworzonej uczelni niepublicznej,</w:t>
      </w:r>
    </w:p>
    <w:p w14:paraId="3D31655A" w14:textId="77777777" w:rsidR="00FB1317" w:rsidRPr="00233788" w:rsidRDefault="00FB1317" w:rsidP="00075727">
      <w:pPr>
        <w:pStyle w:val="Akapitzlist"/>
        <w:numPr>
          <w:ilvl w:val="0"/>
          <w:numId w:val="29"/>
        </w:numPr>
      </w:pPr>
      <w:r w:rsidRPr="00233788">
        <w:t>zmieniono rejestr uczelni niepublicznych na ewidencję uczelni niepublicznych oraz zmodyfikowano zakres danych podlegających wpisowi,</w:t>
      </w:r>
    </w:p>
    <w:p w14:paraId="2B09F687" w14:textId="77777777" w:rsidR="00FB1317" w:rsidRPr="00233788" w:rsidRDefault="00FB1317" w:rsidP="00075727">
      <w:pPr>
        <w:pStyle w:val="Akapitzlist"/>
        <w:numPr>
          <w:ilvl w:val="0"/>
          <w:numId w:val="29"/>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075727">
      <w:pPr>
        <w:pStyle w:val="Akapitzlist"/>
        <w:numPr>
          <w:ilvl w:val="0"/>
          <w:numId w:val="29"/>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075727">
      <w:pPr>
        <w:pStyle w:val="Akapitzlist"/>
        <w:numPr>
          <w:ilvl w:val="0"/>
          <w:numId w:val="29"/>
        </w:numPr>
      </w:pPr>
      <w:r w:rsidRPr="00233788">
        <w:t>zmodyfikowano zasady posługiwania się nazwami uczelni i powiązano je z oceną jakości działalności naukowej,</w:t>
      </w:r>
    </w:p>
    <w:p w14:paraId="38824B40" w14:textId="77777777" w:rsidR="00FB1317" w:rsidRPr="00233788" w:rsidRDefault="00FB1317" w:rsidP="00075727">
      <w:pPr>
        <w:pStyle w:val="Akapitzlist"/>
        <w:numPr>
          <w:ilvl w:val="0"/>
          <w:numId w:val="29"/>
        </w:numPr>
      </w:pPr>
      <w:r w:rsidRPr="00233788">
        <w:t>wprowadzono możliwość zmiany statusu uczelni akademickiej na zawodową na wniosek samej uczelni,</w:t>
      </w:r>
    </w:p>
    <w:p w14:paraId="798D9BC8" w14:textId="77777777" w:rsidR="00FB1317" w:rsidRPr="00233788" w:rsidRDefault="00FB1317" w:rsidP="00075727">
      <w:pPr>
        <w:pStyle w:val="Akapitzlist"/>
        <w:numPr>
          <w:ilvl w:val="0"/>
          <w:numId w:val="29"/>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075727">
      <w:pPr>
        <w:pStyle w:val="Akapitzlist"/>
        <w:numPr>
          <w:ilvl w:val="0"/>
          <w:numId w:val="29"/>
        </w:numPr>
      </w:pPr>
      <w:r w:rsidRPr="00233788">
        <w:t>wprowadzenie rady uczelni w uczelniach publicznych, z wyjątkiem uczelni wojskowych i uczelni służb państwowych,</w:t>
      </w:r>
    </w:p>
    <w:p w14:paraId="78B3B1A2" w14:textId="77777777" w:rsidR="00FB1317" w:rsidRPr="00233788" w:rsidRDefault="00FB1317" w:rsidP="00075727">
      <w:pPr>
        <w:pStyle w:val="Akapitzlist"/>
        <w:numPr>
          <w:ilvl w:val="0"/>
          <w:numId w:val="29"/>
        </w:numPr>
      </w:pPr>
      <w:r w:rsidRPr="00233788">
        <w:t>rada uczelni zatwierdza sprawozdanie z wykonania planu rzeczowo-finansowego oraz sprawozdanie finansowe,</w:t>
      </w:r>
    </w:p>
    <w:p w14:paraId="20B29CF9" w14:textId="77777777" w:rsidR="00FB1317" w:rsidRPr="00233788" w:rsidRDefault="00FB1317" w:rsidP="00075727">
      <w:pPr>
        <w:pStyle w:val="Akapitzlist"/>
        <w:numPr>
          <w:ilvl w:val="0"/>
          <w:numId w:val="29"/>
        </w:numPr>
      </w:pPr>
      <w:r w:rsidRPr="00233788">
        <w:t>uległ zmianie proces wyboru kandydatów na rektora w uczelni publicznej poprzez udział w tym procesie rady uczelni oraz senatu,</w:t>
      </w:r>
    </w:p>
    <w:p w14:paraId="7F3CBF84" w14:textId="77777777" w:rsidR="00FB1317" w:rsidRPr="00233788" w:rsidRDefault="00FB1317" w:rsidP="00075727">
      <w:pPr>
        <w:pStyle w:val="Akapitzlist"/>
        <w:numPr>
          <w:ilvl w:val="0"/>
          <w:numId w:val="29"/>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075727">
      <w:pPr>
        <w:pStyle w:val="Akapitzlist"/>
        <w:numPr>
          <w:ilvl w:val="0"/>
          <w:numId w:val="29"/>
        </w:numPr>
      </w:pPr>
      <w:r w:rsidRPr="00233788">
        <w:t>senat uzyskał kompetencję do nadawania stopni naukowych i stopni w zakresie sztuki</w:t>
      </w:r>
    </w:p>
    <w:p w14:paraId="11E52BF0" w14:textId="77777777" w:rsidR="00FB1317" w:rsidRPr="00233788" w:rsidRDefault="00FB1317" w:rsidP="00075727">
      <w:pPr>
        <w:pStyle w:val="Akapitzlist"/>
        <w:numPr>
          <w:ilvl w:val="0"/>
          <w:numId w:val="29"/>
        </w:numPr>
      </w:pPr>
      <w:r w:rsidRPr="00233788">
        <w:t>zrezygnowano z ustawowego określania składu senatu uczelni niepublicznej</w:t>
      </w:r>
    </w:p>
    <w:p w14:paraId="1FD34D30" w14:textId="77777777" w:rsidR="00FB1317" w:rsidRPr="00233788" w:rsidRDefault="00FB1317" w:rsidP="00075727">
      <w:pPr>
        <w:pStyle w:val="Akapitzlist"/>
        <w:numPr>
          <w:ilvl w:val="0"/>
          <w:numId w:val="29"/>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075727">
      <w:pPr>
        <w:pStyle w:val="Akapitzlist"/>
        <w:numPr>
          <w:ilvl w:val="0"/>
          <w:numId w:val="29"/>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075727">
      <w:pPr>
        <w:pStyle w:val="Akapitzlist"/>
        <w:numPr>
          <w:ilvl w:val="0"/>
          <w:numId w:val="29"/>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075727">
      <w:pPr>
        <w:pStyle w:val="Akapitzlist"/>
        <w:numPr>
          <w:ilvl w:val="0"/>
          <w:numId w:val="29"/>
        </w:numPr>
      </w:pPr>
      <w:r w:rsidRPr="00233788">
        <w:t>ograniczono ustawowy katalog stanowisk nauczycieli akademickich,</w:t>
      </w:r>
    </w:p>
    <w:p w14:paraId="046247FE" w14:textId="77777777" w:rsidR="00FB1317" w:rsidRPr="00233788" w:rsidRDefault="00FB1317" w:rsidP="00075727">
      <w:pPr>
        <w:pStyle w:val="Akapitzlist"/>
        <w:numPr>
          <w:ilvl w:val="0"/>
          <w:numId w:val="29"/>
        </w:numPr>
      </w:pPr>
      <w:r w:rsidRPr="00233788">
        <w:t>wprowadzono stanowisko profesora uczelni, na którym mogą być zatrudniane także osoby posiadające stopień doktora,</w:t>
      </w:r>
    </w:p>
    <w:p w14:paraId="4970A11B" w14:textId="77777777" w:rsidR="00FB1317" w:rsidRPr="00233788" w:rsidRDefault="00FB1317" w:rsidP="00075727">
      <w:pPr>
        <w:pStyle w:val="Akapitzlist"/>
        <w:numPr>
          <w:ilvl w:val="0"/>
          <w:numId w:val="29"/>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075727">
      <w:pPr>
        <w:pStyle w:val="Akapitzlist"/>
        <w:numPr>
          <w:ilvl w:val="0"/>
          <w:numId w:val="29"/>
        </w:numPr>
      </w:pPr>
      <w:r w:rsidRPr="00233788">
        <w:t>likwidacja mianowania jako jednej z form nawiązania stosunku pracy,</w:t>
      </w:r>
    </w:p>
    <w:p w14:paraId="633BB8D6" w14:textId="77777777" w:rsidR="00FB1317" w:rsidRPr="00233788" w:rsidRDefault="00FB1317" w:rsidP="00075727">
      <w:pPr>
        <w:pStyle w:val="Akapitzlist"/>
        <w:numPr>
          <w:ilvl w:val="0"/>
          <w:numId w:val="29"/>
        </w:numPr>
      </w:pPr>
      <w:r w:rsidRPr="00233788">
        <w:t>druga umowa o pracę może zostać zawarta na czas nieokreślony bez przeprowadzenia konkursu,</w:t>
      </w:r>
    </w:p>
    <w:p w14:paraId="052EC708" w14:textId="77777777" w:rsidR="00FB1317" w:rsidRPr="00233788" w:rsidRDefault="00FB1317" w:rsidP="00075727">
      <w:pPr>
        <w:pStyle w:val="Akapitzlist"/>
        <w:numPr>
          <w:ilvl w:val="0"/>
          <w:numId w:val="29"/>
        </w:numPr>
      </w:pPr>
      <w:r w:rsidRPr="00233788">
        <w:t>wprowadzenie jasnej normy w zakresie zadaniowego czasu pracy,</w:t>
      </w:r>
    </w:p>
    <w:p w14:paraId="6E964250" w14:textId="77777777" w:rsidR="00FB1317" w:rsidRPr="00233788" w:rsidRDefault="00FB1317" w:rsidP="00075727">
      <w:pPr>
        <w:pStyle w:val="Akapitzlist"/>
        <w:numPr>
          <w:ilvl w:val="0"/>
          <w:numId w:val="29"/>
        </w:numPr>
      </w:pPr>
      <w:r w:rsidRPr="00233788">
        <w:t>likwidacja minimalnego wymiaru zajęć dydaktycznych,</w:t>
      </w:r>
    </w:p>
    <w:p w14:paraId="157AF10C" w14:textId="77777777" w:rsidR="00FB1317" w:rsidRPr="00233788" w:rsidRDefault="00FB1317" w:rsidP="00075727">
      <w:pPr>
        <w:pStyle w:val="Akapitzlist"/>
        <w:numPr>
          <w:ilvl w:val="0"/>
          <w:numId w:val="29"/>
        </w:numPr>
      </w:pPr>
      <w:r w:rsidRPr="00233788">
        <w:t>nowe zasady wynagradzania pracowników,</w:t>
      </w:r>
    </w:p>
    <w:p w14:paraId="287E281C" w14:textId="77777777" w:rsidR="00FB1317" w:rsidRPr="00233788" w:rsidRDefault="00FB1317" w:rsidP="00075727">
      <w:pPr>
        <w:pStyle w:val="Akapitzlist"/>
        <w:numPr>
          <w:ilvl w:val="0"/>
          <w:numId w:val="29"/>
        </w:numPr>
      </w:pPr>
      <w:r w:rsidRPr="00233788">
        <w:t>kryteria oceny dla każdej grupy pracowników i rodzaju stanowisk oraz tryb i podmiot dokonujący oceny określa rektor,</w:t>
      </w:r>
    </w:p>
    <w:p w14:paraId="0AD59058" w14:textId="77777777" w:rsidR="00FB1317" w:rsidRPr="00233788" w:rsidRDefault="00FB1317" w:rsidP="00075727">
      <w:pPr>
        <w:pStyle w:val="Akapitzlist"/>
        <w:numPr>
          <w:ilvl w:val="0"/>
          <w:numId w:val="29"/>
        </w:numPr>
      </w:pPr>
      <w:r w:rsidRPr="00233788">
        <w:t>inicjatorem wniosku o poddanie nauczyciela akademickiego ocenie dodatkowej jest wyłącznie rektor,</w:t>
      </w:r>
    </w:p>
    <w:p w14:paraId="3E0F2F19" w14:textId="77777777" w:rsidR="00FB1317" w:rsidRPr="00233788" w:rsidRDefault="00FB1317" w:rsidP="00075727">
      <w:pPr>
        <w:pStyle w:val="Akapitzlist"/>
        <w:numPr>
          <w:ilvl w:val="0"/>
          <w:numId w:val="29"/>
        </w:numPr>
      </w:pPr>
      <w:r w:rsidRPr="00233788">
        <w:t>ocena okresowa nauczyciela akademickiego może być wyłącznie pozytywna lub negatywna,</w:t>
      </w:r>
    </w:p>
    <w:p w14:paraId="678EB596" w14:textId="77777777" w:rsidR="00FB1317" w:rsidRPr="00233788" w:rsidRDefault="00FB1317" w:rsidP="00075727">
      <w:pPr>
        <w:pStyle w:val="Akapitzlist"/>
        <w:numPr>
          <w:ilvl w:val="0"/>
          <w:numId w:val="29"/>
        </w:numPr>
      </w:pPr>
      <w:r w:rsidRPr="00233788">
        <w:t>odstąpienie od kryterium uzyskania stopnia naukowego w procedurze oceny okresowej nauczyciela akademickiego,</w:t>
      </w:r>
    </w:p>
    <w:p w14:paraId="68D91DB9" w14:textId="77777777" w:rsidR="00FB1317" w:rsidRPr="00233788" w:rsidRDefault="00FB1317" w:rsidP="00075727">
      <w:pPr>
        <w:pStyle w:val="Akapitzlist"/>
        <w:numPr>
          <w:ilvl w:val="0"/>
          <w:numId w:val="29"/>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075727">
      <w:pPr>
        <w:pStyle w:val="Akapitzlist"/>
        <w:numPr>
          <w:ilvl w:val="0"/>
          <w:numId w:val="29"/>
        </w:numPr>
      </w:pPr>
      <w:r w:rsidRPr="00233788">
        <w:t>umożliwiono nadawanie stopnia naukowego doktora w dziedzinie,</w:t>
      </w:r>
    </w:p>
    <w:p w14:paraId="7D87250B" w14:textId="77777777" w:rsidR="00FB1317" w:rsidRPr="00233788" w:rsidRDefault="00FB1317" w:rsidP="00075727">
      <w:pPr>
        <w:pStyle w:val="Akapitzlist"/>
        <w:numPr>
          <w:ilvl w:val="0"/>
          <w:numId w:val="29"/>
        </w:numPr>
      </w:pPr>
      <w:r w:rsidRPr="00233788">
        <w:t>wprowadzono możliwość nadawania tytułu profesora w dziedzinie i dyscyplinie lub dyscyplinach,</w:t>
      </w:r>
    </w:p>
    <w:p w14:paraId="44A5054A" w14:textId="77777777" w:rsidR="00FB1317" w:rsidRPr="00233788" w:rsidRDefault="00FB1317" w:rsidP="00075727">
      <w:pPr>
        <w:pStyle w:val="Akapitzlist"/>
        <w:numPr>
          <w:ilvl w:val="0"/>
          <w:numId w:val="29"/>
        </w:numPr>
      </w:pPr>
      <w:r w:rsidRPr="00233788">
        <w:t>przeniesiono uprawnienia do nadawania stopni z jednostek organizacyjnych na szczebel uczelni,</w:t>
      </w:r>
    </w:p>
    <w:p w14:paraId="09C8D01D" w14:textId="77777777" w:rsidR="00FB1317" w:rsidRPr="00233788" w:rsidRDefault="00FB1317" w:rsidP="00075727">
      <w:pPr>
        <w:pStyle w:val="Akapitzlist"/>
        <w:numPr>
          <w:ilvl w:val="0"/>
          <w:numId w:val="29"/>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075727">
      <w:pPr>
        <w:pStyle w:val="Akapitzlist"/>
        <w:numPr>
          <w:ilvl w:val="0"/>
          <w:numId w:val="29"/>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075727">
      <w:pPr>
        <w:pStyle w:val="Akapitzlist"/>
        <w:numPr>
          <w:ilvl w:val="0"/>
          <w:numId w:val="29"/>
        </w:numPr>
      </w:pPr>
      <w:r w:rsidRPr="00233788">
        <w:t>zrezygnowano z udziału podmiotów posiadających uprawnienia habilitacyjne w proce- durze nadawania tytułu profesora,</w:t>
      </w:r>
    </w:p>
    <w:p w14:paraId="2F28B339" w14:textId="77777777" w:rsidR="00FB1317" w:rsidRPr="00233788" w:rsidRDefault="00FB1317" w:rsidP="00075727">
      <w:pPr>
        <w:pStyle w:val="Akapitzlist"/>
        <w:numPr>
          <w:ilvl w:val="0"/>
          <w:numId w:val="29"/>
        </w:numPr>
      </w:pPr>
      <w:r w:rsidRPr="00233788">
        <w:t>Centralną Komisję ds. Stopni i Tytułów zastąpiono Radą Doskonałości Naukowej,</w:t>
      </w:r>
    </w:p>
    <w:p w14:paraId="47704C73" w14:textId="77777777" w:rsidR="00FB1317" w:rsidRPr="00233788" w:rsidRDefault="00FB1317" w:rsidP="00075727">
      <w:pPr>
        <w:pStyle w:val="Akapitzlist"/>
        <w:numPr>
          <w:ilvl w:val="0"/>
          <w:numId w:val="29"/>
        </w:numPr>
      </w:pPr>
      <w:r w:rsidRPr="00233788">
        <w:lastRenderedPageBreak/>
        <w:t>przewody doktorskie stały się postępowaniami ws. nadania stopnia doktora,</w:t>
      </w:r>
    </w:p>
    <w:p w14:paraId="3A31C134" w14:textId="77777777" w:rsidR="00FB1317" w:rsidRPr="00233788" w:rsidRDefault="00FB1317" w:rsidP="00075727">
      <w:pPr>
        <w:pStyle w:val="Akapitzlist"/>
        <w:numPr>
          <w:ilvl w:val="0"/>
          <w:numId w:val="29"/>
        </w:numPr>
      </w:pPr>
      <w:r w:rsidRPr="00233788">
        <w:t>zniesiony został obowiązek przeprowadzania egzaminów doktorskich na rzecz weryfikacji efektów kształcenia na 8 poziomie PRK,</w:t>
      </w:r>
    </w:p>
    <w:p w14:paraId="21CDB12C" w14:textId="77777777" w:rsidR="00FB1317" w:rsidRPr="00233788" w:rsidRDefault="00FB1317" w:rsidP="00075727">
      <w:pPr>
        <w:pStyle w:val="Akapitzlist"/>
        <w:numPr>
          <w:ilvl w:val="0"/>
          <w:numId w:val="29"/>
        </w:numPr>
      </w:pPr>
      <w:r w:rsidRPr="00233788">
        <w:t>rozprawy doktorskie przed obroną będą obligatoryjnie udostępniane w BIP podmiotu doktoryzującego,</w:t>
      </w:r>
    </w:p>
    <w:p w14:paraId="6B12B12F" w14:textId="77777777" w:rsidR="00FB1317" w:rsidRPr="00233788" w:rsidRDefault="00FB1317" w:rsidP="00075727">
      <w:pPr>
        <w:pStyle w:val="Akapitzlist"/>
        <w:numPr>
          <w:ilvl w:val="0"/>
          <w:numId w:val="29"/>
        </w:numPr>
      </w:pPr>
      <w:r w:rsidRPr="00233788">
        <w:t>wszczęcie postępowania (dawne otwarcie przewodu) będzie możliwe dopiero wraz ze złożeniem rozprawy doktorskiej,</w:t>
      </w:r>
    </w:p>
    <w:p w14:paraId="47244DDD" w14:textId="77777777" w:rsidR="00FB1317" w:rsidRPr="00233788" w:rsidRDefault="00FB1317" w:rsidP="00075727">
      <w:pPr>
        <w:pStyle w:val="Akapitzlist"/>
        <w:numPr>
          <w:ilvl w:val="0"/>
          <w:numId w:val="29"/>
        </w:numPr>
      </w:pPr>
      <w:r w:rsidRPr="00233788">
        <w:t>liczba recenzentów w postępowaniu zwiększyła się do trzech,</w:t>
      </w:r>
    </w:p>
    <w:p w14:paraId="56CBDF71" w14:textId="77777777" w:rsidR="00FB1317" w:rsidRPr="00233788" w:rsidRDefault="00FB1317" w:rsidP="00075727">
      <w:pPr>
        <w:pStyle w:val="Akapitzlist"/>
        <w:numPr>
          <w:ilvl w:val="0"/>
          <w:numId w:val="29"/>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075727">
      <w:pPr>
        <w:pStyle w:val="Akapitzlist"/>
        <w:numPr>
          <w:ilvl w:val="0"/>
          <w:numId w:val="29"/>
        </w:numPr>
      </w:pPr>
      <w:r w:rsidRPr="00233788">
        <w:t>zwiększono liczbę recenzentów w postępowaniu w sprawie nadania stopnia doktora habilitowanego do czterech,</w:t>
      </w:r>
    </w:p>
    <w:p w14:paraId="0F900160" w14:textId="77777777" w:rsidR="00FB1317" w:rsidRPr="00233788" w:rsidRDefault="00FB1317" w:rsidP="00075727">
      <w:pPr>
        <w:pStyle w:val="Akapitzlist"/>
        <w:numPr>
          <w:ilvl w:val="0"/>
          <w:numId w:val="29"/>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075727">
      <w:pPr>
        <w:pStyle w:val="Akapitzlist"/>
        <w:numPr>
          <w:ilvl w:val="0"/>
          <w:numId w:val="29"/>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075727">
      <w:pPr>
        <w:pStyle w:val="Akapitzlist"/>
        <w:numPr>
          <w:ilvl w:val="0"/>
          <w:numId w:val="29"/>
        </w:numPr>
      </w:pPr>
      <w:r w:rsidRPr="00233788">
        <w:t>uprawnienie do prowadzenia postępowań ws. nadania tytułu profesora przyznano wyłącznie Radzie Doskonałości Naukowej,</w:t>
      </w:r>
    </w:p>
    <w:p w14:paraId="65A06B2D" w14:textId="77777777" w:rsidR="00FB1317" w:rsidRPr="00233788" w:rsidRDefault="00FB1317" w:rsidP="00075727">
      <w:pPr>
        <w:pStyle w:val="Akapitzlist"/>
        <w:numPr>
          <w:ilvl w:val="0"/>
          <w:numId w:val="29"/>
        </w:numPr>
      </w:pPr>
      <w:r w:rsidRPr="00233788">
        <w:t>całkowicie zrezygnowano z udziału uczelni w procedurze nadawania tytułu profesora,</w:t>
      </w:r>
    </w:p>
    <w:p w14:paraId="563C9143" w14:textId="77777777" w:rsidR="00FB1317" w:rsidRPr="00233788" w:rsidRDefault="00FB1317" w:rsidP="00075727">
      <w:pPr>
        <w:pStyle w:val="Akapitzlist"/>
        <w:numPr>
          <w:ilvl w:val="0"/>
          <w:numId w:val="29"/>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075727">
      <w:pPr>
        <w:pStyle w:val="Akapitzlist"/>
        <w:numPr>
          <w:ilvl w:val="0"/>
          <w:numId w:val="29"/>
        </w:numPr>
      </w:pPr>
      <w:r w:rsidRPr="00233788">
        <w:t>wprowadzono obowiązek publikowania rozpraw doktorskich w BIP uczelni oraz w systemie POL-on,</w:t>
      </w:r>
    </w:p>
    <w:p w14:paraId="3AC6162D" w14:textId="77777777" w:rsidR="00FB1317" w:rsidRPr="00233788" w:rsidRDefault="00FB1317" w:rsidP="00075727">
      <w:pPr>
        <w:pStyle w:val="Akapitzlist"/>
        <w:numPr>
          <w:ilvl w:val="0"/>
          <w:numId w:val="29"/>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075727">
      <w:pPr>
        <w:pStyle w:val="Akapitzlist"/>
        <w:numPr>
          <w:ilvl w:val="0"/>
          <w:numId w:val="29"/>
        </w:numPr>
      </w:pPr>
      <w:r w:rsidRPr="00233788">
        <w:t>dotychczasowe studia doktoranckie (studia trzeciego stopnia) zastąpiono kształceniem doktorantów w szkołach doktorskich,</w:t>
      </w:r>
    </w:p>
    <w:p w14:paraId="26499BC8" w14:textId="77777777" w:rsidR="00FB1317" w:rsidRPr="00233788" w:rsidRDefault="00FB1317" w:rsidP="00075727">
      <w:pPr>
        <w:pStyle w:val="Akapitzlist"/>
        <w:numPr>
          <w:ilvl w:val="0"/>
          <w:numId w:val="29"/>
        </w:numPr>
      </w:pPr>
      <w:r w:rsidRPr="00233788">
        <w:t>szkołę doktorską będzie prowadziła, nie jak dotychczas studia doktoranckie uprawniona jednostka uczelni, ale cała uczelnia,</w:t>
      </w:r>
    </w:p>
    <w:p w14:paraId="70E9FD27" w14:textId="77777777" w:rsidR="00FB1317" w:rsidRPr="00233788" w:rsidRDefault="00FB1317" w:rsidP="00075727">
      <w:pPr>
        <w:pStyle w:val="Akapitzlist"/>
        <w:numPr>
          <w:ilvl w:val="0"/>
          <w:numId w:val="29"/>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075727">
      <w:pPr>
        <w:pStyle w:val="Akapitzlist"/>
        <w:numPr>
          <w:ilvl w:val="0"/>
          <w:numId w:val="29"/>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075727">
      <w:pPr>
        <w:pStyle w:val="Akapitzlist"/>
        <w:numPr>
          <w:ilvl w:val="0"/>
          <w:numId w:val="29"/>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075727">
      <w:pPr>
        <w:pStyle w:val="Akapitzlist"/>
        <w:numPr>
          <w:ilvl w:val="0"/>
          <w:numId w:val="29"/>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075727">
      <w:pPr>
        <w:pStyle w:val="Akapitzlist"/>
        <w:numPr>
          <w:ilvl w:val="0"/>
          <w:numId w:val="29"/>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075727">
      <w:pPr>
        <w:pStyle w:val="Akapitzlist"/>
        <w:numPr>
          <w:ilvl w:val="0"/>
          <w:numId w:val="29"/>
        </w:numPr>
      </w:pPr>
      <w:r w:rsidRPr="00233788">
        <w:t>rekrutacja tylko w drodze konkursu z jawnymi wynikami,</w:t>
      </w:r>
    </w:p>
    <w:p w14:paraId="61334A1A" w14:textId="77777777" w:rsidR="00FB1317" w:rsidRPr="00233788" w:rsidRDefault="00FB1317" w:rsidP="00075727">
      <w:pPr>
        <w:pStyle w:val="Akapitzlist"/>
        <w:numPr>
          <w:ilvl w:val="0"/>
          <w:numId w:val="29"/>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075727">
      <w:pPr>
        <w:pStyle w:val="Akapitzlist"/>
        <w:numPr>
          <w:ilvl w:val="0"/>
          <w:numId w:val="29"/>
        </w:numPr>
      </w:pPr>
      <w:r w:rsidRPr="00233788">
        <w:t>ustawa wyklucza możliwość jednoczesnego kształcenia się w więcej niż jednej szkole doktorskiej,</w:t>
      </w:r>
    </w:p>
    <w:p w14:paraId="56C96180" w14:textId="77777777" w:rsidR="00FB1317" w:rsidRPr="00233788" w:rsidRDefault="00FB1317" w:rsidP="00075727">
      <w:pPr>
        <w:pStyle w:val="Akapitzlist"/>
        <w:numPr>
          <w:ilvl w:val="0"/>
          <w:numId w:val="29"/>
        </w:numPr>
      </w:pPr>
      <w:r w:rsidRPr="00233788">
        <w:t>kształcenie doktorantów jest nieodpłatne dla jego uczestników</w:t>
      </w:r>
    </w:p>
    <w:p w14:paraId="06AE620A" w14:textId="77777777" w:rsidR="00FB1317" w:rsidRPr="00233788" w:rsidRDefault="00FB1317" w:rsidP="00075727">
      <w:pPr>
        <w:pStyle w:val="Akapitzlist"/>
        <w:numPr>
          <w:ilvl w:val="0"/>
          <w:numId w:val="29"/>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075727">
      <w:pPr>
        <w:pStyle w:val="Akapitzlist"/>
        <w:numPr>
          <w:ilvl w:val="0"/>
          <w:numId w:val="29"/>
        </w:numPr>
      </w:pPr>
      <w:r w:rsidRPr="00233788">
        <w:t>kształcenie w szkole doktorskiej obejmuje dwa zasadnicze elementy: program kształcenia oraz indywidualny plan badawczy,</w:t>
      </w:r>
    </w:p>
    <w:p w14:paraId="281BA54F" w14:textId="77777777" w:rsidR="00FB1317" w:rsidRPr="00233788" w:rsidRDefault="00FB1317" w:rsidP="00075727">
      <w:pPr>
        <w:pStyle w:val="Akapitzlist"/>
        <w:numPr>
          <w:ilvl w:val="0"/>
          <w:numId w:val="29"/>
        </w:numPr>
      </w:pPr>
      <w:r w:rsidRPr="00233788">
        <w:t>program kształcenia ustala senat uczelni lub rada naukowa instytutu,</w:t>
      </w:r>
    </w:p>
    <w:p w14:paraId="47A18BF5" w14:textId="77777777" w:rsidR="00FB1317" w:rsidRPr="00233788" w:rsidRDefault="00FB1317" w:rsidP="00075727">
      <w:pPr>
        <w:pStyle w:val="Akapitzlist"/>
        <w:numPr>
          <w:ilvl w:val="0"/>
          <w:numId w:val="29"/>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075727">
      <w:pPr>
        <w:pStyle w:val="Akapitzlist"/>
        <w:numPr>
          <w:ilvl w:val="0"/>
          <w:numId w:val="29"/>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075727">
      <w:pPr>
        <w:pStyle w:val="Akapitzlist"/>
        <w:numPr>
          <w:ilvl w:val="0"/>
          <w:numId w:val="29"/>
        </w:numPr>
      </w:pPr>
      <w:r w:rsidRPr="00233788">
        <w:t>program może przewidywać praktyki dydaktyczne w maks. wymiarze 60 godz. w roku,</w:t>
      </w:r>
    </w:p>
    <w:p w14:paraId="696CF8E6" w14:textId="77777777" w:rsidR="00FB1317" w:rsidRPr="00233788" w:rsidRDefault="00FB1317" w:rsidP="00075727">
      <w:pPr>
        <w:pStyle w:val="Akapitzlist"/>
        <w:numPr>
          <w:ilvl w:val="0"/>
          <w:numId w:val="29"/>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075727">
      <w:pPr>
        <w:pStyle w:val="Akapitzlist"/>
        <w:numPr>
          <w:ilvl w:val="0"/>
          <w:numId w:val="29"/>
        </w:numPr>
      </w:pPr>
      <w:r w:rsidRPr="00233788">
        <w:t>kształcenie w szkole doktorskiej trwa od 6 do 8 semestrów,</w:t>
      </w:r>
    </w:p>
    <w:p w14:paraId="436094B5" w14:textId="77777777" w:rsidR="00FB1317" w:rsidRPr="00233788" w:rsidRDefault="00FB1317" w:rsidP="00075727">
      <w:pPr>
        <w:pStyle w:val="Akapitzlist"/>
        <w:numPr>
          <w:ilvl w:val="0"/>
          <w:numId w:val="29"/>
        </w:numPr>
      </w:pPr>
      <w:r w:rsidRPr="00233788">
        <w:t>kształcenie doktoranta kończy się wraz ze złożeniem rozprawy doktorskiej,</w:t>
      </w:r>
    </w:p>
    <w:p w14:paraId="6B35C23C" w14:textId="77777777" w:rsidR="00FB1317" w:rsidRPr="00233788" w:rsidRDefault="00FB1317" w:rsidP="00075727">
      <w:pPr>
        <w:pStyle w:val="Akapitzlist"/>
        <w:numPr>
          <w:ilvl w:val="0"/>
          <w:numId w:val="29"/>
        </w:numPr>
      </w:pPr>
      <w:r w:rsidRPr="00233788">
        <w:t>termin złożenia wyznaczony jest w indywidualnym planie badawczym i może być wydłużony maksymalnie o 2 lata,</w:t>
      </w:r>
    </w:p>
    <w:p w14:paraId="086979E0" w14:textId="77777777" w:rsidR="00FB1317" w:rsidRPr="00233788" w:rsidRDefault="00FB1317" w:rsidP="00075727">
      <w:pPr>
        <w:pStyle w:val="Akapitzlist"/>
        <w:numPr>
          <w:ilvl w:val="0"/>
          <w:numId w:val="29"/>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075727">
      <w:pPr>
        <w:pStyle w:val="Akapitzlist"/>
        <w:numPr>
          <w:ilvl w:val="0"/>
          <w:numId w:val="29"/>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075727">
      <w:pPr>
        <w:pStyle w:val="Akapitzlist"/>
        <w:numPr>
          <w:ilvl w:val="0"/>
          <w:numId w:val="29"/>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075727">
      <w:pPr>
        <w:pStyle w:val="Akapitzlist"/>
        <w:numPr>
          <w:ilvl w:val="0"/>
          <w:numId w:val="29"/>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075727">
      <w:pPr>
        <w:pStyle w:val="Akapitzlist"/>
        <w:numPr>
          <w:ilvl w:val="0"/>
          <w:numId w:val="29"/>
        </w:numPr>
      </w:pPr>
      <w:r w:rsidRPr="00233788">
        <w:t>prawo prowadzenia danej szkoły doktorskiej można także utracić w wyniku oceny negatywnej otrzymanej w ramach ewaluacji szkoły,</w:t>
      </w:r>
    </w:p>
    <w:p w14:paraId="3D1C95AB" w14:textId="77777777" w:rsidR="00FB1317" w:rsidRPr="00233788" w:rsidRDefault="00FB1317" w:rsidP="00075727">
      <w:pPr>
        <w:pStyle w:val="Akapitzlist"/>
        <w:numPr>
          <w:ilvl w:val="0"/>
          <w:numId w:val="29"/>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075727">
      <w:pPr>
        <w:pStyle w:val="Akapitzlist"/>
        <w:numPr>
          <w:ilvl w:val="0"/>
          <w:numId w:val="29"/>
        </w:numPr>
      </w:pPr>
      <w:r w:rsidRPr="00233788">
        <w:t>za przeprowadzenie ewaluacji szkół doktorskich odpowiada Komisja Ewaluacji Nauki,</w:t>
      </w:r>
    </w:p>
    <w:p w14:paraId="6B26E87B" w14:textId="77777777" w:rsidR="00FB1317" w:rsidRPr="00233788" w:rsidRDefault="00FB1317" w:rsidP="00075727">
      <w:pPr>
        <w:pStyle w:val="Akapitzlist"/>
        <w:numPr>
          <w:ilvl w:val="0"/>
          <w:numId w:val="29"/>
        </w:numPr>
      </w:pPr>
      <w:r w:rsidRPr="00233788">
        <w:t>ewaluacji podlegają obligatoryjnie wszystkie szkoły doktorskie bez względu na to, jaki podmiot je prowadzi (uczelnia, instytut PAN etc.),</w:t>
      </w:r>
    </w:p>
    <w:p w14:paraId="4EB1AD5F" w14:textId="77777777" w:rsidR="00FB1317" w:rsidRPr="00233788" w:rsidRDefault="00FB1317" w:rsidP="00075727">
      <w:pPr>
        <w:pStyle w:val="Akapitzlist"/>
        <w:numPr>
          <w:ilvl w:val="0"/>
          <w:numId w:val="29"/>
        </w:numPr>
      </w:pPr>
      <w:r w:rsidRPr="00233788">
        <w:t>ewaluacja szkół doktorskich jest niezależna od ewaluacji jakości działalności naukowej i posiadanych kategorii naukowych,</w:t>
      </w:r>
    </w:p>
    <w:p w14:paraId="1154E490" w14:textId="77777777" w:rsidR="00FB1317" w:rsidRPr="00233788" w:rsidRDefault="00FB1317" w:rsidP="00075727">
      <w:pPr>
        <w:pStyle w:val="Akapitzlist"/>
        <w:numPr>
          <w:ilvl w:val="0"/>
          <w:numId w:val="29"/>
        </w:numPr>
      </w:pPr>
      <w:r w:rsidRPr="00233788">
        <w:t>negatywna ocena skutkuje zakończeniem działania szkoły doktorskiej,</w:t>
      </w:r>
    </w:p>
    <w:p w14:paraId="00D133FF" w14:textId="77777777" w:rsidR="00FB1317" w:rsidRPr="00233788" w:rsidRDefault="00FB1317" w:rsidP="00075727">
      <w:pPr>
        <w:pStyle w:val="Akapitzlist"/>
        <w:numPr>
          <w:ilvl w:val="0"/>
          <w:numId w:val="29"/>
        </w:numPr>
      </w:pPr>
      <w:r w:rsidRPr="00233788">
        <w:t>ewaluację przeprowadza się w oparciu o raport samooceny (w jęz. polskim i angielskim) oraz wizytację,</w:t>
      </w:r>
    </w:p>
    <w:p w14:paraId="74C45C48" w14:textId="77777777" w:rsidR="00FB1317" w:rsidRPr="00233788" w:rsidRDefault="00FB1317" w:rsidP="00075727">
      <w:pPr>
        <w:pStyle w:val="Akapitzlist"/>
        <w:numPr>
          <w:ilvl w:val="0"/>
          <w:numId w:val="29"/>
        </w:numPr>
      </w:pPr>
      <w:r w:rsidRPr="00233788">
        <w:t>wszyscy doktoranci bez stopnia doktora w szkole doktorskiej otrzymują stypendium doktoranckie,</w:t>
      </w:r>
    </w:p>
    <w:p w14:paraId="2C151B2A" w14:textId="77777777" w:rsidR="00FB1317" w:rsidRPr="00233788" w:rsidRDefault="00FB1317" w:rsidP="00075727">
      <w:pPr>
        <w:pStyle w:val="Akapitzlist"/>
        <w:numPr>
          <w:ilvl w:val="0"/>
          <w:numId w:val="29"/>
        </w:numPr>
      </w:pPr>
      <w:r w:rsidRPr="00233788">
        <w:t>łączny okres pobierania stypendiów doktoranckich we wszystkich szkołach, w których kształcił się doktorant, to 4 lata,</w:t>
      </w:r>
    </w:p>
    <w:p w14:paraId="40BFD394" w14:textId="77777777" w:rsidR="00FB1317" w:rsidRPr="00233788" w:rsidRDefault="00FB1317" w:rsidP="00075727">
      <w:pPr>
        <w:pStyle w:val="Akapitzlist"/>
        <w:numPr>
          <w:ilvl w:val="0"/>
          <w:numId w:val="29"/>
        </w:numPr>
      </w:pPr>
      <w:r w:rsidRPr="00233788">
        <w:t>doktorantom z niepełnosprawnościami przysługuje zwiększenie stypendium doktoranckiego,</w:t>
      </w:r>
    </w:p>
    <w:p w14:paraId="1A24ACE2" w14:textId="77777777" w:rsidR="00FB1317" w:rsidRPr="00233788" w:rsidRDefault="00FB1317" w:rsidP="00075727">
      <w:pPr>
        <w:pStyle w:val="Akapitzlist"/>
        <w:numPr>
          <w:ilvl w:val="0"/>
          <w:numId w:val="29"/>
        </w:numPr>
      </w:pPr>
      <w:r w:rsidRPr="00233788">
        <w:t>likwiduje się świadczenia dla doktorantów z funduszu pomocy materialnej,</w:t>
      </w:r>
    </w:p>
    <w:p w14:paraId="0C0924F5" w14:textId="77777777" w:rsidR="00FB1317" w:rsidRPr="00233788" w:rsidRDefault="00FB1317" w:rsidP="00075727">
      <w:pPr>
        <w:pStyle w:val="Akapitzlist"/>
        <w:numPr>
          <w:ilvl w:val="0"/>
          <w:numId w:val="29"/>
        </w:numPr>
      </w:pPr>
      <w:r w:rsidRPr="00233788">
        <w:t>likwiduje się zwiększenie stypendium doktoranckiego z dotacji projakościowej,</w:t>
      </w:r>
    </w:p>
    <w:p w14:paraId="55DB9016" w14:textId="77777777" w:rsidR="00FB1317" w:rsidRPr="00233788" w:rsidRDefault="00FB1317" w:rsidP="00075727">
      <w:pPr>
        <w:pStyle w:val="Akapitzlist"/>
        <w:numPr>
          <w:ilvl w:val="0"/>
          <w:numId w:val="29"/>
        </w:numPr>
      </w:pPr>
      <w:r w:rsidRPr="00233788">
        <w:t>doktorantów obejmuje się ubezpieczeniami społecznymi (emerytalno-rentowym i wypadkowym),</w:t>
      </w:r>
    </w:p>
    <w:p w14:paraId="633387F6" w14:textId="77777777" w:rsidR="00FB1317" w:rsidRPr="00233788" w:rsidRDefault="00FB1317" w:rsidP="00075727">
      <w:pPr>
        <w:pStyle w:val="Akapitzlist"/>
        <w:numPr>
          <w:ilvl w:val="0"/>
          <w:numId w:val="29"/>
        </w:numPr>
      </w:pPr>
      <w:r w:rsidRPr="00233788">
        <w:t>ograniczono możliwość zatrudnienia doktorantów na stanowiskach naukowych lub nauczycieli akademickich,</w:t>
      </w:r>
    </w:p>
    <w:p w14:paraId="4AF3DEC1" w14:textId="77777777" w:rsidR="00FB1317" w:rsidRPr="00233788" w:rsidRDefault="00FB1317" w:rsidP="00075727">
      <w:pPr>
        <w:pStyle w:val="Akapitzlist"/>
        <w:numPr>
          <w:ilvl w:val="0"/>
          <w:numId w:val="29"/>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075727">
      <w:pPr>
        <w:pStyle w:val="Akapitzlist"/>
        <w:numPr>
          <w:ilvl w:val="0"/>
          <w:numId w:val="29"/>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075727">
      <w:pPr>
        <w:pStyle w:val="Akapitzlist"/>
        <w:numPr>
          <w:ilvl w:val="0"/>
          <w:numId w:val="29"/>
        </w:numPr>
      </w:pPr>
      <w:r w:rsidRPr="00233788">
        <w:t>wprowadzono silniejszą ochronę studentek w ciąży oraz studentów będących rodzicami,</w:t>
      </w:r>
    </w:p>
    <w:p w14:paraId="1AF9B68F" w14:textId="77777777" w:rsidR="00FB1317" w:rsidRPr="00233788" w:rsidRDefault="00FB1317" w:rsidP="00075727">
      <w:pPr>
        <w:pStyle w:val="Akapitzlist"/>
        <w:numPr>
          <w:ilvl w:val="0"/>
          <w:numId w:val="29"/>
        </w:numPr>
      </w:pPr>
      <w:r w:rsidRPr="00233788">
        <w:t>wprowadzenie możliwości skreślenia z listy studentów studenta, który nie bierze udziału w obowiązkowych zajęciach,</w:t>
      </w:r>
    </w:p>
    <w:p w14:paraId="78DD3F6C" w14:textId="77777777" w:rsidR="00FB1317" w:rsidRPr="00233788" w:rsidRDefault="00FB1317" w:rsidP="00075727">
      <w:pPr>
        <w:pStyle w:val="Akapitzlist"/>
        <w:numPr>
          <w:ilvl w:val="0"/>
          <w:numId w:val="29"/>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075727">
      <w:pPr>
        <w:pStyle w:val="Akapitzlist"/>
        <w:numPr>
          <w:ilvl w:val="0"/>
          <w:numId w:val="29"/>
        </w:numPr>
      </w:pPr>
      <w:r w:rsidRPr="00233788">
        <w:lastRenderedPageBreak/>
        <w:t>rozszerzenie przesłanek przyznania zwiększonego stypendium socjalnego bez ograniczania do kwestii dojazdowych,</w:t>
      </w:r>
    </w:p>
    <w:p w14:paraId="06B1D29C" w14:textId="77777777" w:rsidR="00FB1317" w:rsidRPr="00233788" w:rsidRDefault="00FB1317" w:rsidP="00075727">
      <w:pPr>
        <w:pStyle w:val="Akapitzlist"/>
        <w:numPr>
          <w:ilvl w:val="0"/>
          <w:numId w:val="29"/>
        </w:numPr>
      </w:pPr>
      <w:r w:rsidRPr="00233788">
        <w:t>rezygnacja z oświadczeń studenta o pobieraniu stypendium na jednym kierunku,</w:t>
      </w:r>
    </w:p>
    <w:p w14:paraId="6EE96078" w14:textId="77777777" w:rsidR="00FB1317" w:rsidRPr="00233788" w:rsidRDefault="00FB1317" w:rsidP="00075727">
      <w:pPr>
        <w:pStyle w:val="Akapitzlist"/>
        <w:numPr>
          <w:ilvl w:val="0"/>
          <w:numId w:val="29"/>
        </w:numPr>
      </w:pPr>
      <w:r w:rsidRPr="00233788">
        <w:t>wprowadzenie obowiązku przedkładania zaświadczenia z ośrodka pomocy społecznej,</w:t>
      </w:r>
    </w:p>
    <w:p w14:paraId="0A26C579" w14:textId="77777777" w:rsidR="00FB1317" w:rsidRPr="00233788" w:rsidRDefault="00FB1317" w:rsidP="00075727">
      <w:pPr>
        <w:pStyle w:val="Akapitzlist"/>
        <w:numPr>
          <w:ilvl w:val="0"/>
          <w:numId w:val="29"/>
        </w:numPr>
      </w:pPr>
      <w:r w:rsidRPr="00233788">
        <w:t>doprecyzowanie okresu dopuszczalnego korzystania przez studenta z pomocy materialnej,</w:t>
      </w:r>
    </w:p>
    <w:p w14:paraId="0C725966" w14:textId="77777777" w:rsidR="00FB1317" w:rsidRPr="00233788" w:rsidRDefault="00FB1317" w:rsidP="00075727">
      <w:pPr>
        <w:pStyle w:val="Akapitzlist"/>
        <w:numPr>
          <w:ilvl w:val="0"/>
          <w:numId w:val="29"/>
        </w:numPr>
      </w:pPr>
      <w:r w:rsidRPr="00233788">
        <w:t>zastąpienie regulaminu pomocy materialnej regulaminem świadczeń dla studentów,</w:t>
      </w:r>
    </w:p>
    <w:p w14:paraId="19DC5880" w14:textId="77777777" w:rsidR="00FB1317" w:rsidRPr="00233788" w:rsidRDefault="00FB1317" w:rsidP="00075727">
      <w:pPr>
        <w:pStyle w:val="Akapitzlist"/>
        <w:numPr>
          <w:ilvl w:val="0"/>
          <w:numId w:val="29"/>
        </w:numPr>
      </w:pPr>
      <w:r w:rsidRPr="00233788">
        <w:t>zmodyfikowanie wymagań dotyczących przyznania stypendium Ministra oraz rozszerzenie kryteriów przyznania stypendium rektora,</w:t>
      </w:r>
    </w:p>
    <w:p w14:paraId="353BF40D" w14:textId="77777777" w:rsidR="00FB1317" w:rsidRPr="00233788" w:rsidRDefault="00FB1317" w:rsidP="00075727">
      <w:pPr>
        <w:pStyle w:val="Akapitzlist"/>
        <w:numPr>
          <w:ilvl w:val="0"/>
          <w:numId w:val="29"/>
        </w:numPr>
      </w:pPr>
      <w:r w:rsidRPr="00233788">
        <w:t>rezygnacja z warunku „losowości” przyczyny ubiegania się o zapomogę,</w:t>
      </w:r>
    </w:p>
    <w:p w14:paraId="580E707C" w14:textId="77777777" w:rsidR="00FB1317" w:rsidRPr="00233788" w:rsidRDefault="00FB1317" w:rsidP="00075727">
      <w:pPr>
        <w:pStyle w:val="Akapitzlist"/>
        <w:numPr>
          <w:ilvl w:val="0"/>
          <w:numId w:val="29"/>
        </w:numPr>
      </w:pPr>
      <w:r w:rsidRPr="00233788">
        <w:t>doprecyzowanie orzeczeń uzasadniających przyznanie stypendium dla osób niepełno- prawnych,</w:t>
      </w:r>
    </w:p>
    <w:p w14:paraId="3CFE361D" w14:textId="77777777" w:rsidR="00FB1317" w:rsidRPr="00233788" w:rsidRDefault="00FB1317" w:rsidP="00075727">
      <w:pPr>
        <w:pStyle w:val="Akapitzlist"/>
        <w:numPr>
          <w:ilvl w:val="0"/>
          <w:numId w:val="29"/>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075727">
      <w:pPr>
        <w:pStyle w:val="Akapitzlist"/>
        <w:numPr>
          <w:ilvl w:val="0"/>
          <w:numId w:val="29"/>
        </w:numPr>
      </w:pPr>
      <w:r w:rsidRPr="00233788">
        <w:t>bezpośrednie, a nie „odpowiednie” stosowanie przepisów Kodeksu postępowania administracyjnego przy przyznawaniu świadczeń,</w:t>
      </w:r>
    </w:p>
    <w:p w14:paraId="59C99E35" w14:textId="77777777" w:rsidR="00FB1317" w:rsidRPr="00233788" w:rsidRDefault="00FB1317" w:rsidP="00075727">
      <w:pPr>
        <w:pStyle w:val="Akapitzlist"/>
        <w:numPr>
          <w:ilvl w:val="0"/>
          <w:numId w:val="29"/>
        </w:numPr>
      </w:pPr>
      <w:r w:rsidRPr="00233788">
        <w:t>określono limit wieku 30 lat dla studenta ubiegającego się o kredyt, a dla doktoranta do 35 lat,</w:t>
      </w:r>
    </w:p>
    <w:p w14:paraId="26C74CF8" w14:textId="77777777" w:rsidR="00FB1317" w:rsidRPr="00233788" w:rsidRDefault="00FB1317" w:rsidP="00075727">
      <w:pPr>
        <w:pStyle w:val="Akapitzlist"/>
        <w:numPr>
          <w:ilvl w:val="0"/>
          <w:numId w:val="29"/>
        </w:numPr>
      </w:pPr>
      <w:r w:rsidRPr="00233788">
        <w:t>zmodyfikowano zasady badania sytuacji finansowej wnioskodawcy,</w:t>
      </w:r>
    </w:p>
    <w:p w14:paraId="46E08748" w14:textId="77777777" w:rsidR="00FB1317" w:rsidRPr="00233788" w:rsidRDefault="00FB1317" w:rsidP="00075727">
      <w:pPr>
        <w:pStyle w:val="Akapitzlist"/>
        <w:numPr>
          <w:ilvl w:val="0"/>
          <w:numId w:val="29"/>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075727">
      <w:pPr>
        <w:pStyle w:val="Akapitzlist"/>
        <w:numPr>
          <w:ilvl w:val="0"/>
          <w:numId w:val="29"/>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075727">
      <w:pPr>
        <w:pStyle w:val="Akapitzlist"/>
        <w:numPr>
          <w:ilvl w:val="0"/>
          <w:numId w:val="29"/>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075727">
      <w:pPr>
        <w:pStyle w:val="Akapitzlist"/>
        <w:numPr>
          <w:ilvl w:val="0"/>
          <w:numId w:val="29"/>
        </w:numPr>
      </w:pPr>
      <w:r w:rsidRPr="00233788">
        <w:t>regulamin samorządu studenckiego zatwierdza rektor, a nie senat uczelni jak dotychczas,</w:t>
      </w:r>
    </w:p>
    <w:p w14:paraId="36BB416C" w14:textId="77777777" w:rsidR="00FB1317" w:rsidRPr="00233788" w:rsidRDefault="00FB1317" w:rsidP="00075727">
      <w:pPr>
        <w:pStyle w:val="Akapitzlist"/>
        <w:numPr>
          <w:ilvl w:val="0"/>
          <w:numId w:val="29"/>
        </w:numPr>
      </w:pPr>
      <w:r w:rsidRPr="00233788">
        <w:t>ustalono obowiązek utworzenia co najmniej dwóch organów samorządu studenckie- go, przewodniczący i organ uchwałodawczy,</w:t>
      </w:r>
    </w:p>
    <w:p w14:paraId="48C98D32" w14:textId="77777777" w:rsidR="00FB1317" w:rsidRPr="00233788" w:rsidRDefault="00FB1317" w:rsidP="00075727">
      <w:pPr>
        <w:pStyle w:val="Akapitzlist"/>
        <w:numPr>
          <w:ilvl w:val="0"/>
          <w:numId w:val="29"/>
        </w:numPr>
      </w:pPr>
      <w:r w:rsidRPr="00233788">
        <w:t>wprowadzono obowiązek publikowania sprawozdania z rozdziału środków na sprawy studenckie i ich rozliczenia w BIP uczelni,</w:t>
      </w:r>
    </w:p>
    <w:p w14:paraId="773AA382" w14:textId="77777777" w:rsidR="00FB1317" w:rsidRPr="00233788" w:rsidRDefault="00FB1317" w:rsidP="00075727">
      <w:pPr>
        <w:pStyle w:val="Akapitzlist"/>
        <w:numPr>
          <w:ilvl w:val="0"/>
          <w:numId w:val="29"/>
        </w:numPr>
      </w:pPr>
      <w:r w:rsidRPr="00233788">
        <w:t>uszczegółowiono warunki niezbędne do funkcjonowania samorządu studenckiego,</w:t>
      </w:r>
    </w:p>
    <w:p w14:paraId="1F9FA518" w14:textId="77777777" w:rsidR="00FB1317" w:rsidRPr="00233788" w:rsidRDefault="00FB1317" w:rsidP="00075727">
      <w:pPr>
        <w:pStyle w:val="Akapitzlist"/>
        <w:numPr>
          <w:ilvl w:val="0"/>
          <w:numId w:val="29"/>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075727">
      <w:pPr>
        <w:pStyle w:val="Akapitzlist"/>
        <w:numPr>
          <w:ilvl w:val="0"/>
          <w:numId w:val="29"/>
        </w:numPr>
      </w:pPr>
      <w:r w:rsidRPr="00233788">
        <w:t>pozwolenia na prowadzenie studiów na określonych kierunkach są przypisane do uczelni, a nie do podstawowej jednostki organizacyjnej,</w:t>
      </w:r>
    </w:p>
    <w:p w14:paraId="13924D8D" w14:textId="77777777" w:rsidR="00FB1317" w:rsidRPr="00233788" w:rsidRDefault="00FB1317" w:rsidP="00075727">
      <w:pPr>
        <w:pStyle w:val="Akapitzlist"/>
        <w:numPr>
          <w:ilvl w:val="0"/>
          <w:numId w:val="29"/>
        </w:numPr>
      </w:pPr>
      <w:r w:rsidRPr="00233788">
        <w:t>kształcenie jest prowadzone w dziedzinach i dyscyplinach,</w:t>
      </w:r>
    </w:p>
    <w:p w14:paraId="6EB5CD06" w14:textId="77777777" w:rsidR="00FB1317" w:rsidRPr="00233788" w:rsidRDefault="00FB1317" w:rsidP="00075727">
      <w:pPr>
        <w:pStyle w:val="Akapitzlist"/>
        <w:numPr>
          <w:ilvl w:val="0"/>
          <w:numId w:val="29"/>
        </w:numPr>
      </w:pPr>
      <w:r w:rsidRPr="00233788">
        <w:t>wprowadzono do ustawy pojęcie „dyscyplina wiodąca”,</w:t>
      </w:r>
    </w:p>
    <w:p w14:paraId="4F873EDD" w14:textId="77777777" w:rsidR="00FB1317" w:rsidRPr="00233788" w:rsidRDefault="00FB1317" w:rsidP="00075727">
      <w:pPr>
        <w:pStyle w:val="Akapitzlist"/>
        <w:numPr>
          <w:ilvl w:val="0"/>
          <w:numId w:val="29"/>
        </w:numPr>
      </w:pPr>
      <w:r w:rsidRPr="00233788">
        <w:t>poziom samodzielności w tworzeniu kierunków jest uzależniony od posiadanej kategorii naukowej,</w:t>
      </w:r>
    </w:p>
    <w:p w14:paraId="12837C7B" w14:textId="77777777" w:rsidR="00FB1317" w:rsidRPr="00233788" w:rsidRDefault="00FB1317" w:rsidP="00075727">
      <w:pPr>
        <w:pStyle w:val="Akapitzlist"/>
        <w:numPr>
          <w:ilvl w:val="0"/>
          <w:numId w:val="29"/>
        </w:numPr>
      </w:pPr>
      <w:r w:rsidRPr="00233788">
        <w:lastRenderedPageBreak/>
        <w:t>zmianom uległy wymagania dotyczące wniosku o pozwolenie na utworzenie studiów,</w:t>
      </w:r>
    </w:p>
    <w:p w14:paraId="594B2624" w14:textId="77777777" w:rsidR="00FB1317" w:rsidRPr="00233788" w:rsidRDefault="00FB1317" w:rsidP="00075727">
      <w:pPr>
        <w:pStyle w:val="Akapitzlist"/>
        <w:numPr>
          <w:ilvl w:val="0"/>
          <w:numId w:val="29"/>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075727">
      <w:pPr>
        <w:pStyle w:val="Akapitzlist"/>
        <w:numPr>
          <w:ilvl w:val="0"/>
          <w:numId w:val="29"/>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075727">
      <w:pPr>
        <w:pStyle w:val="Akapitzlist"/>
        <w:numPr>
          <w:ilvl w:val="0"/>
          <w:numId w:val="29"/>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075727">
      <w:pPr>
        <w:pStyle w:val="Akapitzlist"/>
        <w:numPr>
          <w:ilvl w:val="0"/>
          <w:numId w:val="29"/>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075727">
      <w:pPr>
        <w:pStyle w:val="Akapitzlist"/>
        <w:numPr>
          <w:ilvl w:val="0"/>
          <w:numId w:val="29"/>
        </w:numPr>
      </w:pPr>
      <w:r w:rsidRPr="00233788">
        <w:t>przewidziano organizację studiów w formie indywidualnych studiów międzydziedzinowych,</w:t>
      </w:r>
    </w:p>
    <w:p w14:paraId="43FBD5F9" w14:textId="77777777" w:rsidR="00FB1317" w:rsidRPr="00233788" w:rsidRDefault="00FB1317" w:rsidP="00075727">
      <w:pPr>
        <w:pStyle w:val="Akapitzlist"/>
        <w:numPr>
          <w:ilvl w:val="0"/>
          <w:numId w:val="29"/>
        </w:numPr>
      </w:pPr>
      <w:r w:rsidRPr="00233788">
        <w:t>zmianom uległy regulacje dotyczące studiów wspólnych, w tym międzynarodowych,</w:t>
      </w:r>
    </w:p>
    <w:p w14:paraId="2F4C89B9" w14:textId="77777777" w:rsidR="00FB1317" w:rsidRPr="00233788" w:rsidRDefault="00FB1317" w:rsidP="00075727">
      <w:pPr>
        <w:pStyle w:val="Akapitzlist"/>
        <w:numPr>
          <w:ilvl w:val="0"/>
          <w:numId w:val="29"/>
        </w:numPr>
      </w:pPr>
      <w:r w:rsidRPr="00233788">
        <w:t>do przepisów wprowadzono pojęcie „studia dualne”,</w:t>
      </w:r>
    </w:p>
    <w:p w14:paraId="264C5700" w14:textId="77777777" w:rsidR="00FB1317" w:rsidRPr="00233788" w:rsidRDefault="00FB1317" w:rsidP="00075727">
      <w:pPr>
        <w:pStyle w:val="Akapitzlist"/>
        <w:numPr>
          <w:ilvl w:val="0"/>
          <w:numId w:val="29"/>
        </w:numPr>
      </w:pPr>
      <w:r w:rsidRPr="00233788">
        <w:t>poszerzono listy kierunków prowadzonych obligatoryjnie albo fakultatywnie jako jednolite studia magisterskie,</w:t>
      </w:r>
    </w:p>
    <w:p w14:paraId="59B257D7" w14:textId="77777777" w:rsidR="00FB1317" w:rsidRPr="00233788" w:rsidRDefault="00FB1317" w:rsidP="00075727">
      <w:pPr>
        <w:pStyle w:val="Akapitzlist"/>
        <w:numPr>
          <w:ilvl w:val="0"/>
          <w:numId w:val="29"/>
        </w:numPr>
      </w:pPr>
      <w:r w:rsidRPr="00233788">
        <w:t>program kształcenia zastąpiono programem studiów i określono warunki, jakie musi on spełnić,</w:t>
      </w:r>
    </w:p>
    <w:p w14:paraId="29E0BFD4" w14:textId="77777777" w:rsidR="00FB1317" w:rsidRPr="00233788" w:rsidRDefault="00FB1317" w:rsidP="00075727">
      <w:pPr>
        <w:pStyle w:val="Akapitzlist"/>
        <w:numPr>
          <w:ilvl w:val="0"/>
          <w:numId w:val="29"/>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075727">
      <w:pPr>
        <w:pStyle w:val="Akapitzlist"/>
        <w:numPr>
          <w:ilvl w:val="0"/>
          <w:numId w:val="29"/>
        </w:numPr>
      </w:pPr>
      <w:r w:rsidRPr="00233788">
        <w:t>uregulowano ramy czasowe roku akademickiego,</w:t>
      </w:r>
    </w:p>
    <w:p w14:paraId="66C93D54" w14:textId="77777777" w:rsidR="00FB1317" w:rsidRPr="00233788" w:rsidRDefault="00FB1317" w:rsidP="00075727">
      <w:pPr>
        <w:pStyle w:val="Akapitzlist"/>
        <w:numPr>
          <w:ilvl w:val="0"/>
          <w:numId w:val="29"/>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075727">
      <w:pPr>
        <w:pStyle w:val="Akapitzlist"/>
        <w:numPr>
          <w:ilvl w:val="0"/>
          <w:numId w:val="29"/>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075727">
      <w:pPr>
        <w:pStyle w:val="Akapitzlist"/>
        <w:numPr>
          <w:ilvl w:val="0"/>
          <w:numId w:val="29"/>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075727">
      <w:pPr>
        <w:pStyle w:val="Akapitzlist"/>
        <w:numPr>
          <w:ilvl w:val="0"/>
          <w:numId w:val="29"/>
        </w:numPr>
      </w:pPr>
      <w:r w:rsidRPr="00233788">
        <w:t>uproszczono zakres wymagań stawianych przed prowadzącymi zajęcia,</w:t>
      </w:r>
    </w:p>
    <w:p w14:paraId="296FB2CE" w14:textId="77777777" w:rsidR="00FB1317" w:rsidRPr="00233788" w:rsidRDefault="00FB1317" w:rsidP="00075727">
      <w:pPr>
        <w:pStyle w:val="Akapitzlist"/>
        <w:numPr>
          <w:ilvl w:val="0"/>
          <w:numId w:val="29"/>
        </w:numPr>
      </w:pPr>
      <w:r w:rsidRPr="00233788">
        <w:t>zlikwidowano instytucję minimum kadrowego,</w:t>
      </w:r>
    </w:p>
    <w:p w14:paraId="3D2B43E1" w14:textId="77777777" w:rsidR="00FB1317" w:rsidRPr="00233788" w:rsidRDefault="00FB1317" w:rsidP="00075727">
      <w:pPr>
        <w:pStyle w:val="Akapitzlist"/>
        <w:numPr>
          <w:ilvl w:val="0"/>
          <w:numId w:val="29"/>
        </w:numPr>
      </w:pPr>
      <w:r w:rsidRPr="00233788">
        <w:t>zniesiono obowiązek zawierania umów ze studentami,</w:t>
      </w:r>
    </w:p>
    <w:p w14:paraId="3FD7EDAC" w14:textId="77777777" w:rsidR="00FB1317" w:rsidRPr="00233788" w:rsidRDefault="00FB1317" w:rsidP="00075727">
      <w:pPr>
        <w:pStyle w:val="Akapitzlist"/>
        <w:numPr>
          <w:ilvl w:val="0"/>
          <w:numId w:val="29"/>
        </w:numPr>
      </w:pPr>
      <w:r w:rsidRPr="00233788">
        <w:t>zmieniono katalog opłat możliwych do pobierania przez uczelnie,</w:t>
      </w:r>
    </w:p>
    <w:p w14:paraId="59C5BEA4" w14:textId="77777777" w:rsidR="00FB1317" w:rsidRPr="00233788" w:rsidRDefault="00FB1317" w:rsidP="00075727">
      <w:pPr>
        <w:pStyle w:val="Akapitzlist"/>
        <w:numPr>
          <w:ilvl w:val="0"/>
          <w:numId w:val="29"/>
        </w:numPr>
      </w:pPr>
      <w:r w:rsidRPr="00233788">
        <w:t>zredefiniowano katalog opłat zakazanych,</w:t>
      </w:r>
    </w:p>
    <w:p w14:paraId="122F8DA5" w14:textId="77777777" w:rsidR="00FB1317" w:rsidRPr="00233788" w:rsidRDefault="00FB1317" w:rsidP="00075727">
      <w:pPr>
        <w:pStyle w:val="Akapitzlist"/>
        <w:numPr>
          <w:ilvl w:val="0"/>
          <w:numId w:val="29"/>
        </w:numPr>
      </w:pPr>
      <w:r w:rsidRPr="00233788">
        <w:t>doprecyzowano zasady ustalania i publikowania informacji w sprawie wysokości opłat,</w:t>
      </w:r>
    </w:p>
    <w:p w14:paraId="4559B447" w14:textId="77777777" w:rsidR="00FB1317" w:rsidRPr="00233788" w:rsidRDefault="00FB1317" w:rsidP="00075727">
      <w:pPr>
        <w:pStyle w:val="Akapitzlist"/>
        <w:numPr>
          <w:ilvl w:val="0"/>
          <w:numId w:val="29"/>
        </w:numPr>
      </w:pPr>
      <w:r w:rsidRPr="00233788">
        <w:t>wprowadzono karę pieniężną dla uczelni za pobieranie opłat z naruszeniem przepisów,</w:t>
      </w:r>
    </w:p>
    <w:p w14:paraId="1D65F09F" w14:textId="77777777" w:rsidR="00FB1317" w:rsidRPr="00233788" w:rsidRDefault="00FB1317" w:rsidP="00075727">
      <w:pPr>
        <w:pStyle w:val="Akapitzlist"/>
        <w:numPr>
          <w:ilvl w:val="0"/>
          <w:numId w:val="29"/>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075727">
      <w:pPr>
        <w:pStyle w:val="Akapitzlist"/>
        <w:numPr>
          <w:ilvl w:val="0"/>
          <w:numId w:val="29"/>
        </w:numPr>
      </w:pPr>
      <w:r w:rsidRPr="00233788">
        <w:t>zmianie uległa zawartość teczki akt osobowych studenta,</w:t>
      </w:r>
    </w:p>
    <w:p w14:paraId="4B480934" w14:textId="77777777" w:rsidR="00FB1317" w:rsidRPr="00233788" w:rsidRDefault="00FB1317" w:rsidP="00075727">
      <w:pPr>
        <w:pStyle w:val="Akapitzlist"/>
        <w:numPr>
          <w:ilvl w:val="0"/>
          <w:numId w:val="29"/>
        </w:numPr>
      </w:pPr>
      <w:r w:rsidRPr="00233788">
        <w:t>zrezygnowano z wydawania decyzji o przyjęciu na studia,</w:t>
      </w:r>
    </w:p>
    <w:p w14:paraId="2595DC65" w14:textId="77777777" w:rsidR="00FB1317" w:rsidRPr="00233788" w:rsidRDefault="00FB1317" w:rsidP="00075727">
      <w:pPr>
        <w:pStyle w:val="Akapitzlist"/>
        <w:numPr>
          <w:ilvl w:val="0"/>
          <w:numId w:val="29"/>
        </w:numPr>
      </w:pPr>
      <w:r w:rsidRPr="00233788">
        <w:lastRenderedPageBreak/>
        <w:t>z obowiązku przechowywania została wyłączona część zawartości teczki akt osobowych studenta,</w:t>
      </w:r>
    </w:p>
    <w:p w14:paraId="0134D3A1" w14:textId="77777777" w:rsidR="00FB1317" w:rsidRPr="00233788" w:rsidRDefault="00FB1317" w:rsidP="00075727">
      <w:pPr>
        <w:pStyle w:val="Akapitzlist"/>
        <w:numPr>
          <w:ilvl w:val="0"/>
          <w:numId w:val="29"/>
        </w:numPr>
      </w:pPr>
      <w:r w:rsidRPr="00233788">
        <w:t>od 1 lipca 2019 r. legitymacje studenckie będą wydawane wyłącznie w postaci elektronicznej,</w:t>
      </w:r>
    </w:p>
    <w:p w14:paraId="62A77F29" w14:textId="77777777" w:rsidR="00FB1317" w:rsidRPr="00233788" w:rsidRDefault="00FB1317" w:rsidP="00075727">
      <w:pPr>
        <w:pStyle w:val="Akapitzlist"/>
        <w:numPr>
          <w:ilvl w:val="0"/>
          <w:numId w:val="29"/>
        </w:numPr>
      </w:pPr>
      <w:r w:rsidRPr="00233788">
        <w:t>hologram umieszczany w kolejno oznaczonych polach legitymacji jest drukiem ścisłego zarachowania,</w:t>
      </w:r>
    </w:p>
    <w:p w14:paraId="4EC62029" w14:textId="77777777" w:rsidR="00FB1317" w:rsidRPr="00233788" w:rsidRDefault="00FB1317" w:rsidP="00075727">
      <w:pPr>
        <w:pStyle w:val="Akapitzlist"/>
        <w:numPr>
          <w:ilvl w:val="0"/>
          <w:numId w:val="29"/>
        </w:numPr>
      </w:pPr>
      <w:r w:rsidRPr="00233788">
        <w:t>zmianie uległo postępowanie z dokumentacją przebiegu studiów w przypadku likwidacji uczelni,</w:t>
      </w:r>
    </w:p>
    <w:p w14:paraId="21CCA927" w14:textId="77777777" w:rsidR="00FB1317" w:rsidRPr="00233788" w:rsidRDefault="00FB1317" w:rsidP="00075727">
      <w:pPr>
        <w:pStyle w:val="Akapitzlist"/>
        <w:numPr>
          <w:ilvl w:val="0"/>
          <w:numId w:val="29"/>
        </w:numPr>
      </w:pPr>
      <w:r w:rsidRPr="00233788">
        <w:t>zmieniono katalog dokumentów, za które uczelnia może pobierać opłatę, a także wysokość opłat,</w:t>
      </w:r>
    </w:p>
    <w:p w14:paraId="4381F1FE" w14:textId="77777777" w:rsidR="00FB1317" w:rsidRPr="00233788" w:rsidRDefault="00FB1317" w:rsidP="00075727">
      <w:pPr>
        <w:pStyle w:val="Akapitzlist"/>
        <w:numPr>
          <w:ilvl w:val="0"/>
          <w:numId w:val="29"/>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075727">
      <w:pPr>
        <w:pStyle w:val="Akapitzlist"/>
        <w:numPr>
          <w:ilvl w:val="0"/>
          <w:numId w:val="29"/>
        </w:numPr>
      </w:pPr>
      <w:r w:rsidRPr="00233788">
        <w:t>recenzje pracy dyplomowej stały się co do zasady jawne,</w:t>
      </w:r>
    </w:p>
    <w:p w14:paraId="4A92C175" w14:textId="77777777" w:rsidR="00FB1317" w:rsidRPr="00233788" w:rsidRDefault="00FB1317" w:rsidP="00075727">
      <w:pPr>
        <w:pStyle w:val="Akapitzlist"/>
        <w:numPr>
          <w:ilvl w:val="0"/>
          <w:numId w:val="29"/>
        </w:numPr>
      </w:pPr>
      <w:r w:rsidRPr="00233788">
        <w:t>zmianie uległy katalogi niezbędnych elementów dyplomu ukończenia studiów i dyplomu wspólnego oraz tytułów zawodowych,</w:t>
      </w:r>
    </w:p>
    <w:p w14:paraId="7B147A8B" w14:textId="77777777" w:rsidR="00FB1317" w:rsidRPr="00233788" w:rsidRDefault="00FB1317" w:rsidP="00075727">
      <w:pPr>
        <w:pStyle w:val="Akapitzlist"/>
        <w:numPr>
          <w:ilvl w:val="0"/>
          <w:numId w:val="29"/>
        </w:numPr>
      </w:pPr>
      <w:r w:rsidRPr="00233788">
        <w:t>nieznacznym zmianom uległa procedura uwierzytelniania dokumentów,</w:t>
      </w:r>
    </w:p>
    <w:p w14:paraId="5BAE2CEB" w14:textId="77777777" w:rsidR="00FB1317" w:rsidRPr="00233788" w:rsidRDefault="00FB1317" w:rsidP="00075727">
      <w:pPr>
        <w:pStyle w:val="Akapitzlist"/>
        <w:numPr>
          <w:ilvl w:val="0"/>
          <w:numId w:val="29"/>
        </w:numPr>
      </w:pPr>
      <w:r w:rsidRPr="00233788">
        <w:t>wyłącznie decyzje odmowne w postępowaniu rekrutacyjnym mają postać decyzji administracyjnych,</w:t>
      </w:r>
    </w:p>
    <w:p w14:paraId="43FE081D" w14:textId="77777777" w:rsidR="00FB1317" w:rsidRPr="00233788" w:rsidRDefault="00FB1317" w:rsidP="00075727">
      <w:pPr>
        <w:pStyle w:val="Akapitzlist"/>
        <w:numPr>
          <w:ilvl w:val="0"/>
          <w:numId w:val="29"/>
        </w:numPr>
      </w:pPr>
      <w:r w:rsidRPr="00233788">
        <w:t>sprawdzian uzdolnień artystycznych lub sprawności fizycznej może przesądzać w całości o wyniku rekrutacji,</w:t>
      </w:r>
    </w:p>
    <w:p w14:paraId="038A2B16" w14:textId="77777777" w:rsidR="00FB1317" w:rsidRPr="00233788" w:rsidRDefault="00FB1317" w:rsidP="00075727">
      <w:pPr>
        <w:pStyle w:val="Akapitzlist"/>
        <w:numPr>
          <w:ilvl w:val="0"/>
          <w:numId w:val="29"/>
        </w:numPr>
      </w:pPr>
      <w:r w:rsidRPr="00233788">
        <w:t>wprowadzono kształcenie specjalistyczne (poziom 5 PRK), które jest możliwe wyłącznie w uczelniach zawodowych,</w:t>
      </w:r>
    </w:p>
    <w:p w14:paraId="66A3A9B5" w14:textId="77777777" w:rsidR="00FB1317" w:rsidRPr="00233788" w:rsidRDefault="00FB1317" w:rsidP="00075727">
      <w:pPr>
        <w:pStyle w:val="Akapitzlist"/>
        <w:numPr>
          <w:ilvl w:val="0"/>
          <w:numId w:val="29"/>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075727">
      <w:pPr>
        <w:pStyle w:val="Akapitzlist"/>
        <w:numPr>
          <w:ilvl w:val="0"/>
          <w:numId w:val="29"/>
        </w:numPr>
      </w:pPr>
      <w:r w:rsidRPr="00233788">
        <w:t>zmieniono skalę ocen programowych wydawanych przez PKA. Nowe przepisy przewidują wydanie jedynie oceny pozytywnej albo negatywnej,</w:t>
      </w:r>
    </w:p>
    <w:p w14:paraId="69149CB1" w14:textId="77777777" w:rsidR="00FB1317" w:rsidRPr="00233788" w:rsidRDefault="00FB1317" w:rsidP="00075727">
      <w:pPr>
        <w:pStyle w:val="Akapitzlist"/>
        <w:numPr>
          <w:ilvl w:val="0"/>
          <w:numId w:val="29"/>
        </w:numPr>
      </w:pPr>
      <w:r w:rsidRPr="00233788">
        <w:t>negatywna ocena jakości kształcenia powoduje zaprzestanie prowadzenia ocenionych studiów,</w:t>
      </w:r>
    </w:p>
    <w:p w14:paraId="56CC125C" w14:textId="77777777" w:rsidR="00FB1317" w:rsidRPr="00233788" w:rsidRDefault="00FB1317" w:rsidP="00075727">
      <w:pPr>
        <w:pStyle w:val="Akapitzlist"/>
        <w:numPr>
          <w:ilvl w:val="0"/>
          <w:numId w:val="29"/>
        </w:numPr>
      </w:pPr>
      <w:r w:rsidRPr="00233788">
        <w:t>wprowadzono kompleksową ocenę PKA,</w:t>
      </w:r>
    </w:p>
    <w:p w14:paraId="6DE92803" w14:textId="77777777" w:rsidR="00FB1317" w:rsidRPr="00233788" w:rsidRDefault="00FB1317" w:rsidP="00075727">
      <w:pPr>
        <w:pStyle w:val="Akapitzlist"/>
        <w:numPr>
          <w:ilvl w:val="0"/>
          <w:numId w:val="29"/>
        </w:numPr>
      </w:pPr>
      <w:r w:rsidRPr="00233788">
        <w:t>uczelnia udostępnia w BIP na swojej stronie uchwałę PKA dotyczącą oceny programowej lub kompleksowej wraz z uzasadnieniem,</w:t>
      </w:r>
    </w:p>
    <w:p w14:paraId="24B0FE11" w14:textId="77777777" w:rsidR="00FB1317" w:rsidRPr="00233788" w:rsidRDefault="00FB1317" w:rsidP="00075727">
      <w:pPr>
        <w:pStyle w:val="Akapitzlist"/>
        <w:numPr>
          <w:ilvl w:val="0"/>
          <w:numId w:val="29"/>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075727">
      <w:pPr>
        <w:pStyle w:val="Akapitzlist"/>
        <w:numPr>
          <w:ilvl w:val="0"/>
          <w:numId w:val="29"/>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075727">
      <w:pPr>
        <w:pStyle w:val="Akapitzlist"/>
        <w:numPr>
          <w:ilvl w:val="0"/>
          <w:numId w:val="29"/>
        </w:numPr>
      </w:pPr>
      <w:r w:rsidRPr="00233788">
        <w:t>ujednolicono zasady finansowania zadań uczelni w obszarze kształcenia i badań naukowych,</w:t>
      </w:r>
    </w:p>
    <w:p w14:paraId="560BC495" w14:textId="77777777" w:rsidR="00FB1317" w:rsidRPr="00233788" w:rsidRDefault="00FB1317" w:rsidP="00075727">
      <w:pPr>
        <w:pStyle w:val="Akapitzlist"/>
        <w:numPr>
          <w:ilvl w:val="0"/>
          <w:numId w:val="29"/>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075727">
      <w:pPr>
        <w:pStyle w:val="Akapitzlist"/>
        <w:numPr>
          <w:ilvl w:val="0"/>
          <w:numId w:val="29"/>
        </w:numPr>
      </w:pPr>
      <w:r w:rsidRPr="00233788">
        <w:lastRenderedPageBreak/>
        <w:t>z subwencji od 2019 r. finansowane są także domy i stołówki studenckie</w:t>
      </w:r>
    </w:p>
    <w:p w14:paraId="293F4849" w14:textId="77777777" w:rsidR="00FB1317" w:rsidRPr="00233788" w:rsidRDefault="00FB1317" w:rsidP="00075727">
      <w:pPr>
        <w:pStyle w:val="Akapitzlist"/>
        <w:numPr>
          <w:ilvl w:val="0"/>
          <w:numId w:val="29"/>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075727">
      <w:pPr>
        <w:pStyle w:val="Akapitzlist"/>
        <w:numPr>
          <w:ilvl w:val="0"/>
          <w:numId w:val="29"/>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075727">
      <w:pPr>
        <w:pStyle w:val="Akapitzlist"/>
        <w:numPr>
          <w:ilvl w:val="0"/>
          <w:numId w:val="29"/>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075727">
      <w:pPr>
        <w:pStyle w:val="Akapitzlist"/>
        <w:numPr>
          <w:ilvl w:val="0"/>
          <w:numId w:val="29"/>
        </w:numPr>
      </w:pPr>
      <w:r w:rsidRPr="00233788">
        <w:t>ujednolicono tryb przyznawania dotacji na zadania inwestycyjne,</w:t>
      </w:r>
    </w:p>
    <w:p w14:paraId="63B66AD3" w14:textId="77777777" w:rsidR="00FB1317" w:rsidRPr="00233788" w:rsidRDefault="00FB1317" w:rsidP="00075727">
      <w:pPr>
        <w:pStyle w:val="Akapitzlist"/>
        <w:numPr>
          <w:ilvl w:val="0"/>
          <w:numId w:val="29"/>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075727">
      <w:pPr>
        <w:pStyle w:val="Akapitzlist"/>
        <w:numPr>
          <w:ilvl w:val="0"/>
          <w:numId w:val="29"/>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075727">
      <w:pPr>
        <w:pStyle w:val="Akapitzlist"/>
        <w:numPr>
          <w:ilvl w:val="0"/>
          <w:numId w:val="29"/>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075727">
      <w:pPr>
        <w:pStyle w:val="Akapitzlist"/>
        <w:numPr>
          <w:ilvl w:val="0"/>
          <w:numId w:val="29"/>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075727">
      <w:pPr>
        <w:pStyle w:val="Akapitzlist"/>
        <w:numPr>
          <w:ilvl w:val="0"/>
          <w:numId w:val="29"/>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075727">
      <w:pPr>
        <w:pStyle w:val="Akapitzlist"/>
        <w:numPr>
          <w:ilvl w:val="0"/>
          <w:numId w:val="29"/>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075727">
      <w:pPr>
        <w:pStyle w:val="Akapitzlist"/>
        <w:numPr>
          <w:ilvl w:val="0"/>
          <w:numId w:val="29"/>
        </w:numPr>
      </w:pPr>
      <w:r w:rsidRPr="00233788">
        <w:t>uczelnia tworzy fundusz wsparcia osób niepełnosprawnych i przekształca fundusz po- mocy materialnej w fundusz stypendialny,</w:t>
      </w:r>
    </w:p>
    <w:p w14:paraId="3EA87831" w14:textId="77777777" w:rsidR="00FB1317" w:rsidRPr="00233788" w:rsidRDefault="00FB1317" w:rsidP="00075727">
      <w:pPr>
        <w:pStyle w:val="Akapitzlist"/>
        <w:numPr>
          <w:ilvl w:val="0"/>
          <w:numId w:val="29"/>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075727">
      <w:pPr>
        <w:pStyle w:val="Akapitzlist"/>
        <w:numPr>
          <w:ilvl w:val="0"/>
          <w:numId w:val="29"/>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075727">
      <w:pPr>
        <w:pStyle w:val="Akapitzlist"/>
        <w:numPr>
          <w:ilvl w:val="0"/>
          <w:numId w:val="29"/>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075727">
      <w:pPr>
        <w:pStyle w:val="Akapitzlist"/>
        <w:numPr>
          <w:ilvl w:val="0"/>
          <w:numId w:val="29"/>
        </w:numPr>
      </w:pPr>
      <w:r w:rsidRPr="00233788">
        <w:t>z dniem 1 stycznia 2019 r. niewykorzystane środki finansowe z dotacji na wsparcie osób z niepełnosprawnością,</w:t>
      </w:r>
    </w:p>
    <w:p w14:paraId="00F7598A" w14:textId="77777777" w:rsidR="00FB1317" w:rsidRPr="00233788" w:rsidRDefault="00FB1317" w:rsidP="00075727">
      <w:pPr>
        <w:pStyle w:val="Akapitzlist"/>
        <w:numPr>
          <w:ilvl w:val="0"/>
          <w:numId w:val="29"/>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075727">
      <w:pPr>
        <w:pStyle w:val="Akapitzlist"/>
        <w:numPr>
          <w:ilvl w:val="0"/>
          <w:numId w:val="29"/>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075727">
      <w:pPr>
        <w:pStyle w:val="Akapitzlist"/>
        <w:numPr>
          <w:ilvl w:val="0"/>
          <w:numId w:val="29"/>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075727">
      <w:pPr>
        <w:pStyle w:val="Akapitzlist"/>
        <w:numPr>
          <w:ilvl w:val="0"/>
          <w:numId w:val="29"/>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075727">
      <w:pPr>
        <w:pStyle w:val="Akapitzlist"/>
        <w:numPr>
          <w:ilvl w:val="0"/>
          <w:numId w:val="29"/>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075727">
      <w:pPr>
        <w:pStyle w:val="Akapitzlist"/>
        <w:numPr>
          <w:ilvl w:val="0"/>
          <w:numId w:val="29"/>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01" w:name="_Toc149120769"/>
      <w:r w:rsidRPr="00233788">
        <w:lastRenderedPageBreak/>
        <w:t>Załącznik 2 - Kwestionariusze badania satysfakcji interesariuszy</w:t>
      </w:r>
      <w:bookmarkEnd w:id="501"/>
    </w:p>
    <w:p w14:paraId="16571B9D" w14:textId="77777777" w:rsidR="00FB1317" w:rsidRPr="00233788" w:rsidRDefault="00FB1317" w:rsidP="00FB1317">
      <w:pPr>
        <w:pStyle w:val="Akapitzlist"/>
        <w:ind w:left="1069" w:firstLine="0"/>
      </w:pPr>
    </w:p>
    <w:p w14:paraId="26CB2370"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075727">
      <w:pPr>
        <w:pStyle w:val="Akapitzlist"/>
        <w:numPr>
          <w:ilvl w:val="0"/>
          <w:numId w:val="28"/>
        </w:numPr>
      </w:pPr>
      <w:r w:rsidRPr="00233788">
        <w:t>Kwestionariusz badania satysfakcji pracowników administracyjnych uczelni technicznej</w:t>
      </w:r>
    </w:p>
    <w:p w14:paraId="769064E8" w14:textId="77777777" w:rsidR="00FB1317" w:rsidRPr="00233788" w:rsidRDefault="00FB1317" w:rsidP="00075727">
      <w:pPr>
        <w:pStyle w:val="Akapitzlist"/>
        <w:numPr>
          <w:ilvl w:val="0"/>
          <w:numId w:val="28"/>
        </w:numPr>
      </w:pPr>
      <w:r w:rsidRPr="00233788">
        <w:t>Kwestionariusz badania satysfakcji pracodawców z usług uczelni technicznej</w:t>
      </w:r>
    </w:p>
    <w:p w14:paraId="1C7C1B7C" w14:textId="77777777" w:rsidR="00FB1317" w:rsidRPr="00233788" w:rsidRDefault="00FB1317" w:rsidP="00075727">
      <w:pPr>
        <w:pStyle w:val="Akapitzlist"/>
        <w:numPr>
          <w:ilvl w:val="0"/>
          <w:numId w:val="28"/>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075727">
      <w:pPr>
        <w:pStyle w:val="Akapitzlist"/>
        <w:numPr>
          <w:ilvl w:val="0"/>
          <w:numId w:val="28"/>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02" w:name="_Toc149120770"/>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02"/>
    </w:p>
    <w:p w14:paraId="16E12394" w14:textId="77777777" w:rsidR="007C7E94" w:rsidRPr="00233788" w:rsidRDefault="007C7E94" w:rsidP="00075727">
      <w:pPr>
        <w:pStyle w:val="Numerowanie"/>
        <w:numPr>
          <w:ilvl w:val="0"/>
          <w:numId w:val="18"/>
        </w:numPr>
      </w:pPr>
      <w:r w:rsidRPr="00233788">
        <w:t xml:space="preserve">Akademia Górniczo-Hutnicza </w:t>
      </w:r>
      <w:r w:rsidR="00160300" w:rsidRPr="00233788">
        <w:t>(AGH)</w:t>
      </w:r>
    </w:p>
    <w:p w14:paraId="189FF92A" w14:textId="1D0D9BD7" w:rsidR="007C7E94" w:rsidRPr="00233788" w:rsidRDefault="007C7E94" w:rsidP="00075727">
      <w:pPr>
        <w:pStyle w:val="Numerowanie"/>
        <w:numPr>
          <w:ilvl w:val="0"/>
          <w:numId w:val="18"/>
        </w:numPr>
      </w:pPr>
      <w:r w:rsidRPr="00233788">
        <w:t>Akademia Techniczno-Humanistyczna w Bielsku-Białej</w:t>
      </w:r>
    </w:p>
    <w:p w14:paraId="4C268C16" w14:textId="545306E0" w:rsidR="007C7E94" w:rsidRDefault="007C7E94" w:rsidP="00075727">
      <w:pPr>
        <w:pStyle w:val="Numerowanie"/>
        <w:numPr>
          <w:ilvl w:val="0"/>
          <w:numId w:val="18"/>
        </w:numPr>
      </w:pPr>
      <w:r w:rsidRPr="00233788">
        <w:t xml:space="preserve">Politechnika Białostocka </w:t>
      </w:r>
    </w:p>
    <w:p w14:paraId="0B810A74" w14:textId="242110FE" w:rsidR="00A45F41" w:rsidRPr="00233788" w:rsidRDefault="00A45F41" w:rsidP="00075727">
      <w:pPr>
        <w:pStyle w:val="Numerowanie"/>
        <w:numPr>
          <w:ilvl w:val="0"/>
          <w:numId w:val="18"/>
        </w:numPr>
      </w:pPr>
      <w:r>
        <w:t>Politechnika Bydgoska (dawniej Uniwersytet Technologiczno-Przyrodniczy)</w:t>
      </w:r>
    </w:p>
    <w:p w14:paraId="7DD8FAEF" w14:textId="77777777" w:rsidR="007C7E94" w:rsidRPr="00233788" w:rsidRDefault="007C7E94" w:rsidP="00075727">
      <w:pPr>
        <w:pStyle w:val="Numerowanie"/>
        <w:numPr>
          <w:ilvl w:val="0"/>
          <w:numId w:val="18"/>
        </w:numPr>
      </w:pPr>
      <w:r w:rsidRPr="00233788">
        <w:t xml:space="preserve">Politechnika Częstochowska </w:t>
      </w:r>
    </w:p>
    <w:p w14:paraId="081FA5F4" w14:textId="77777777" w:rsidR="007C7E94" w:rsidRPr="00233788" w:rsidRDefault="007C7E94" w:rsidP="00075727">
      <w:pPr>
        <w:pStyle w:val="Numerowanie"/>
        <w:numPr>
          <w:ilvl w:val="0"/>
          <w:numId w:val="18"/>
        </w:numPr>
      </w:pPr>
      <w:r w:rsidRPr="00233788">
        <w:t xml:space="preserve">Politechnika Gdańska </w:t>
      </w:r>
    </w:p>
    <w:p w14:paraId="412E3052" w14:textId="77777777" w:rsidR="007C7E94" w:rsidRPr="00233788" w:rsidRDefault="007C7E94" w:rsidP="00075727">
      <w:pPr>
        <w:pStyle w:val="Numerowanie"/>
        <w:numPr>
          <w:ilvl w:val="0"/>
          <w:numId w:val="18"/>
        </w:numPr>
      </w:pPr>
      <w:r w:rsidRPr="00233788">
        <w:t xml:space="preserve">Politechnika Koszalińska </w:t>
      </w:r>
    </w:p>
    <w:p w14:paraId="240099D9" w14:textId="77777777" w:rsidR="007C7E94" w:rsidRPr="00233788" w:rsidRDefault="007C7E94" w:rsidP="00075727">
      <w:pPr>
        <w:pStyle w:val="Numerowanie"/>
        <w:numPr>
          <w:ilvl w:val="0"/>
          <w:numId w:val="18"/>
        </w:numPr>
      </w:pPr>
      <w:r w:rsidRPr="00233788">
        <w:t xml:space="preserve">Politechnika Krakowska </w:t>
      </w:r>
    </w:p>
    <w:p w14:paraId="461AEE6D" w14:textId="77777777" w:rsidR="007C7E94" w:rsidRPr="00233788" w:rsidRDefault="007C7E94" w:rsidP="00075727">
      <w:pPr>
        <w:pStyle w:val="Numerowanie"/>
        <w:numPr>
          <w:ilvl w:val="0"/>
          <w:numId w:val="18"/>
        </w:numPr>
      </w:pPr>
      <w:r w:rsidRPr="00233788">
        <w:t xml:space="preserve">Politechnika Lubelska </w:t>
      </w:r>
    </w:p>
    <w:p w14:paraId="1239A836" w14:textId="77777777" w:rsidR="007C7E94" w:rsidRDefault="007C7E94" w:rsidP="00075727">
      <w:pPr>
        <w:pStyle w:val="Numerowanie"/>
        <w:numPr>
          <w:ilvl w:val="0"/>
          <w:numId w:val="18"/>
        </w:numPr>
      </w:pPr>
      <w:r w:rsidRPr="00233788">
        <w:t xml:space="preserve">Politechnika Łódzka </w:t>
      </w:r>
    </w:p>
    <w:p w14:paraId="6C4BA4CB" w14:textId="77777777" w:rsidR="00BA3A19" w:rsidRPr="00233788" w:rsidRDefault="00BA3A19" w:rsidP="00BA3A19">
      <w:pPr>
        <w:pStyle w:val="Numerowanie"/>
        <w:numPr>
          <w:ilvl w:val="0"/>
          <w:numId w:val="18"/>
        </w:numPr>
      </w:pPr>
      <w:r>
        <w:t>Politechnika</w:t>
      </w:r>
      <w:r w:rsidRPr="00233788">
        <w:t xml:space="preserve"> Morska w Szczecinie</w:t>
      </w:r>
      <w:r>
        <w:t xml:space="preserve"> (dawniej Akademia Morska)</w:t>
      </w:r>
    </w:p>
    <w:p w14:paraId="48F6E693" w14:textId="77777777" w:rsidR="007C7E94" w:rsidRPr="00233788" w:rsidRDefault="007C7E94" w:rsidP="00075727">
      <w:pPr>
        <w:pStyle w:val="Numerowanie"/>
        <w:numPr>
          <w:ilvl w:val="0"/>
          <w:numId w:val="18"/>
        </w:numPr>
      </w:pPr>
      <w:r w:rsidRPr="00233788">
        <w:t xml:space="preserve">Politechnika Opolska </w:t>
      </w:r>
    </w:p>
    <w:p w14:paraId="42F86FC4" w14:textId="77777777" w:rsidR="007C7E94" w:rsidRPr="00233788" w:rsidRDefault="007C7E94" w:rsidP="00075727">
      <w:pPr>
        <w:pStyle w:val="Numerowanie"/>
        <w:numPr>
          <w:ilvl w:val="0"/>
          <w:numId w:val="18"/>
        </w:numPr>
      </w:pPr>
      <w:r w:rsidRPr="00233788">
        <w:t xml:space="preserve">Politechnika Poznańska </w:t>
      </w:r>
    </w:p>
    <w:p w14:paraId="4FE48E4A" w14:textId="77777777" w:rsidR="007C7E94" w:rsidRPr="00233788" w:rsidRDefault="007C7E94" w:rsidP="00075727">
      <w:pPr>
        <w:pStyle w:val="Numerowanie"/>
        <w:numPr>
          <w:ilvl w:val="0"/>
          <w:numId w:val="18"/>
        </w:numPr>
      </w:pPr>
      <w:r w:rsidRPr="00233788">
        <w:t xml:space="preserve">Politechnika Rzeszowska </w:t>
      </w:r>
    </w:p>
    <w:p w14:paraId="0E338FCB" w14:textId="77777777" w:rsidR="007C7E94" w:rsidRPr="00233788" w:rsidRDefault="007C7E94" w:rsidP="00075727">
      <w:pPr>
        <w:pStyle w:val="Numerowanie"/>
        <w:numPr>
          <w:ilvl w:val="0"/>
          <w:numId w:val="18"/>
        </w:numPr>
      </w:pPr>
      <w:r w:rsidRPr="00233788">
        <w:t xml:space="preserve">Politechnika Śląska </w:t>
      </w:r>
    </w:p>
    <w:p w14:paraId="6B20093A" w14:textId="77777777" w:rsidR="007C7E94" w:rsidRPr="00233788" w:rsidRDefault="007C7E94" w:rsidP="00075727">
      <w:pPr>
        <w:pStyle w:val="Numerowanie"/>
        <w:numPr>
          <w:ilvl w:val="0"/>
          <w:numId w:val="18"/>
        </w:numPr>
      </w:pPr>
      <w:r w:rsidRPr="00233788">
        <w:t xml:space="preserve">Politechnika Świętokrzyska </w:t>
      </w:r>
    </w:p>
    <w:p w14:paraId="470EF5E6" w14:textId="77777777" w:rsidR="007C7E94" w:rsidRPr="00233788" w:rsidRDefault="007C7E94" w:rsidP="00075727">
      <w:pPr>
        <w:pStyle w:val="Numerowanie"/>
        <w:numPr>
          <w:ilvl w:val="0"/>
          <w:numId w:val="18"/>
        </w:numPr>
      </w:pPr>
      <w:r w:rsidRPr="00233788">
        <w:t xml:space="preserve">Politechnika Warszawska </w:t>
      </w:r>
    </w:p>
    <w:p w14:paraId="23FC4DE6" w14:textId="77777777" w:rsidR="00160300" w:rsidRDefault="007C7E94" w:rsidP="00075727">
      <w:pPr>
        <w:pStyle w:val="Numerowanie"/>
        <w:numPr>
          <w:ilvl w:val="0"/>
          <w:numId w:val="18"/>
        </w:numPr>
      </w:pPr>
      <w:r w:rsidRPr="00233788">
        <w:t xml:space="preserve">Politechnika Wrocławska </w:t>
      </w:r>
    </w:p>
    <w:p w14:paraId="68AF17AE" w14:textId="5CD0B6D1" w:rsidR="001A6695" w:rsidRPr="00233788" w:rsidRDefault="001A6695" w:rsidP="00075727">
      <w:pPr>
        <w:pStyle w:val="Numerowanie"/>
        <w:numPr>
          <w:ilvl w:val="0"/>
          <w:numId w:val="18"/>
        </w:numPr>
      </w:pPr>
      <w:r>
        <w:t>Uniwersytet</w:t>
      </w:r>
      <w:r w:rsidRPr="00233788">
        <w:t xml:space="preserve"> Morsk</w:t>
      </w:r>
      <w:r>
        <w:t>i</w:t>
      </w:r>
      <w:r w:rsidRPr="00233788">
        <w:t xml:space="preserve"> w Gdyni </w:t>
      </w:r>
    </w:p>
    <w:p w14:paraId="21454620" w14:textId="77777777" w:rsidR="00160300" w:rsidRPr="00233788" w:rsidRDefault="00160300" w:rsidP="00075727">
      <w:pPr>
        <w:pStyle w:val="Numerowanie"/>
        <w:numPr>
          <w:ilvl w:val="0"/>
          <w:numId w:val="18"/>
        </w:numPr>
      </w:pPr>
      <w:r w:rsidRPr="00233788">
        <w:t xml:space="preserve">Uniwersytet Technologiczno-Humanistyczny w Radomiu </w:t>
      </w:r>
    </w:p>
    <w:p w14:paraId="6FE7BC03" w14:textId="4A1B45F6" w:rsidR="00160300" w:rsidRPr="00233788" w:rsidRDefault="00160300" w:rsidP="00075727">
      <w:pPr>
        <w:pStyle w:val="Numerowanie"/>
        <w:numPr>
          <w:ilvl w:val="0"/>
          <w:numId w:val="18"/>
        </w:numPr>
      </w:pPr>
      <w:r w:rsidRPr="00233788">
        <w:t>Wojskowa Akademia Techniczna</w:t>
      </w:r>
    </w:p>
    <w:p w14:paraId="2824BA20" w14:textId="77777777" w:rsidR="00160300" w:rsidRPr="00233788" w:rsidRDefault="00160300" w:rsidP="00075727">
      <w:pPr>
        <w:pStyle w:val="Numerowanie"/>
        <w:numPr>
          <w:ilvl w:val="0"/>
          <w:numId w:val="18"/>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03" w:name="_Toc149120771"/>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03"/>
    </w:p>
    <w:p w14:paraId="5427DF13" w14:textId="2B39E356" w:rsidR="00622247" w:rsidRDefault="00622247" w:rsidP="00622247">
      <w:pPr>
        <w:pStyle w:val="Tytutabeli"/>
      </w:pPr>
      <w:bookmarkStart w:id="504" w:name="_Ref134656238"/>
      <w:bookmarkStart w:id="505" w:name="_Toc138254716"/>
      <w:r>
        <w:t xml:space="preserve">Tabela </w:t>
      </w:r>
      <w:fldSimple w:instr=" SEQ Tabela \* ARABIC ">
        <w:r w:rsidR="00AB0CA2">
          <w:rPr>
            <w:noProof/>
          </w:rPr>
          <w:t>66</w:t>
        </w:r>
      </w:fldSimple>
      <w:bookmarkEnd w:id="504"/>
      <w:r>
        <w:t xml:space="preserve"> </w:t>
      </w:r>
      <w:r w:rsidRPr="00622247">
        <w:rPr>
          <w:lang w:eastAsia="pl-PL"/>
        </w:rPr>
        <w:t>RankingRV250 dla top100 uczelni w THE, ARWU, QS i Webometrics</w:t>
      </w:r>
      <w:bookmarkEnd w:id="505"/>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106236">
      <w:pPr>
        <w:pStyle w:val="rdo"/>
      </w:pPr>
      <w:r w:rsidRPr="006E3958">
        <w:t>Źródło</w:t>
      </w:r>
      <w:r w:rsidR="00E9332A" w:rsidRPr="006E3958">
        <w:t xml:space="preserve">: opracowanie własne na podstawie wyników rankingów THE2023, ARWU2022, QS2023 i Webometrics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4E8CCE28" w:rsidR="007C7E94" w:rsidRPr="00622247" w:rsidRDefault="007C7E94" w:rsidP="00622247">
      <w:pPr>
        <w:spacing w:line="240" w:lineRule="auto"/>
        <w:ind w:firstLine="0"/>
        <w:jc w:val="left"/>
        <w:rPr>
          <w:rFonts w:ascii="Times New Roman" w:hAnsi="Times New Roman"/>
          <w:b/>
          <w:bCs/>
          <w:color w:val="000000"/>
          <w:sz w:val="22"/>
        </w:rPr>
      </w:pPr>
    </w:p>
    <w:sectPr w:rsidR="007C7E94" w:rsidRPr="00622247" w:rsidSect="0041194E">
      <w:headerReference w:type="default" r:id="rId71"/>
      <w:footerReference w:type="default" r:id="rId7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rsidP="002935EB">
      <w:pPr>
        <w:numPr>
          <w:ilvl w:val="0"/>
          <w:numId w:val="14"/>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rsidP="002935EB">
      <w:pPr>
        <w:numPr>
          <w:ilvl w:val="0"/>
          <w:numId w:val="14"/>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rsidP="001F0AF5">
      <w:pPr>
        <w:numPr>
          <w:ilvl w:val="0"/>
          <w:numId w:val="14"/>
        </w:numPr>
        <w:rPr>
          <w:color w:val="FF0000"/>
        </w:rPr>
      </w:pPr>
      <w:r w:rsidRPr="006D44D8">
        <w:rPr>
          <w:color w:val="FF0000"/>
        </w:rPr>
        <w:t>Jak uczelnie mierzą wyniki swoich działań w odniesieniu do jakości usług?</w:t>
      </w:r>
    </w:p>
    <w:p w14:paraId="2E4057E4" w14:textId="77777777" w:rsidR="001F0AF5" w:rsidRPr="006D44D8" w:rsidRDefault="001F0AF5" w:rsidP="001F0AF5">
      <w:pPr>
        <w:numPr>
          <w:ilvl w:val="0"/>
          <w:numId w:val="14"/>
        </w:numPr>
        <w:rPr>
          <w:color w:val="FF0000"/>
        </w:rPr>
      </w:pPr>
      <w:r w:rsidRPr="006D44D8">
        <w:rPr>
          <w:color w:val="FF0000"/>
        </w:rPr>
        <w:t>Jak uczelnie mierzą wyniki swoich działań w odniesieniu do opinii interesariuszy?</w:t>
      </w:r>
    </w:p>
    <w:p w14:paraId="7578A176" w14:textId="77777777" w:rsidR="001F0AF5" w:rsidRPr="006D44D8" w:rsidRDefault="001F0AF5" w:rsidP="001F0AF5">
      <w:pPr>
        <w:numPr>
          <w:ilvl w:val="0"/>
          <w:numId w:val="14"/>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rsidP="001F0AF5">
      <w:pPr>
        <w:numPr>
          <w:ilvl w:val="0"/>
          <w:numId w:val="14"/>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rsidP="001F0AF5">
      <w:pPr>
        <w:numPr>
          <w:ilvl w:val="0"/>
          <w:numId w:val="14"/>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rsidP="001F0AF5">
      <w:pPr>
        <w:numPr>
          <w:ilvl w:val="0"/>
          <w:numId w:val="14"/>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Plus: nie „na wykresie” powyżej, ale „na rysynku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19"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7" w:author="Jan Paweł Szefler" w:date="2023-05-24T21:54:00Z" w:initials="JS">
    <w:p w14:paraId="75AC2B76" w14:textId="42FA112A" w:rsidR="00666099" w:rsidRDefault="00666099">
      <w:pPr>
        <w:pStyle w:val="Tekstkomentarza"/>
      </w:pPr>
      <w:r>
        <w:rPr>
          <w:rStyle w:val="Odwoaniedokomentarza"/>
        </w:rPr>
        <w:annotationRef/>
      </w:r>
      <w:r>
        <w:t>ew poprawić rysunek – zrobić w draw.io</w:t>
      </w:r>
    </w:p>
  </w:comment>
  <w:comment w:id="152"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6"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6"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27"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39"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0"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43"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48"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5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52"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81" w:author="Jan Paweł Szefler" w:date="2023-07-06T17:52:00Z" w:initials="JPS">
    <w:p w14:paraId="3700F266" w14:textId="4E0DB74C" w:rsidR="009A70F2" w:rsidRDefault="009A70F2">
      <w:pPr>
        <w:pStyle w:val="Tekstkomentarza"/>
      </w:pPr>
      <w:r>
        <w:rPr>
          <w:rStyle w:val="Odwoaniedokomentarza"/>
        </w:rPr>
        <w:annotationRef/>
      </w:r>
      <w:r>
        <w:t>Wstęp i akapit o tym dlaczego rola kierownictwa jest ważna</w:t>
      </w:r>
    </w:p>
  </w:comment>
  <w:comment w:id="282" w:author="Jan Paweł Szefler" w:date="2023-07-06T17:53:00Z" w:initials="JPS">
    <w:p w14:paraId="7F3DAACF" w14:textId="38C105F0" w:rsidR="009A70F2" w:rsidRDefault="009A70F2">
      <w:pPr>
        <w:pStyle w:val="Tekstkomentarza"/>
      </w:pPr>
      <w:r>
        <w:rPr>
          <w:rStyle w:val="Odwoaniedokomentarza"/>
        </w:rPr>
        <w:annotationRef/>
      </w:r>
      <w:r>
        <w:t>W zakończeniu nawiązać do wprowadzenia tematu interesariuszy</w:t>
      </w:r>
    </w:p>
  </w:comment>
  <w:comment w:id="289" w:author="DELL" w:date="2015-12-02T14:13:00Z" w:initials="D">
    <w:p w14:paraId="1793093D" w14:textId="77777777" w:rsidR="00FA6769" w:rsidRDefault="00FA6769" w:rsidP="00FA6769">
      <w:pPr>
        <w:pStyle w:val="Tekstkomentarza"/>
      </w:pPr>
      <w:r>
        <w:rPr>
          <w:rStyle w:val="Odwoaniedokomentarza"/>
        </w:rPr>
        <w:annotationRef/>
      </w:r>
      <w:r>
        <w:t>Wymaga rozwinięcia analizy interesariuszy w kontekście różnych autorów, bo będzie autoplagiat z IWRA (już wstępnie zmienione)</w:t>
      </w:r>
    </w:p>
  </w:comment>
  <w:comment w:id="293" w:author="Jan Paweł Szefler" w:date="2023-07-06T17:54:00Z" w:initials="JPS">
    <w:p w14:paraId="7ED61FA1" w14:textId="77777777" w:rsidR="00FA6769" w:rsidRDefault="00FA6769" w:rsidP="00FA6769">
      <w:pPr>
        <w:pStyle w:val="Tekstkomentarza"/>
      </w:pPr>
      <w:r>
        <w:rPr>
          <w:rStyle w:val="Odwoaniedokomentarza"/>
        </w:rPr>
        <w:annotationRef/>
      </w:r>
      <w:r>
        <w:t xml:space="preserve">Uzupełnić zakończenie i rozwiązać kwestię </w:t>
      </w:r>
    </w:p>
  </w:comment>
  <w:comment w:id="300" w:author="DELL" w:date="2015-12-07T23:38:00Z" w:initials="D">
    <w:p w14:paraId="6B118BF6" w14:textId="77777777" w:rsidR="00FA6769" w:rsidRDefault="00FA6769" w:rsidP="00FA6769">
      <w:pPr>
        <w:pStyle w:val="Tekstkomentarza"/>
      </w:pPr>
      <w:r>
        <w:rPr>
          <w:rStyle w:val="Odwoaniedokomentarza"/>
        </w:rPr>
        <w:annotationRef/>
      </w:r>
      <w:r>
        <w:t>Charakter relacji uczeń nauczyciel w odniesieniu do efektów usługi.</w:t>
      </w:r>
    </w:p>
  </w:comment>
  <w:comment w:id="301" w:author="DELL" w:date="2015-12-07T22:16:00Z" w:initials="D">
    <w:p w14:paraId="1B33511C" w14:textId="77777777" w:rsidR="00FA6769" w:rsidRDefault="00FA6769" w:rsidP="00FA6769">
      <w:pPr>
        <w:pStyle w:val="Tekstkomentarza"/>
      </w:pPr>
      <w:r>
        <w:rPr>
          <w:rStyle w:val="Odwoaniedokomentarza"/>
        </w:rPr>
        <w:annotationRef/>
      </w:r>
      <w:r>
        <w:t>Uzupełnić komentarze</w:t>
      </w:r>
    </w:p>
  </w:comment>
  <w:comment w:id="303" w:author="DELL" w:date="2015-12-07T22:44:00Z" w:initials="D">
    <w:p w14:paraId="1ABB52A6" w14:textId="77777777" w:rsidR="00FA6769" w:rsidRDefault="00FA6769" w:rsidP="00FA6769">
      <w:pPr>
        <w:pStyle w:val="Tekstkomentarza"/>
      </w:pPr>
      <w:r>
        <w:rPr>
          <w:rStyle w:val="Odwoaniedokomentarza"/>
        </w:rPr>
        <w:annotationRef/>
      </w:r>
      <w:r>
        <w:t>Schemat do weryfikacji bo np. rodzice studentów zazwyczaj mają relacje pośrednie</w:t>
      </w:r>
    </w:p>
  </w:comment>
  <w:comment w:id="312" w:author="Jan Paweł Szefler" w:date="2023-06-07T21:58:00Z" w:initials="JS">
    <w:p w14:paraId="248206D2" w14:textId="05168CF1" w:rsidR="00100EFD" w:rsidRDefault="00100EFD">
      <w:pPr>
        <w:pStyle w:val="Tekstkomentarza"/>
      </w:pPr>
      <w:r>
        <w:rPr>
          <w:rStyle w:val="Odwoaniedokomentarza"/>
        </w:rPr>
        <w:annotationRef/>
      </w:r>
      <w:r>
        <w:t>Wstawić (por. rozdz. …)</w:t>
      </w:r>
    </w:p>
  </w:comment>
  <w:comment w:id="314"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320" w:author="Jan Paweł Szefler" w:date="2023-07-06T17:56:00Z" w:initials="JPS">
    <w:p w14:paraId="70377677" w14:textId="3001777A" w:rsidR="00E14ABA" w:rsidRDefault="00E14ABA">
      <w:pPr>
        <w:pStyle w:val="Tekstkomentarza"/>
      </w:pPr>
      <w:r>
        <w:rPr>
          <w:rStyle w:val="Odwoaniedokomentarza"/>
        </w:rPr>
        <w:annotationRef/>
      </w:r>
      <w:r>
        <w:t>Kodowanie wyróżnić np. pogrubienie -&gt; kotrola czcionek</w:t>
      </w:r>
    </w:p>
  </w:comment>
  <w:comment w:id="328"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332"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339"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340"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341"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387"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391" w:author="Jan Paweł Szefler" w:date="2023-07-06T17:59:00Z" w:initials="JPS">
    <w:p w14:paraId="2E52A987" w14:textId="17A21773" w:rsidR="00E14ABA" w:rsidRDefault="00E14ABA">
      <w:pPr>
        <w:pStyle w:val="Tekstkomentarza"/>
      </w:pPr>
      <w:r>
        <w:rPr>
          <w:rStyle w:val="Odwoaniedokomentarza"/>
        </w:rPr>
        <w:annotationRef/>
      </w:r>
      <w:r>
        <w:t>A gdzie dogłębna… unikać takich stwierdzeń</w:t>
      </w:r>
    </w:p>
  </w:comment>
  <w:comment w:id="396"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00"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05"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0"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4"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18" w:author="Jan Paweł Szefler" w:date="2023-05-13T20:14:00Z" w:initials="JS">
    <w:p w14:paraId="6DC15CBF" w14:textId="77777777" w:rsidR="00847F16" w:rsidRDefault="00847F16" w:rsidP="00847F16">
      <w:pPr>
        <w:pStyle w:val="Tekstkomentarza"/>
      </w:pPr>
      <w:r>
        <w:rPr>
          <w:rStyle w:val="Odwoaniedokomentarza"/>
        </w:rPr>
        <w:annotationRef/>
      </w:r>
    </w:p>
  </w:comment>
  <w:comment w:id="419" w:author="Jan Paweł Szefler" w:date="2023-05-13T20:14:00Z" w:initials="JS">
    <w:p w14:paraId="2E0FFE54" w14:textId="77777777" w:rsidR="00847F16" w:rsidRDefault="00847F16" w:rsidP="00847F16">
      <w:pPr>
        <w:pStyle w:val="Tekstkomentarza"/>
      </w:pPr>
      <w:r>
        <w:rPr>
          <w:rStyle w:val="Odwoaniedokomentarza"/>
        </w:rPr>
        <w:annotationRef/>
      </w:r>
    </w:p>
  </w:comment>
  <w:comment w:id="420"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424"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428"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446"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466"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473" w:author="DELL" w:date="2015-12-05T15:47:00Z" w:initials="D">
    <w:p w14:paraId="32CC5CBA" w14:textId="77777777" w:rsidR="00BC04EA" w:rsidRDefault="00BC04EA" w:rsidP="00BC04EA">
      <w:pPr>
        <w:pStyle w:val="Tekstkomentarza"/>
      </w:pPr>
      <w:r>
        <w:rPr>
          <w:rStyle w:val="Odwoaniedokomentarza"/>
        </w:rPr>
        <w:annotationRef/>
      </w:r>
      <w:r>
        <w:t>SSI_pol Grudowski-Szefler</w:t>
      </w:r>
    </w:p>
  </w:comment>
  <w:comment w:id="474" w:author="DELL" w:date="2015-12-02T15:41:00Z" w:initials="D">
    <w:p w14:paraId="650E1599" w14:textId="77777777" w:rsidR="00BC04EA" w:rsidRDefault="00BC04EA" w:rsidP="00BC04EA">
      <w:pPr>
        <w:pStyle w:val="Tekstkomentarza"/>
      </w:pPr>
      <w:r>
        <w:rPr>
          <w:rStyle w:val="Odwoaniedokomentarza"/>
        </w:rPr>
        <w:annotationRef/>
      </w:r>
    </w:p>
  </w:comment>
  <w:comment w:id="475"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478" w:author="DELL" w:date="2015-12-02T15:44:00Z" w:initials="D">
    <w:p w14:paraId="31DC2A63" w14:textId="77777777" w:rsidR="00BC04EA" w:rsidRDefault="00BC04EA" w:rsidP="00BC04EA">
      <w:pPr>
        <w:pStyle w:val="Tekstkomentarza"/>
      </w:pPr>
      <w:r>
        <w:rPr>
          <w:rStyle w:val="Odwoaniedokomentarza"/>
        </w:rPr>
        <w:annotationRef/>
      </w:r>
    </w:p>
  </w:comment>
  <w:comment w:id="479" w:author="DELL" w:date="2015-12-07T21:12:00Z" w:initials="D">
    <w:p w14:paraId="6652E3DD" w14:textId="77777777" w:rsidR="00BC04EA" w:rsidRDefault="00BC04EA" w:rsidP="00BC04EA">
      <w:pPr>
        <w:pStyle w:val="Tekstkomentarza"/>
      </w:pPr>
      <w:r>
        <w:rPr>
          <w:rStyle w:val="Odwoaniedokomentarza"/>
        </w:rPr>
        <w:annotationRef/>
      </w:r>
      <w:r>
        <w:t>magisterka</w:t>
      </w:r>
    </w:p>
  </w:comment>
  <w:comment w:id="480" w:author="DELL" w:date="2015-12-07T21:38:00Z" w:initials="D">
    <w:p w14:paraId="14FC9591" w14:textId="77777777" w:rsidR="00BC04EA" w:rsidRDefault="00BC04EA" w:rsidP="00BC04EA">
      <w:pPr>
        <w:pStyle w:val="Tekstkomentarza"/>
      </w:pPr>
      <w:r>
        <w:rPr>
          <w:rStyle w:val="Odwoaniedokomentarza"/>
        </w:rPr>
        <w:annotationRef/>
      </w:r>
      <w:r>
        <w:t>magisterka</w:t>
      </w:r>
    </w:p>
  </w:comment>
  <w:comment w:id="48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488" w:author="Jan Paweł Szefler" w:date="2023-05-13T19:37:00Z" w:initials="JS">
    <w:p w14:paraId="33ABE423" w14:textId="77777777" w:rsidR="00DD50DE" w:rsidRDefault="00DD50DE" w:rsidP="00DD50DE">
      <w:pPr>
        <w:pStyle w:val="Tekstkomentarza"/>
      </w:pPr>
      <w:r>
        <w:rPr>
          <w:rStyle w:val="Odwoaniedokomentarza"/>
        </w:rPr>
        <w:annotationRef/>
      </w:r>
      <w:r>
        <w:t>Wstawić odwołania z Mendeley</w:t>
      </w:r>
    </w:p>
  </w:comment>
  <w:comment w:id="489" w:author="Jan Paweł Szefler" w:date="2023-06-10T21:20:00Z" w:initials="JS">
    <w:p w14:paraId="26353F64" w14:textId="11EF4A83" w:rsidR="0049686D" w:rsidRDefault="0049686D">
      <w:pPr>
        <w:pStyle w:val="Tekstkomentarza"/>
      </w:pPr>
      <w:r>
        <w:rPr>
          <w:rStyle w:val="Odwoaniedokomentarza"/>
        </w:rPr>
        <w:annotationRef/>
      </w:r>
      <w:r>
        <w:t>Połączyć z CAF fragment z Grudowski-Szefler?</w:t>
      </w:r>
    </w:p>
  </w:comment>
  <w:comment w:id="490" w:author="Jan Paweł Szefler" w:date="2023-06-10T21:29:00Z" w:initials="JS">
    <w:p w14:paraId="1D51CE5B" w14:textId="02D43570" w:rsidR="00E56154" w:rsidRDefault="00E56154">
      <w:pPr>
        <w:pStyle w:val="Tekstkomentarza"/>
      </w:pPr>
      <w:r>
        <w:rPr>
          <w:rStyle w:val="Odwoaniedokomentarza"/>
        </w:rPr>
        <w:annotationRef/>
      </w:r>
      <w:r>
        <w:t>Grudowski-Szefler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223EA581" w15:done="0"/>
  <w15:commentEx w15:paraId="3700F266" w15:done="0"/>
  <w15:commentEx w15:paraId="7F3DAACF" w15:done="0"/>
  <w15:commentEx w15:paraId="1793093D" w15:done="0"/>
  <w15:commentEx w15:paraId="7ED61FA1" w15:done="0"/>
  <w15:commentEx w15:paraId="6B118BF6" w15:done="0"/>
  <w15:commentEx w15:paraId="1B33511C" w15:done="0"/>
  <w15:commentEx w15:paraId="1ABB52A6" w15:done="0"/>
  <w15:commentEx w15:paraId="248206D2"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2E52A987"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6652E3DD" w15:done="0"/>
  <w15:commentEx w15:paraId="14FC9591" w15:done="0"/>
  <w15:commentEx w15:paraId="16BEE034" w15:done="0"/>
  <w15:commentEx w15:paraId="33ABE423"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3DAE41D3" w16cex:dateUtc="2023-10-07T19:01:00Z"/>
  <w16cex:commentExtensible w16cex:durableId="28517DE7" w16cex:dateUtc="2023-07-06T15:52:00Z"/>
  <w16cex:commentExtensible w16cex:durableId="28517E01" w16cex:dateUtc="2023-07-06T15:53:00Z"/>
  <w16cex:commentExtensible w16cex:durableId="280A1779" w16cex:dateUtc="2015-12-02T13:13:00Z"/>
  <w16cex:commentExtensible w16cex:durableId="28517E6C" w16cex:dateUtc="2023-07-06T15:54:00Z"/>
  <w16cex:commentExtensible w16cex:durableId="280A185C" w16cex:dateUtc="2015-12-07T22:38:00Z"/>
  <w16cex:commentExtensible w16cex:durableId="280A185B" w16cex:dateUtc="2015-12-07T21:16:00Z"/>
  <w16cex:commentExtensible w16cex:durableId="280A185A" w16cex:dateUtc="2015-12-07T21:44:00Z"/>
  <w16cex:commentExtensible w16cex:durableId="282B7C0C" w16cex:dateUtc="2023-06-07T19:58: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517F70" w16cex:dateUtc="2023-07-06T15:59: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1" w16cex:dateUtc="2015-12-07T20:12:00Z"/>
  <w16cex:commentExtensible w16cex:durableId="23A4D3A2" w16cex:dateUtc="2015-12-07T20:38:00Z"/>
  <w16cex:commentExtensible w16cex:durableId="23A4D3A4" w16cex:dateUtc="2015-12-02T13:25:00Z"/>
  <w16cex:commentExtensible w16cex:durableId="280A6580" w16cex:dateUtc="2023-05-13T17:37: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223EA581" w16cid:durableId="3DAE41D3"/>
  <w16cid:commentId w16cid:paraId="3700F266" w16cid:durableId="28517DE7"/>
  <w16cid:commentId w16cid:paraId="7F3DAACF" w16cid:durableId="28517E01"/>
  <w16cid:commentId w16cid:paraId="1793093D" w16cid:durableId="280A1779"/>
  <w16cid:commentId w16cid:paraId="7ED61FA1" w16cid:durableId="28517E6C"/>
  <w16cid:commentId w16cid:paraId="6B118BF6" w16cid:durableId="280A185C"/>
  <w16cid:commentId w16cid:paraId="1B33511C" w16cid:durableId="280A185B"/>
  <w16cid:commentId w16cid:paraId="1ABB52A6" w16cid:durableId="280A185A"/>
  <w16cid:commentId w16cid:paraId="248206D2" w16cid:durableId="282B7C0C"/>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2E52A987" w16cid:durableId="28517F70"/>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6652E3DD" w16cid:durableId="23A4D3A1"/>
  <w16cid:commentId w16cid:paraId="14FC9591" w16cid:durableId="23A4D3A2"/>
  <w16cid:commentId w16cid:paraId="16BEE034" w16cid:durableId="23A4D3A4"/>
  <w16cid:commentId w16cid:paraId="33ABE423" w16cid:durableId="280A6580"/>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3FB05" w14:textId="77777777" w:rsidR="00514283" w:rsidRDefault="00514283" w:rsidP="00807180">
      <w:pPr>
        <w:spacing w:line="240" w:lineRule="auto"/>
      </w:pPr>
      <w:r>
        <w:separator/>
      </w:r>
    </w:p>
  </w:endnote>
  <w:endnote w:type="continuationSeparator" w:id="0">
    <w:p w14:paraId="46BFBFB9" w14:textId="77777777" w:rsidR="00514283" w:rsidRDefault="00514283"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2956C" w14:textId="77777777" w:rsidR="00514283" w:rsidRDefault="00514283" w:rsidP="00807180">
      <w:pPr>
        <w:spacing w:line="240" w:lineRule="auto"/>
      </w:pPr>
      <w:r>
        <w:separator/>
      </w:r>
    </w:p>
  </w:footnote>
  <w:footnote w:type="continuationSeparator" w:id="0">
    <w:p w14:paraId="338EB38F" w14:textId="77777777" w:rsidR="00514283" w:rsidRDefault="00514283" w:rsidP="00807180">
      <w:pPr>
        <w:spacing w:line="240" w:lineRule="auto"/>
      </w:pPr>
      <w:r>
        <w:continuationSeparator/>
      </w:r>
    </w:p>
  </w:footnote>
  <w:footnote w:id="1">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2">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3">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4">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5">
    <w:p w14:paraId="4A38FE55" w14:textId="0E9BDC32"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4F5E18">
        <w:t>1.3.3</w:t>
      </w:r>
      <w:r>
        <w:fldChar w:fldCharType="end"/>
      </w:r>
      <w:r>
        <w:t>)</w:t>
      </w:r>
    </w:p>
  </w:footnote>
  <w:footnote w:id="6">
    <w:p w14:paraId="34F63F9D" w14:textId="1EA10D59"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4F5E18">
        <w:t>1.5</w:t>
      </w:r>
      <w:r>
        <w:fldChar w:fldCharType="end"/>
      </w:r>
    </w:p>
  </w:footnote>
  <w:footnote w:id="7">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8">
    <w:p w14:paraId="532B0D09" w14:textId="7B8CA60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4F5E18" w:rsidRPr="00233788">
        <w:t xml:space="preserve">Tabela </w:t>
      </w:r>
      <w:r w:rsidR="004F5E18">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9">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0">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1">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2">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3">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4">
    <w:p w14:paraId="06D4F8EF" w14:textId="1D8E7575" w:rsidR="00AC7707" w:rsidRDefault="00AC7707">
      <w:pPr>
        <w:pStyle w:val="Tekstprzypisudolnego"/>
      </w:pPr>
      <w:r>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15">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6">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7">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18">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19">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0">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1">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2">
    <w:p w14:paraId="136258DA" w14:textId="400726E9" w:rsidR="00DC0658" w:rsidRDefault="00DC0658">
      <w:pPr>
        <w:pStyle w:val="Tekstprzypisudolnego"/>
      </w:pPr>
      <w:r>
        <w:rPr>
          <w:rStyle w:val="Odwoanieprzypisudolnego"/>
        </w:rPr>
        <w:footnoteRef/>
      </w:r>
      <w:r>
        <w:t xml:space="preserve"> Ponad 200 cytowań w bazie Mendeley</w:t>
      </w:r>
    </w:p>
  </w:footnote>
  <w:footnote w:id="23">
    <w:p w14:paraId="0792ACD6" w14:textId="6B332D33"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t>1.5</w:t>
      </w:r>
      <w:r>
        <w:fldChar w:fldCharType="end"/>
      </w:r>
      <w:r>
        <w:t>.</w:t>
      </w:r>
    </w:p>
  </w:footnote>
  <w:footnote w:id="24">
    <w:p w14:paraId="6B91FFA7" w14:textId="77777777"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t>1.1.3</w:t>
      </w:r>
      <w:r>
        <w:fldChar w:fldCharType="end"/>
      </w:r>
    </w:p>
  </w:footnote>
  <w:footnote w:id="25">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6">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7">
    <w:p w14:paraId="34613B32" w14:textId="1340F74D" w:rsidR="00A14420" w:rsidRDefault="00A14420">
      <w:pPr>
        <w:pStyle w:val="Tekstprzypisudolnego"/>
      </w:pPr>
      <w:r>
        <w:rPr>
          <w:rStyle w:val="Odwoanieprzypisudolnego"/>
        </w:rPr>
        <w:footnoteRef/>
      </w:r>
      <w:r>
        <w:t xml:space="preserve"> Kontrkultura to np. kultura oporu</w:t>
      </w:r>
    </w:p>
  </w:footnote>
  <w:footnote w:id="28">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29">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0">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31">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32">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33">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34">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35">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36">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37">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38">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39">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0">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41">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7711872C" w:rsidR="00920540" w:rsidRDefault="00000000" w:rsidP="00807180">
    <w:pPr>
      <w:pStyle w:val="Nagwek"/>
      <w:jc w:val="center"/>
    </w:pPr>
    <w:fldSimple w:instr=" FILENAME   \* MERGEFORMAT ">
      <w:r w:rsidR="004F5E18">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8126C0"/>
    <w:multiLevelType w:val="hybridMultilevel"/>
    <w:tmpl w:val="EDA451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B312D6"/>
    <w:multiLevelType w:val="hybridMultilevel"/>
    <w:tmpl w:val="A0C4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95D57"/>
    <w:multiLevelType w:val="hybridMultilevel"/>
    <w:tmpl w:val="4A3400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00233DB"/>
    <w:multiLevelType w:val="hybridMultilevel"/>
    <w:tmpl w:val="33A494C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23D482D"/>
    <w:multiLevelType w:val="hybridMultilevel"/>
    <w:tmpl w:val="6F90759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0CE7ACA"/>
    <w:multiLevelType w:val="hybridMultilevel"/>
    <w:tmpl w:val="D3CCB13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34A97588"/>
    <w:multiLevelType w:val="hybridMultilevel"/>
    <w:tmpl w:val="51B0515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3DB2109B"/>
    <w:multiLevelType w:val="hybridMultilevel"/>
    <w:tmpl w:val="7B3AEC26"/>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46514A07"/>
    <w:multiLevelType w:val="hybridMultilevel"/>
    <w:tmpl w:val="65F00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50674240"/>
    <w:multiLevelType w:val="hybridMultilevel"/>
    <w:tmpl w:val="82AC8EAE"/>
    <w:lvl w:ilvl="0" w:tplc="E6C00B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3"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5" w15:restartNumberingAfterBreak="0">
    <w:nsid w:val="543069D1"/>
    <w:multiLevelType w:val="hybridMultilevel"/>
    <w:tmpl w:val="740C939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9"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3DC2A74"/>
    <w:multiLevelType w:val="hybridMultilevel"/>
    <w:tmpl w:val="C87A8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65897C04"/>
    <w:multiLevelType w:val="hybridMultilevel"/>
    <w:tmpl w:val="CE10C7A4"/>
    <w:lvl w:ilvl="0" w:tplc="1806F7F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4"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9"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1"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52"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2"/>
  </w:num>
  <w:num w:numId="2" w16cid:durableId="424156927">
    <w:abstractNumId w:val="5"/>
  </w:num>
  <w:num w:numId="3" w16cid:durableId="1152141714">
    <w:abstractNumId w:val="33"/>
  </w:num>
  <w:num w:numId="4" w16cid:durableId="412630402">
    <w:abstractNumId w:val="32"/>
    <w:lvlOverride w:ilvl="0">
      <w:startOverride w:val="1"/>
    </w:lvlOverride>
  </w:num>
  <w:num w:numId="5" w16cid:durableId="1852140090">
    <w:abstractNumId w:val="23"/>
  </w:num>
  <w:num w:numId="6" w16cid:durableId="2097168150">
    <w:abstractNumId w:val="34"/>
  </w:num>
  <w:num w:numId="7" w16cid:durableId="1244490497">
    <w:abstractNumId w:val="38"/>
  </w:num>
  <w:num w:numId="8" w16cid:durableId="392588381">
    <w:abstractNumId w:val="53"/>
  </w:num>
  <w:num w:numId="9" w16cid:durableId="1496728163">
    <w:abstractNumId w:val="4"/>
  </w:num>
  <w:num w:numId="10" w16cid:durableId="1567885209">
    <w:abstractNumId w:val="52"/>
  </w:num>
  <w:num w:numId="11" w16cid:durableId="892035834">
    <w:abstractNumId w:val="49"/>
  </w:num>
  <w:num w:numId="12" w16cid:durableId="1420322924">
    <w:abstractNumId w:val="39"/>
  </w:num>
  <w:num w:numId="13" w16cid:durableId="1588689285">
    <w:abstractNumId w:val="42"/>
  </w:num>
  <w:num w:numId="14" w16cid:durableId="366374553">
    <w:abstractNumId w:val="10"/>
  </w:num>
  <w:num w:numId="15" w16cid:durableId="649604550">
    <w:abstractNumId w:val="37"/>
  </w:num>
  <w:num w:numId="16" w16cid:durableId="1096633854">
    <w:abstractNumId w:val="30"/>
  </w:num>
  <w:num w:numId="17" w16cid:durableId="386149807">
    <w:abstractNumId w:val="3"/>
  </w:num>
  <w:num w:numId="18" w16cid:durableId="1662730210">
    <w:abstractNumId w:val="40"/>
  </w:num>
  <w:num w:numId="19" w16cid:durableId="122966611">
    <w:abstractNumId w:val="44"/>
  </w:num>
  <w:num w:numId="20" w16cid:durableId="347293067">
    <w:abstractNumId w:val="50"/>
  </w:num>
  <w:num w:numId="21" w16cid:durableId="1658806952">
    <w:abstractNumId w:val="12"/>
  </w:num>
  <w:num w:numId="22" w16cid:durableId="452673774">
    <w:abstractNumId w:val="41"/>
  </w:num>
  <w:num w:numId="23" w16cid:durableId="1393308741">
    <w:abstractNumId w:val="1"/>
  </w:num>
  <w:num w:numId="24" w16cid:durableId="1303463920">
    <w:abstractNumId w:val="7"/>
  </w:num>
  <w:num w:numId="25" w16cid:durableId="1351032583">
    <w:abstractNumId w:val="18"/>
  </w:num>
  <w:num w:numId="26" w16cid:durableId="1279608975">
    <w:abstractNumId w:val="36"/>
  </w:num>
  <w:num w:numId="27" w16cid:durableId="1800755233">
    <w:abstractNumId w:val="26"/>
  </w:num>
  <w:num w:numId="28" w16cid:durableId="567154322">
    <w:abstractNumId w:val="28"/>
  </w:num>
  <w:num w:numId="29" w16cid:durableId="1644890384">
    <w:abstractNumId w:val="47"/>
  </w:num>
  <w:num w:numId="30" w16cid:durableId="1623997854">
    <w:abstractNumId w:val="13"/>
  </w:num>
  <w:num w:numId="31" w16cid:durableId="2073962726">
    <w:abstractNumId w:val="20"/>
  </w:num>
  <w:num w:numId="32" w16cid:durableId="1486900364">
    <w:abstractNumId w:val="29"/>
  </w:num>
  <w:num w:numId="33" w16cid:durableId="730884049">
    <w:abstractNumId w:val="16"/>
  </w:num>
  <w:num w:numId="34" w16cid:durableId="1098676612">
    <w:abstractNumId w:val="0"/>
  </w:num>
  <w:num w:numId="35" w16cid:durableId="2085108929">
    <w:abstractNumId w:val="45"/>
  </w:num>
  <w:num w:numId="36" w16cid:durableId="296843607">
    <w:abstractNumId w:val="51"/>
  </w:num>
  <w:num w:numId="37" w16cid:durableId="1608731842">
    <w:abstractNumId w:val="32"/>
    <w:lvlOverride w:ilvl="0">
      <w:startOverride w:val="1"/>
    </w:lvlOverride>
  </w:num>
  <w:num w:numId="38" w16cid:durableId="360979206">
    <w:abstractNumId w:val="11"/>
  </w:num>
  <w:num w:numId="39" w16cid:durableId="691804319">
    <w:abstractNumId w:val="32"/>
    <w:lvlOverride w:ilvl="0">
      <w:startOverride w:val="1"/>
    </w:lvlOverride>
  </w:num>
  <w:num w:numId="40" w16cid:durableId="793138348">
    <w:abstractNumId w:val="8"/>
  </w:num>
  <w:num w:numId="41" w16cid:durableId="675772132">
    <w:abstractNumId w:val="46"/>
  </w:num>
  <w:num w:numId="42" w16cid:durableId="1563834281">
    <w:abstractNumId w:val="2"/>
  </w:num>
  <w:num w:numId="43" w16cid:durableId="870218547">
    <w:abstractNumId w:val="17"/>
  </w:num>
  <w:num w:numId="44" w16cid:durableId="1889873546">
    <w:abstractNumId w:val="15"/>
  </w:num>
  <w:num w:numId="45" w16cid:durableId="279118272">
    <w:abstractNumId w:val="35"/>
  </w:num>
  <w:num w:numId="46" w16cid:durableId="73744796">
    <w:abstractNumId w:val="25"/>
  </w:num>
  <w:num w:numId="47" w16cid:durableId="1448741725">
    <w:abstractNumId w:val="9"/>
  </w:num>
  <w:num w:numId="48" w16cid:durableId="1417172992">
    <w:abstractNumId w:val="21"/>
  </w:num>
  <w:num w:numId="49" w16cid:durableId="116796789">
    <w:abstractNumId w:val="14"/>
  </w:num>
  <w:num w:numId="50" w16cid:durableId="1231773781">
    <w:abstractNumId w:val="31"/>
  </w:num>
  <w:num w:numId="51" w16cid:durableId="2139257992">
    <w:abstractNumId w:val="24"/>
  </w:num>
  <w:num w:numId="52" w16cid:durableId="1018849354">
    <w:abstractNumId w:val="48"/>
  </w:num>
  <w:num w:numId="53" w16cid:durableId="1004284694">
    <w:abstractNumId w:val="22"/>
  </w:num>
  <w:num w:numId="54" w16cid:durableId="517157951">
    <w:abstractNumId w:val="43"/>
  </w:num>
  <w:num w:numId="55" w16cid:durableId="11493282">
    <w:abstractNumId w:val="6"/>
  </w:num>
  <w:num w:numId="56" w16cid:durableId="1030182908">
    <w:abstractNumId w:val="32"/>
    <w:lvlOverride w:ilvl="0">
      <w:startOverride w:val="1"/>
    </w:lvlOverride>
  </w:num>
  <w:num w:numId="57" w16cid:durableId="721712733">
    <w:abstractNumId w:val="19"/>
  </w:num>
  <w:num w:numId="58" w16cid:durableId="230191059">
    <w:abstractNumId w:val="2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512"/>
    <w:rsid w:val="000022FB"/>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3E31"/>
    <w:rsid w:val="0001437C"/>
    <w:rsid w:val="00014DF6"/>
    <w:rsid w:val="00016195"/>
    <w:rsid w:val="00017614"/>
    <w:rsid w:val="00020C6F"/>
    <w:rsid w:val="00021845"/>
    <w:rsid w:val="00021915"/>
    <w:rsid w:val="00021A96"/>
    <w:rsid w:val="000221B9"/>
    <w:rsid w:val="00023FAB"/>
    <w:rsid w:val="0002475C"/>
    <w:rsid w:val="0002533D"/>
    <w:rsid w:val="00026808"/>
    <w:rsid w:val="00026B59"/>
    <w:rsid w:val="0003034E"/>
    <w:rsid w:val="000322C7"/>
    <w:rsid w:val="000327C0"/>
    <w:rsid w:val="0003280B"/>
    <w:rsid w:val="00032E35"/>
    <w:rsid w:val="00032F19"/>
    <w:rsid w:val="00032F4C"/>
    <w:rsid w:val="00033105"/>
    <w:rsid w:val="00033880"/>
    <w:rsid w:val="00033D27"/>
    <w:rsid w:val="000351F8"/>
    <w:rsid w:val="00035D87"/>
    <w:rsid w:val="0003643C"/>
    <w:rsid w:val="0004073B"/>
    <w:rsid w:val="00041413"/>
    <w:rsid w:val="00041F5A"/>
    <w:rsid w:val="00041FC1"/>
    <w:rsid w:val="00042B67"/>
    <w:rsid w:val="00042DAF"/>
    <w:rsid w:val="000440AA"/>
    <w:rsid w:val="00044336"/>
    <w:rsid w:val="00044574"/>
    <w:rsid w:val="000445FF"/>
    <w:rsid w:val="00044E15"/>
    <w:rsid w:val="00046407"/>
    <w:rsid w:val="000467FE"/>
    <w:rsid w:val="00046EDE"/>
    <w:rsid w:val="00047689"/>
    <w:rsid w:val="00053677"/>
    <w:rsid w:val="00054A27"/>
    <w:rsid w:val="00054E46"/>
    <w:rsid w:val="00055A80"/>
    <w:rsid w:val="00056BC5"/>
    <w:rsid w:val="000574A6"/>
    <w:rsid w:val="000613B8"/>
    <w:rsid w:val="00063B07"/>
    <w:rsid w:val="00063F5F"/>
    <w:rsid w:val="000652B5"/>
    <w:rsid w:val="000654ED"/>
    <w:rsid w:val="00066BBA"/>
    <w:rsid w:val="000679B4"/>
    <w:rsid w:val="00067EBE"/>
    <w:rsid w:val="00071C92"/>
    <w:rsid w:val="0007217F"/>
    <w:rsid w:val="00072E4A"/>
    <w:rsid w:val="00073589"/>
    <w:rsid w:val="00073CF4"/>
    <w:rsid w:val="00073D15"/>
    <w:rsid w:val="00074032"/>
    <w:rsid w:val="00075727"/>
    <w:rsid w:val="0007704F"/>
    <w:rsid w:val="0008034C"/>
    <w:rsid w:val="0008117B"/>
    <w:rsid w:val="00081D14"/>
    <w:rsid w:val="00082011"/>
    <w:rsid w:val="00082AA0"/>
    <w:rsid w:val="0008317B"/>
    <w:rsid w:val="00083362"/>
    <w:rsid w:val="000835BB"/>
    <w:rsid w:val="00083628"/>
    <w:rsid w:val="00083E9C"/>
    <w:rsid w:val="00085E0A"/>
    <w:rsid w:val="00086022"/>
    <w:rsid w:val="000862F2"/>
    <w:rsid w:val="000863FB"/>
    <w:rsid w:val="00086DF7"/>
    <w:rsid w:val="00086FA2"/>
    <w:rsid w:val="00087A3D"/>
    <w:rsid w:val="000904A8"/>
    <w:rsid w:val="0009245B"/>
    <w:rsid w:val="00092508"/>
    <w:rsid w:val="00093526"/>
    <w:rsid w:val="00093D9F"/>
    <w:rsid w:val="000956B3"/>
    <w:rsid w:val="000962CD"/>
    <w:rsid w:val="0009776B"/>
    <w:rsid w:val="00097DC7"/>
    <w:rsid w:val="000A1840"/>
    <w:rsid w:val="000A24AD"/>
    <w:rsid w:val="000A2989"/>
    <w:rsid w:val="000A2AE0"/>
    <w:rsid w:val="000A2CD5"/>
    <w:rsid w:val="000A38A4"/>
    <w:rsid w:val="000A3D81"/>
    <w:rsid w:val="000A40C8"/>
    <w:rsid w:val="000A4312"/>
    <w:rsid w:val="000A51B9"/>
    <w:rsid w:val="000A62ED"/>
    <w:rsid w:val="000A7B2B"/>
    <w:rsid w:val="000A7DE1"/>
    <w:rsid w:val="000B0976"/>
    <w:rsid w:val="000B0CFB"/>
    <w:rsid w:val="000B0E6B"/>
    <w:rsid w:val="000B1CFC"/>
    <w:rsid w:val="000B2040"/>
    <w:rsid w:val="000B21EF"/>
    <w:rsid w:val="000B2275"/>
    <w:rsid w:val="000B2B18"/>
    <w:rsid w:val="000B4146"/>
    <w:rsid w:val="000B557F"/>
    <w:rsid w:val="000B5606"/>
    <w:rsid w:val="000B5F61"/>
    <w:rsid w:val="000B7EBC"/>
    <w:rsid w:val="000C1C2E"/>
    <w:rsid w:val="000C1F54"/>
    <w:rsid w:val="000C2FC6"/>
    <w:rsid w:val="000C5A40"/>
    <w:rsid w:val="000C7CA2"/>
    <w:rsid w:val="000D0240"/>
    <w:rsid w:val="000D1401"/>
    <w:rsid w:val="000D1FB6"/>
    <w:rsid w:val="000D24F6"/>
    <w:rsid w:val="000D3BBD"/>
    <w:rsid w:val="000D44B5"/>
    <w:rsid w:val="000D4EB8"/>
    <w:rsid w:val="000D4ED5"/>
    <w:rsid w:val="000D5243"/>
    <w:rsid w:val="000D5EB0"/>
    <w:rsid w:val="000D6996"/>
    <w:rsid w:val="000D6E00"/>
    <w:rsid w:val="000D729F"/>
    <w:rsid w:val="000E05F1"/>
    <w:rsid w:val="000E1590"/>
    <w:rsid w:val="000E2679"/>
    <w:rsid w:val="000E4FEB"/>
    <w:rsid w:val="000E75C8"/>
    <w:rsid w:val="000E7E0F"/>
    <w:rsid w:val="000F008C"/>
    <w:rsid w:val="000F0BD2"/>
    <w:rsid w:val="000F0C55"/>
    <w:rsid w:val="000F0E44"/>
    <w:rsid w:val="000F0F17"/>
    <w:rsid w:val="000F3480"/>
    <w:rsid w:val="000F3815"/>
    <w:rsid w:val="000F6E26"/>
    <w:rsid w:val="000F73A1"/>
    <w:rsid w:val="000F7C66"/>
    <w:rsid w:val="00100034"/>
    <w:rsid w:val="001003C4"/>
    <w:rsid w:val="00100EFD"/>
    <w:rsid w:val="00101D02"/>
    <w:rsid w:val="00102D4D"/>
    <w:rsid w:val="00103530"/>
    <w:rsid w:val="00103ADF"/>
    <w:rsid w:val="00103EF0"/>
    <w:rsid w:val="0010574F"/>
    <w:rsid w:val="001061EA"/>
    <w:rsid w:val="00106236"/>
    <w:rsid w:val="00111BA2"/>
    <w:rsid w:val="0011262E"/>
    <w:rsid w:val="00112BB4"/>
    <w:rsid w:val="00113347"/>
    <w:rsid w:val="001136E5"/>
    <w:rsid w:val="00114E0C"/>
    <w:rsid w:val="00114ED9"/>
    <w:rsid w:val="001154A9"/>
    <w:rsid w:val="00115CF7"/>
    <w:rsid w:val="00116789"/>
    <w:rsid w:val="00117717"/>
    <w:rsid w:val="00120CCF"/>
    <w:rsid w:val="00121652"/>
    <w:rsid w:val="001219A9"/>
    <w:rsid w:val="001226F0"/>
    <w:rsid w:val="001228C2"/>
    <w:rsid w:val="00123248"/>
    <w:rsid w:val="00124F95"/>
    <w:rsid w:val="00125378"/>
    <w:rsid w:val="001256D2"/>
    <w:rsid w:val="00125CE3"/>
    <w:rsid w:val="00126B85"/>
    <w:rsid w:val="001275F5"/>
    <w:rsid w:val="00127879"/>
    <w:rsid w:val="0013006F"/>
    <w:rsid w:val="001301EF"/>
    <w:rsid w:val="00131813"/>
    <w:rsid w:val="00133A3B"/>
    <w:rsid w:val="00134F1C"/>
    <w:rsid w:val="0013729D"/>
    <w:rsid w:val="00137821"/>
    <w:rsid w:val="00140A1A"/>
    <w:rsid w:val="00141644"/>
    <w:rsid w:val="0014301C"/>
    <w:rsid w:val="001459C0"/>
    <w:rsid w:val="00150E5D"/>
    <w:rsid w:val="0015109F"/>
    <w:rsid w:val="00153193"/>
    <w:rsid w:val="001534A6"/>
    <w:rsid w:val="00153C9E"/>
    <w:rsid w:val="0015540C"/>
    <w:rsid w:val="001566A8"/>
    <w:rsid w:val="001568D1"/>
    <w:rsid w:val="00156ACD"/>
    <w:rsid w:val="00156BBC"/>
    <w:rsid w:val="00160300"/>
    <w:rsid w:val="00162EE0"/>
    <w:rsid w:val="001635E2"/>
    <w:rsid w:val="00163D1C"/>
    <w:rsid w:val="001644D5"/>
    <w:rsid w:val="00164C65"/>
    <w:rsid w:val="001656CA"/>
    <w:rsid w:val="001663C2"/>
    <w:rsid w:val="001663E6"/>
    <w:rsid w:val="00166C67"/>
    <w:rsid w:val="001701E3"/>
    <w:rsid w:val="00170205"/>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C1A"/>
    <w:rsid w:val="001826A3"/>
    <w:rsid w:val="00183461"/>
    <w:rsid w:val="00183D78"/>
    <w:rsid w:val="00184352"/>
    <w:rsid w:val="00184E1F"/>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A0220"/>
    <w:rsid w:val="001A0F40"/>
    <w:rsid w:val="001A10C9"/>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43C1"/>
    <w:rsid w:val="001B5247"/>
    <w:rsid w:val="001B5F93"/>
    <w:rsid w:val="001B6905"/>
    <w:rsid w:val="001C0591"/>
    <w:rsid w:val="001C20ED"/>
    <w:rsid w:val="001C28F5"/>
    <w:rsid w:val="001C498A"/>
    <w:rsid w:val="001C4E64"/>
    <w:rsid w:val="001C5081"/>
    <w:rsid w:val="001C7819"/>
    <w:rsid w:val="001C7B1F"/>
    <w:rsid w:val="001D0479"/>
    <w:rsid w:val="001D110F"/>
    <w:rsid w:val="001D1695"/>
    <w:rsid w:val="001D17A2"/>
    <w:rsid w:val="001D3A8E"/>
    <w:rsid w:val="001D5887"/>
    <w:rsid w:val="001D5995"/>
    <w:rsid w:val="001D5E61"/>
    <w:rsid w:val="001D6F0B"/>
    <w:rsid w:val="001D71A4"/>
    <w:rsid w:val="001D7F64"/>
    <w:rsid w:val="001E000F"/>
    <w:rsid w:val="001E121D"/>
    <w:rsid w:val="001E1352"/>
    <w:rsid w:val="001E1A75"/>
    <w:rsid w:val="001E1BBF"/>
    <w:rsid w:val="001E2BB7"/>
    <w:rsid w:val="001E37BA"/>
    <w:rsid w:val="001E3F4A"/>
    <w:rsid w:val="001E69D0"/>
    <w:rsid w:val="001E6D0E"/>
    <w:rsid w:val="001F0AF5"/>
    <w:rsid w:val="001F1076"/>
    <w:rsid w:val="001F257C"/>
    <w:rsid w:val="001F2D58"/>
    <w:rsid w:val="001F3A5F"/>
    <w:rsid w:val="001F464E"/>
    <w:rsid w:val="001F5BEC"/>
    <w:rsid w:val="001F5CEA"/>
    <w:rsid w:val="001F5E75"/>
    <w:rsid w:val="001F6AC1"/>
    <w:rsid w:val="001F7021"/>
    <w:rsid w:val="001F76E5"/>
    <w:rsid w:val="00201509"/>
    <w:rsid w:val="00202058"/>
    <w:rsid w:val="002027FB"/>
    <w:rsid w:val="002034BD"/>
    <w:rsid w:val="002036EB"/>
    <w:rsid w:val="0020401B"/>
    <w:rsid w:val="002042D3"/>
    <w:rsid w:val="002046D6"/>
    <w:rsid w:val="002060E3"/>
    <w:rsid w:val="002067EA"/>
    <w:rsid w:val="00206BD5"/>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86"/>
    <w:rsid w:val="00233788"/>
    <w:rsid w:val="00234AA3"/>
    <w:rsid w:val="002356AC"/>
    <w:rsid w:val="00235C6A"/>
    <w:rsid w:val="002362D2"/>
    <w:rsid w:val="002364B2"/>
    <w:rsid w:val="00236E0E"/>
    <w:rsid w:val="00236FC4"/>
    <w:rsid w:val="00237191"/>
    <w:rsid w:val="002377ED"/>
    <w:rsid w:val="00237E56"/>
    <w:rsid w:val="002408A2"/>
    <w:rsid w:val="00241F68"/>
    <w:rsid w:val="00241F6F"/>
    <w:rsid w:val="002425A4"/>
    <w:rsid w:val="00242AD9"/>
    <w:rsid w:val="0024321C"/>
    <w:rsid w:val="002442E6"/>
    <w:rsid w:val="00244E74"/>
    <w:rsid w:val="00245930"/>
    <w:rsid w:val="0024614F"/>
    <w:rsid w:val="0024692D"/>
    <w:rsid w:val="0024697F"/>
    <w:rsid w:val="00246C09"/>
    <w:rsid w:val="002506CD"/>
    <w:rsid w:val="00250B30"/>
    <w:rsid w:val="00254109"/>
    <w:rsid w:val="0025490C"/>
    <w:rsid w:val="00254A78"/>
    <w:rsid w:val="00254FDE"/>
    <w:rsid w:val="00255C08"/>
    <w:rsid w:val="00256859"/>
    <w:rsid w:val="002569CD"/>
    <w:rsid w:val="00256DAE"/>
    <w:rsid w:val="002611C7"/>
    <w:rsid w:val="0026379B"/>
    <w:rsid w:val="00263DE4"/>
    <w:rsid w:val="0026446F"/>
    <w:rsid w:val="00264588"/>
    <w:rsid w:val="0026465E"/>
    <w:rsid w:val="00264723"/>
    <w:rsid w:val="0026476D"/>
    <w:rsid w:val="002648F4"/>
    <w:rsid w:val="002650CF"/>
    <w:rsid w:val="00265FEE"/>
    <w:rsid w:val="00266201"/>
    <w:rsid w:val="002662D0"/>
    <w:rsid w:val="00266E96"/>
    <w:rsid w:val="00267684"/>
    <w:rsid w:val="00270A7D"/>
    <w:rsid w:val="00270ACD"/>
    <w:rsid w:val="0027218A"/>
    <w:rsid w:val="00273AC6"/>
    <w:rsid w:val="002757F2"/>
    <w:rsid w:val="00275FA5"/>
    <w:rsid w:val="00276B21"/>
    <w:rsid w:val="00276F42"/>
    <w:rsid w:val="00277953"/>
    <w:rsid w:val="002808B3"/>
    <w:rsid w:val="00280BD1"/>
    <w:rsid w:val="00280D0C"/>
    <w:rsid w:val="002815FC"/>
    <w:rsid w:val="00281E58"/>
    <w:rsid w:val="00282A6A"/>
    <w:rsid w:val="00282C0B"/>
    <w:rsid w:val="00282E18"/>
    <w:rsid w:val="00282FC1"/>
    <w:rsid w:val="00285BA9"/>
    <w:rsid w:val="00286E8E"/>
    <w:rsid w:val="0028782E"/>
    <w:rsid w:val="00287937"/>
    <w:rsid w:val="00290152"/>
    <w:rsid w:val="0029062C"/>
    <w:rsid w:val="00290C9F"/>
    <w:rsid w:val="002913A0"/>
    <w:rsid w:val="002935EB"/>
    <w:rsid w:val="00293DF2"/>
    <w:rsid w:val="00294DCA"/>
    <w:rsid w:val="00294FE9"/>
    <w:rsid w:val="002974EB"/>
    <w:rsid w:val="002975F4"/>
    <w:rsid w:val="002979DF"/>
    <w:rsid w:val="00297B9E"/>
    <w:rsid w:val="002A3835"/>
    <w:rsid w:val="002A43C2"/>
    <w:rsid w:val="002A5290"/>
    <w:rsid w:val="002A52A9"/>
    <w:rsid w:val="002A6591"/>
    <w:rsid w:val="002A6E87"/>
    <w:rsid w:val="002A6EDD"/>
    <w:rsid w:val="002A77F6"/>
    <w:rsid w:val="002B039B"/>
    <w:rsid w:val="002B0424"/>
    <w:rsid w:val="002B0BDD"/>
    <w:rsid w:val="002B27E1"/>
    <w:rsid w:val="002B2BAD"/>
    <w:rsid w:val="002B32A8"/>
    <w:rsid w:val="002B47BF"/>
    <w:rsid w:val="002B4DF6"/>
    <w:rsid w:val="002B59AA"/>
    <w:rsid w:val="002B6362"/>
    <w:rsid w:val="002C0AD7"/>
    <w:rsid w:val="002C287B"/>
    <w:rsid w:val="002C4484"/>
    <w:rsid w:val="002C4A09"/>
    <w:rsid w:val="002C4CC0"/>
    <w:rsid w:val="002C5144"/>
    <w:rsid w:val="002C55AA"/>
    <w:rsid w:val="002C5EE6"/>
    <w:rsid w:val="002D0F15"/>
    <w:rsid w:val="002D12AD"/>
    <w:rsid w:val="002D26E7"/>
    <w:rsid w:val="002D2DF1"/>
    <w:rsid w:val="002D2EB8"/>
    <w:rsid w:val="002D66B5"/>
    <w:rsid w:val="002D7520"/>
    <w:rsid w:val="002E0BB4"/>
    <w:rsid w:val="002E0C0D"/>
    <w:rsid w:val="002E12C2"/>
    <w:rsid w:val="002E142D"/>
    <w:rsid w:val="002E2120"/>
    <w:rsid w:val="002E2B83"/>
    <w:rsid w:val="002E3B57"/>
    <w:rsid w:val="002E3F1E"/>
    <w:rsid w:val="002E42CB"/>
    <w:rsid w:val="002E4974"/>
    <w:rsid w:val="002E4D53"/>
    <w:rsid w:val="002F0CC2"/>
    <w:rsid w:val="002F29C1"/>
    <w:rsid w:val="002F362E"/>
    <w:rsid w:val="002F48E3"/>
    <w:rsid w:val="002F6256"/>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57BD"/>
    <w:rsid w:val="00316313"/>
    <w:rsid w:val="0031651A"/>
    <w:rsid w:val="0031656C"/>
    <w:rsid w:val="003205A8"/>
    <w:rsid w:val="00320822"/>
    <w:rsid w:val="00320EAA"/>
    <w:rsid w:val="00321014"/>
    <w:rsid w:val="00321186"/>
    <w:rsid w:val="00321B84"/>
    <w:rsid w:val="00321ECB"/>
    <w:rsid w:val="00323A02"/>
    <w:rsid w:val="00323F77"/>
    <w:rsid w:val="0032419F"/>
    <w:rsid w:val="00326BE2"/>
    <w:rsid w:val="00326FC6"/>
    <w:rsid w:val="00330020"/>
    <w:rsid w:val="0033097C"/>
    <w:rsid w:val="00330AB8"/>
    <w:rsid w:val="00331EAF"/>
    <w:rsid w:val="003322A5"/>
    <w:rsid w:val="0033252C"/>
    <w:rsid w:val="00332901"/>
    <w:rsid w:val="00334179"/>
    <w:rsid w:val="00334FDF"/>
    <w:rsid w:val="00337CED"/>
    <w:rsid w:val="00340135"/>
    <w:rsid w:val="00341E2F"/>
    <w:rsid w:val="0034239C"/>
    <w:rsid w:val="00342F25"/>
    <w:rsid w:val="00343D95"/>
    <w:rsid w:val="00343E05"/>
    <w:rsid w:val="00343FEC"/>
    <w:rsid w:val="003451CF"/>
    <w:rsid w:val="00345DDC"/>
    <w:rsid w:val="003463E6"/>
    <w:rsid w:val="00346666"/>
    <w:rsid w:val="00346E80"/>
    <w:rsid w:val="00350F5C"/>
    <w:rsid w:val="003516FF"/>
    <w:rsid w:val="00353EE7"/>
    <w:rsid w:val="00354E7F"/>
    <w:rsid w:val="00356C59"/>
    <w:rsid w:val="003574CC"/>
    <w:rsid w:val="00357A45"/>
    <w:rsid w:val="0036002E"/>
    <w:rsid w:val="003605EA"/>
    <w:rsid w:val="0036156E"/>
    <w:rsid w:val="00361E22"/>
    <w:rsid w:val="00362305"/>
    <w:rsid w:val="003631AE"/>
    <w:rsid w:val="00363FDD"/>
    <w:rsid w:val="00364B36"/>
    <w:rsid w:val="00365303"/>
    <w:rsid w:val="003656AB"/>
    <w:rsid w:val="00365EEA"/>
    <w:rsid w:val="003662A8"/>
    <w:rsid w:val="00367086"/>
    <w:rsid w:val="00367313"/>
    <w:rsid w:val="0036787F"/>
    <w:rsid w:val="00371BEC"/>
    <w:rsid w:val="00371F5F"/>
    <w:rsid w:val="0037281E"/>
    <w:rsid w:val="003728FC"/>
    <w:rsid w:val="00375829"/>
    <w:rsid w:val="00375E1E"/>
    <w:rsid w:val="003761ED"/>
    <w:rsid w:val="003763BF"/>
    <w:rsid w:val="0037671D"/>
    <w:rsid w:val="003776CC"/>
    <w:rsid w:val="0038276A"/>
    <w:rsid w:val="0038286E"/>
    <w:rsid w:val="00382FFE"/>
    <w:rsid w:val="00383C8A"/>
    <w:rsid w:val="00383CF7"/>
    <w:rsid w:val="00385E30"/>
    <w:rsid w:val="00386154"/>
    <w:rsid w:val="0038628A"/>
    <w:rsid w:val="003864D8"/>
    <w:rsid w:val="0038690A"/>
    <w:rsid w:val="00386B6B"/>
    <w:rsid w:val="003871BA"/>
    <w:rsid w:val="00387345"/>
    <w:rsid w:val="00387574"/>
    <w:rsid w:val="00387B4E"/>
    <w:rsid w:val="00392740"/>
    <w:rsid w:val="00393898"/>
    <w:rsid w:val="00394586"/>
    <w:rsid w:val="00394CD2"/>
    <w:rsid w:val="003965E2"/>
    <w:rsid w:val="00396757"/>
    <w:rsid w:val="00396EB0"/>
    <w:rsid w:val="00397F0D"/>
    <w:rsid w:val="003A07A2"/>
    <w:rsid w:val="003A0CA7"/>
    <w:rsid w:val="003A11C0"/>
    <w:rsid w:val="003A12F5"/>
    <w:rsid w:val="003A1B57"/>
    <w:rsid w:val="003A239A"/>
    <w:rsid w:val="003A33A4"/>
    <w:rsid w:val="003A43D1"/>
    <w:rsid w:val="003A466E"/>
    <w:rsid w:val="003A4C1E"/>
    <w:rsid w:val="003A56DD"/>
    <w:rsid w:val="003A606E"/>
    <w:rsid w:val="003A664B"/>
    <w:rsid w:val="003A6845"/>
    <w:rsid w:val="003A7FBB"/>
    <w:rsid w:val="003B00B3"/>
    <w:rsid w:val="003B0C94"/>
    <w:rsid w:val="003B0EE7"/>
    <w:rsid w:val="003B294C"/>
    <w:rsid w:val="003B2FDD"/>
    <w:rsid w:val="003B3128"/>
    <w:rsid w:val="003B59A4"/>
    <w:rsid w:val="003B5C63"/>
    <w:rsid w:val="003B5F3D"/>
    <w:rsid w:val="003B61B1"/>
    <w:rsid w:val="003B6E5F"/>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864"/>
    <w:rsid w:val="003D1D15"/>
    <w:rsid w:val="003D21F6"/>
    <w:rsid w:val="003D2C1B"/>
    <w:rsid w:val="003D3669"/>
    <w:rsid w:val="003D41F1"/>
    <w:rsid w:val="003D4FCF"/>
    <w:rsid w:val="003D5522"/>
    <w:rsid w:val="003D5833"/>
    <w:rsid w:val="003D6159"/>
    <w:rsid w:val="003D63D5"/>
    <w:rsid w:val="003D76E9"/>
    <w:rsid w:val="003D7858"/>
    <w:rsid w:val="003E1C47"/>
    <w:rsid w:val="003E1F1A"/>
    <w:rsid w:val="003E2C62"/>
    <w:rsid w:val="003E4049"/>
    <w:rsid w:val="003E4B82"/>
    <w:rsid w:val="003E4CBA"/>
    <w:rsid w:val="003E5044"/>
    <w:rsid w:val="003F0BE9"/>
    <w:rsid w:val="003F2276"/>
    <w:rsid w:val="003F2AB0"/>
    <w:rsid w:val="003F56C7"/>
    <w:rsid w:val="003F5A26"/>
    <w:rsid w:val="003F6DC9"/>
    <w:rsid w:val="003F7190"/>
    <w:rsid w:val="004000C8"/>
    <w:rsid w:val="00400171"/>
    <w:rsid w:val="004002C3"/>
    <w:rsid w:val="00400691"/>
    <w:rsid w:val="00400767"/>
    <w:rsid w:val="004029D8"/>
    <w:rsid w:val="00405C13"/>
    <w:rsid w:val="00406C07"/>
    <w:rsid w:val="004073CD"/>
    <w:rsid w:val="00410536"/>
    <w:rsid w:val="00410BC6"/>
    <w:rsid w:val="00411541"/>
    <w:rsid w:val="0041194E"/>
    <w:rsid w:val="0041249C"/>
    <w:rsid w:val="00412E12"/>
    <w:rsid w:val="00413D80"/>
    <w:rsid w:val="00414332"/>
    <w:rsid w:val="0041450C"/>
    <w:rsid w:val="00414644"/>
    <w:rsid w:val="00415E8B"/>
    <w:rsid w:val="00416355"/>
    <w:rsid w:val="004177D8"/>
    <w:rsid w:val="00421711"/>
    <w:rsid w:val="004219E9"/>
    <w:rsid w:val="00421C8A"/>
    <w:rsid w:val="0042226D"/>
    <w:rsid w:val="004238F6"/>
    <w:rsid w:val="0042523C"/>
    <w:rsid w:val="004257A3"/>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ABB"/>
    <w:rsid w:val="00436830"/>
    <w:rsid w:val="0044015D"/>
    <w:rsid w:val="004414CD"/>
    <w:rsid w:val="004423B5"/>
    <w:rsid w:val="004425F6"/>
    <w:rsid w:val="004430F0"/>
    <w:rsid w:val="004439F4"/>
    <w:rsid w:val="00444118"/>
    <w:rsid w:val="0044447F"/>
    <w:rsid w:val="00444A58"/>
    <w:rsid w:val="00445F8F"/>
    <w:rsid w:val="00446A0A"/>
    <w:rsid w:val="00450568"/>
    <w:rsid w:val="00450680"/>
    <w:rsid w:val="00451234"/>
    <w:rsid w:val="00451595"/>
    <w:rsid w:val="00452768"/>
    <w:rsid w:val="0045343B"/>
    <w:rsid w:val="0045707C"/>
    <w:rsid w:val="00460CB7"/>
    <w:rsid w:val="0046164D"/>
    <w:rsid w:val="00461EC8"/>
    <w:rsid w:val="004621AB"/>
    <w:rsid w:val="00462E20"/>
    <w:rsid w:val="00462F21"/>
    <w:rsid w:val="004635B5"/>
    <w:rsid w:val="00463FDB"/>
    <w:rsid w:val="00465951"/>
    <w:rsid w:val="00465E6B"/>
    <w:rsid w:val="004666E1"/>
    <w:rsid w:val="00466A2F"/>
    <w:rsid w:val="00471742"/>
    <w:rsid w:val="0047176A"/>
    <w:rsid w:val="004739FC"/>
    <w:rsid w:val="004743C6"/>
    <w:rsid w:val="00474752"/>
    <w:rsid w:val="0047619D"/>
    <w:rsid w:val="00476301"/>
    <w:rsid w:val="00477AB0"/>
    <w:rsid w:val="00477C8D"/>
    <w:rsid w:val="00482587"/>
    <w:rsid w:val="00482E4B"/>
    <w:rsid w:val="00483136"/>
    <w:rsid w:val="0048361A"/>
    <w:rsid w:val="00484EB8"/>
    <w:rsid w:val="00486183"/>
    <w:rsid w:val="004910F9"/>
    <w:rsid w:val="004935BE"/>
    <w:rsid w:val="00494468"/>
    <w:rsid w:val="00495F01"/>
    <w:rsid w:val="00496445"/>
    <w:rsid w:val="0049686D"/>
    <w:rsid w:val="00496D0E"/>
    <w:rsid w:val="004976E1"/>
    <w:rsid w:val="004A1F2C"/>
    <w:rsid w:val="004A2288"/>
    <w:rsid w:val="004A3A02"/>
    <w:rsid w:val="004A4736"/>
    <w:rsid w:val="004A5680"/>
    <w:rsid w:val="004A7D61"/>
    <w:rsid w:val="004B1E8B"/>
    <w:rsid w:val="004B3181"/>
    <w:rsid w:val="004B3B1F"/>
    <w:rsid w:val="004B3F2B"/>
    <w:rsid w:val="004B4A8C"/>
    <w:rsid w:val="004B4B7E"/>
    <w:rsid w:val="004B5781"/>
    <w:rsid w:val="004B5AF7"/>
    <w:rsid w:val="004B6585"/>
    <w:rsid w:val="004C0144"/>
    <w:rsid w:val="004C09C1"/>
    <w:rsid w:val="004C0EFB"/>
    <w:rsid w:val="004C1CE2"/>
    <w:rsid w:val="004C26B6"/>
    <w:rsid w:val="004C2A7C"/>
    <w:rsid w:val="004C310F"/>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60D5"/>
    <w:rsid w:val="004E63AC"/>
    <w:rsid w:val="004E6AB8"/>
    <w:rsid w:val="004E6B3F"/>
    <w:rsid w:val="004E74F8"/>
    <w:rsid w:val="004E7B4D"/>
    <w:rsid w:val="004E7B54"/>
    <w:rsid w:val="004F0A18"/>
    <w:rsid w:val="004F1B05"/>
    <w:rsid w:val="004F4F03"/>
    <w:rsid w:val="004F5E18"/>
    <w:rsid w:val="004F61FA"/>
    <w:rsid w:val="004F695D"/>
    <w:rsid w:val="004F6B0A"/>
    <w:rsid w:val="00500A66"/>
    <w:rsid w:val="00500FAF"/>
    <w:rsid w:val="00501216"/>
    <w:rsid w:val="0050285A"/>
    <w:rsid w:val="00502B4B"/>
    <w:rsid w:val="00503936"/>
    <w:rsid w:val="00504639"/>
    <w:rsid w:val="0050602F"/>
    <w:rsid w:val="005065DB"/>
    <w:rsid w:val="0050671B"/>
    <w:rsid w:val="00507803"/>
    <w:rsid w:val="00507B7C"/>
    <w:rsid w:val="0051032B"/>
    <w:rsid w:val="00511706"/>
    <w:rsid w:val="00511C5A"/>
    <w:rsid w:val="00511E80"/>
    <w:rsid w:val="00514283"/>
    <w:rsid w:val="005142A1"/>
    <w:rsid w:val="00514F9C"/>
    <w:rsid w:val="00515D6E"/>
    <w:rsid w:val="00517506"/>
    <w:rsid w:val="00520D3C"/>
    <w:rsid w:val="005210F4"/>
    <w:rsid w:val="0052196C"/>
    <w:rsid w:val="0052275C"/>
    <w:rsid w:val="00522E55"/>
    <w:rsid w:val="00524BCB"/>
    <w:rsid w:val="00526549"/>
    <w:rsid w:val="00526A7F"/>
    <w:rsid w:val="00530225"/>
    <w:rsid w:val="00530804"/>
    <w:rsid w:val="005308BA"/>
    <w:rsid w:val="005308C6"/>
    <w:rsid w:val="005324A3"/>
    <w:rsid w:val="00533C68"/>
    <w:rsid w:val="00533DD8"/>
    <w:rsid w:val="00534411"/>
    <w:rsid w:val="0053457D"/>
    <w:rsid w:val="00535363"/>
    <w:rsid w:val="00535B47"/>
    <w:rsid w:val="005363A3"/>
    <w:rsid w:val="0053735C"/>
    <w:rsid w:val="00537A05"/>
    <w:rsid w:val="005415DD"/>
    <w:rsid w:val="00542EFE"/>
    <w:rsid w:val="005433CB"/>
    <w:rsid w:val="00543F87"/>
    <w:rsid w:val="00544152"/>
    <w:rsid w:val="00545255"/>
    <w:rsid w:val="0054582C"/>
    <w:rsid w:val="00545BFC"/>
    <w:rsid w:val="00546193"/>
    <w:rsid w:val="005473F5"/>
    <w:rsid w:val="00550A24"/>
    <w:rsid w:val="005515C9"/>
    <w:rsid w:val="0055250C"/>
    <w:rsid w:val="005540B2"/>
    <w:rsid w:val="00554250"/>
    <w:rsid w:val="00555057"/>
    <w:rsid w:val="0055539A"/>
    <w:rsid w:val="00556264"/>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CA"/>
    <w:rsid w:val="00584E00"/>
    <w:rsid w:val="00587ED0"/>
    <w:rsid w:val="00590A36"/>
    <w:rsid w:val="00591DC7"/>
    <w:rsid w:val="005921C3"/>
    <w:rsid w:val="00593986"/>
    <w:rsid w:val="00593C10"/>
    <w:rsid w:val="00594334"/>
    <w:rsid w:val="0059491D"/>
    <w:rsid w:val="00594DCF"/>
    <w:rsid w:val="00594EA0"/>
    <w:rsid w:val="00595D2B"/>
    <w:rsid w:val="0059724F"/>
    <w:rsid w:val="005A0024"/>
    <w:rsid w:val="005A0DB7"/>
    <w:rsid w:val="005A0DE0"/>
    <w:rsid w:val="005A2858"/>
    <w:rsid w:val="005A2BAF"/>
    <w:rsid w:val="005A5020"/>
    <w:rsid w:val="005A512A"/>
    <w:rsid w:val="005A63E2"/>
    <w:rsid w:val="005A7500"/>
    <w:rsid w:val="005A7ABF"/>
    <w:rsid w:val="005B0269"/>
    <w:rsid w:val="005B2276"/>
    <w:rsid w:val="005B2971"/>
    <w:rsid w:val="005B39F8"/>
    <w:rsid w:val="005B4023"/>
    <w:rsid w:val="005B449F"/>
    <w:rsid w:val="005B7C40"/>
    <w:rsid w:val="005C0592"/>
    <w:rsid w:val="005C0B20"/>
    <w:rsid w:val="005C2C25"/>
    <w:rsid w:val="005C387B"/>
    <w:rsid w:val="005C38C8"/>
    <w:rsid w:val="005C3F6C"/>
    <w:rsid w:val="005C49FC"/>
    <w:rsid w:val="005C4E4E"/>
    <w:rsid w:val="005C5ED0"/>
    <w:rsid w:val="005C5FE6"/>
    <w:rsid w:val="005C6BDA"/>
    <w:rsid w:val="005C713F"/>
    <w:rsid w:val="005C7AC2"/>
    <w:rsid w:val="005C7E8D"/>
    <w:rsid w:val="005D094F"/>
    <w:rsid w:val="005D1ABF"/>
    <w:rsid w:val="005D207C"/>
    <w:rsid w:val="005D3333"/>
    <w:rsid w:val="005D367A"/>
    <w:rsid w:val="005D59E0"/>
    <w:rsid w:val="005D6353"/>
    <w:rsid w:val="005D656D"/>
    <w:rsid w:val="005D7644"/>
    <w:rsid w:val="005D7CC2"/>
    <w:rsid w:val="005E0337"/>
    <w:rsid w:val="005E184F"/>
    <w:rsid w:val="005E29C2"/>
    <w:rsid w:val="005E3979"/>
    <w:rsid w:val="005E4774"/>
    <w:rsid w:val="005E5967"/>
    <w:rsid w:val="005E59B7"/>
    <w:rsid w:val="005E5FA2"/>
    <w:rsid w:val="005E6664"/>
    <w:rsid w:val="005E701A"/>
    <w:rsid w:val="005E7550"/>
    <w:rsid w:val="005F039F"/>
    <w:rsid w:val="005F19E8"/>
    <w:rsid w:val="005F2723"/>
    <w:rsid w:val="005F2EF1"/>
    <w:rsid w:val="005F45E9"/>
    <w:rsid w:val="005F4F24"/>
    <w:rsid w:val="005F5793"/>
    <w:rsid w:val="005F6CF7"/>
    <w:rsid w:val="005F75BE"/>
    <w:rsid w:val="005F7924"/>
    <w:rsid w:val="0060045F"/>
    <w:rsid w:val="0060138A"/>
    <w:rsid w:val="00602A7E"/>
    <w:rsid w:val="00602D42"/>
    <w:rsid w:val="00603A95"/>
    <w:rsid w:val="00603EEC"/>
    <w:rsid w:val="00604FFB"/>
    <w:rsid w:val="00605179"/>
    <w:rsid w:val="006053A9"/>
    <w:rsid w:val="00605D66"/>
    <w:rsid w:val="006066E7"/>
    <w:rsid w:val="00606ADC"/>
    <w:rsid w:val="0060760C"/>
    <w:rsid w:val="00607B2C"/>
    <w:rsid w:val="00610759"/>
    <w:rsid w:val="00610E27"/>
    <w:rsid w:val="00611162"/>
    <w:rsid w:val="006111D7"/>
    <w:rsid w:val="006113D7"/>
    <w:rsid w:val="00612496"/>
    <w:rsid w:val="00612536"/>
    <w:rsid w:val="006127E9"/>
    <w:rsid w:val="006162B8"/>
    <w:rsid w:val="0061653F"/>
    <w:rsid w:val="006218FF"/>
    <w:rsid w:val="00621AC2"/>
    <w:rsid w:val="00622247"/>
    <w:rsid w:val="00622454"/>
    <w:rsid w:val="006229A9"/>
    <w:rsid w:val="00622D4E"/>
    <w:rsid w:val="00624645"/>
    <w:rsid w:val="00624A03"/>
    <w:rsid w:val="00624BD1"/>
    <w:rsid w:val="00624C50"/>
    <w:rsid w:val="006259CA"/>
    <w:rsid w:val="00625CA7"/>
    <w:rsid w:val="00626334"/>
    <w:rsid w:val="006268E8"/>
    <w:rsid w:val="006279D4"/>
    <w:rsid w:val="00627B96"/>
    <w:rsid w:val="0063091A"/>
    <w:rsid w:val="00631572"/>
    <w:rsid w:val="006317F7"/>
    <w:rsid w:val="00631BED"/>
    <w:rsid w:val="0063268B"/>
    <w:rsid w:val="00632E6F"/>
    <w:rsid w:val="006348D9"/>
    <w:rsid w:val="00634CF8"/>
    <w:rsid w:val="00635982"/>
    <w:rsid w:val="00635E3E"/>
    <w:rsid w:val="006415B8"/>
    <w:rsid w:val="00642671"/>
    <w:rsid w:val="006448AE"/>
    <w:rsid w:val="00644DFA"/>
    <w:rsid w:val="00646C5E"/>
    <w:rsid w:val="00646C98"/>
    <w:rsid w:val="00647468"/>
    <w:rsid w:val="00647922"/>
    <w:rsid w:val="00647B88"/>
    <w:rsid w:val="006502BB"/>
    <w:rsid w:val="006503C1"/>
    <w:rsid w:val="0065047B"/>
    <w:rsid w:val="00651AD7"/>
    <w:rsid w:val="00651CC0"/>
    <w:rsid w:val="006528C7"/>
    <w:rsid w:val="00655614"/>
    <w:rsid w:val="00655665"/>
    <w:rsid w:val="00655BA8"/>
    <w:rsid w:val="00656863"/>
    <w:rsid w:val="00657F4D"/>
    <w:rsid w:val="00660008"/>
    <w:rsid w:val="00660A3C"/>
    <w:rsid w:val="00661B1E"/>
    <w:rsid w:val="006621E1"/>
    <w:rsid w:val="00663C00"/>
    <w:rsid w:val="00666099"/>
    <w:rsid w:val="0066698D"/>
    <w:rsid w:val="00667E30"/>
    <w:rsid w:val="00670226"/>
    <w:rsid w:val="00671518"/>
    <w:rsid w:val="00671C04"/>
    <w:rsid w:val="0067257C"/>
    <w:rsid w:val="0067291A"/>
    <w:rsid w:val="00672CE7"/>
    <w:rsid w:val="00673255"/>
    <w:rsid w:val="006756A2"/>
    <w:rsid w:val="00675E07"/>
    <w:rsid w:val="00675EBF"/>
    <w:rsid w:val="006768BB"/>
    <w:rsid w:val="00677337"/>
    <w:rsid w:val="00677DB7"/>
    <w:rsid w:val="006808D4"/>
    <w:rsid w:val="00681032"/>
    <w:rsid w:val="00682406"/>
    <w:rsid w:val="00682701"/>
    <w:rsid w:val="0068283C"/>
    <w:rsid w:val="00682CC0"/>
    <w:rsid w:val="006836FA"/>
    <w:rsid w:val="00684943"/>
    <w:rsid w:val="006858EB"/>
    <w:rsid w:val="00685BA1"/>
    <w:rsid w:val="00686587"/>
    <w:rsid w:val="00690385"/>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42EC"/>
    <w:rsid w:val="006A4C4F"/>
    <w:rsid w:val="006A6FF7"/>
    <w:rsid w:val="006B0713"/>
    <w:rsid w:val="006B0AFD"/>
    <w:rsid w:val="006B1958"/>
    <w:rsid w:val="006B1B29"/>
    <w:rsid w:val="006B2C52"/>
    <w:rsid w:val="006B3855"/>
    <w:rsid w:val="006B4662"/>
    <w:rsid w:val="006B5D89"/>
    <w:rsid w:val="006B7998"/>
    <w:rsid w:val="006B7B12"/>
    <w:rsid w:val="006C04F8"/>
    <w:rsid w:val="006C06D7"/>
    <w:rsid w:val="006C09A0"/>
    <w:rsid w:val="006C11B9"/>
    <w:rsid w:val="006C26B3"/>
    <w:rsid w:val="006C2D84"/>
    <w:rsid w:val="006C41F0"/>
    <w:rsid w:val="006C437B"/>
    <w:rsid w:val="006C581F"/>
    <w:rsid w:val="006C79BF"/>
    <w:rsid w:val="006D318F"/>
    <w:rsid w:val="006D3AD3"/>
    <w:rsid w:val="006D44D8"/>
    <w:rsid w:val="006D4515"/>
    <w:rsid w:val="006D68B2"/>
    <w:rsid w:val="006E1622"/>
    <w:rsid w:val="006E22F8"/>
    <w:rsid w:val="006E2B01"/>
    <w:rsid w:val="006E2CFA"/>
    <w:rsid w:val="006E3958"/>
    <w:rsid w:val="006E56D4"/>
    <w:rsid w:val="006E58E8"/>
    <w:rsid w:val="006E5D6C"/>
    <w:rsid w:val="006E6501"/>
    <w:rsid w:val="006E6515"/>
    <w:rsid w:val="006E768A"/>
    <w:rsid w:val="006F101D"/>
    <w:rsid w:val="006F257C"/>
    <w:rsid w:val="006F2785"/>
    <w:rsid w:val="006F3252"/>
    <w:rsid w:val="006F4384"/>
    <w:rsid w:val="006F4F11"/>
    <w:rsid w:val="006F535D"/>
    <w:rsid w:val="006F5A50"/>
    <w:rsid w:val="006F5CEE"/>
    <w:rsid w:val="006F5E00"/>
    <w:rsid w:val="006F7DC7"/>
    <w:rsid w:val="007000CB"/>
    <w:rsid w:val="00700D27"/>
    <w:rsid w:val="00701929"/>
    <w:rsid w:val="00702623"/>
    <w:rsid w:val="00702631"/>
    <w:rsid w:val="00702E58"/>
    <w:rsid w:val="00705172"/>
    <w:rsid w:val="0070661E"/>
    <w:rsid w:val="00706DB5"/>
    <w:rsid w:val="00707086"/>
    <w:rsid w:val="00707AA5"/>
    <w:rsid w:val="00707B52"/>
    <w:rsid w:val="00710CB0"/>
    <w:rsid w:val="007110F9"/>
    <w:rsid w:val="00711DEE"/>
    <w:rsid w:val="007126DC"/>
    <w:rsid w:val="007130CA"/>
    <w:rsid w:val="0071387A"/>
    <w:rsid w:val="00714A49"/>
    <w:rsid w:val="00715C46"/>
    <w:rsid w:val="00715DFC"/>
    <w:rsid w:val="00716C80"/>
    <w:rsid w:val="00717C94"/>
    <w:rsid w:val="00721B1E"/>
    <w:rsid w:val="00721D62"/>
    <w:rsid w:val="0072284F"/>
    <w:rsid w:val="0072343B"/>
    <w:rsid w:val="007235ED"/>
    <w:rsid w:val="00725C07"/>
    <w:rsid w:val="00726A94"/>
    <w:rsid w:val="0072768D"/>
    <w:rsid w:val="00727E58"/>
    <w:rsid w:val="00730997"/>
    <w:rsid w:val="0073325F"/>
    <w:rsid w:val="00733A0C"/>
    <w:rsid w:val="0073511A"/>
    <w:rsid w:val="00736347"/>
    <w:rsid w:val="007406C7"/>
    <w:rsid w:val="00740DB6"/>
    <w:rsid w:val="0074196F"/>
    <w:rsid w:val="00742C1E"/>
    <w:rsid w:val="007432A6"/>
    <w:rsid w:val="0074403E"/>
    <w:rsid w:val="007451FB"/>
    <w:rsid w:val="00746AFE"/>
    <w:rsid w:val="007472C1"/>
    <w:rsid w:val="007503A7"/>
    <w:rsid w:val="00750492"/>
    <w:rsid w:val="00750B18"/>
    <w:rsid w:val="00750DBA"/>
    <w:rsid w:val="00751E09"/>
    <w:rsid w:val="007524CF"/>
    <w:rsid w:val="00752833"/>
    <w:rsid w:val="0075411C"/>
    <w:rsid w:val="007547C6"/>
    <w:rsid w:val="00754915"/>
    <w:rsid w:val="0075639D"/>
    <w:rsid w:val="007563FF"/>
    <w:rsid w:val="0075766C"/>
    <w:rsid w:val="007576B2"/>
    <w:rsid w:val="00760291"/>
    <w:rsid w:val="007604D4"/>
    <w:rsid w:val="007607BC"/>
    <w:rsid w:val="007607F5"/>
    <w:rsid w:val="00760904"/>
    <w:rsid w:val="00761F7B"/>
    <w:rsid w:val="00762C37"/>
    <w:rsid w:val="00763205"/>
    <w:rsid w:val="00764202"/>
    <w:rsid w:val="007646FC"/>
    <w:rsid w:val="007662C2"/>
    <w:rsid w:val="007670CC"/>
    <w:rsid w:val="0076752E"/>
    <w:rsid w:val="00767DE8"/>
    <w:rsid w:val="00771127"/>
    <w:rsid w:val="0077161A"/>
    <w:rsid w:val="00773090"/>
    <w:rsid w:val="00773828"/>
    <w:rsid w:val="00773931"/>
    <w:rsid w:val="00774187"/>
    <w:rsid w:val="007741A4"/>
    <w:rsid w:val="00775336"/>
    <w:rsid w:val="00775813"/>
    <w:rsid w:val="00775D76"/>
    <w:rsid w:val="0077679E"/>
    <w:rsid w:val="00776E5C"/>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16B3"/>
    <w:rsid w:val="0079250F"/>
    <w:rsid w:val="00793533"/>
    <w:rsid w:val="00793B3B"/>
    <w:rsid w:val="00793B6C"/>
    <w:rsid w:val="00793BEE"/>
    <w:rsid w:val="00793CFA"/>
    <w:rsid w:val="00794B5F"/>
    <w:rsid w:val="00797A1E"/>
    <w:rsid w:val="007A02E6"/>
    <w:rsid w:val="007A09CC"/>
    <w:rsid w:val="007A1ACE"/>
    <w:rsid w:val="007A20A3"/>
    <w:rsid w:val="007A223C"/>
    <w:rsid w:val="007A2624"/>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4531"/>
    <w:rsid w:val="007B4595"/>
    <w:rsid w:val="007B4B11"/>
    <w:rsid w:val="007B51A5"/>
    <w:rsid w:val="007B6714"/>
    <w:rsid w:val="007B6D50"/>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831"/>
    <w:rsid w:val="007D5FAD"/>
    <w:rsid w:val="007D626A"/>
    <w:rsid w:val="007D646E"/>
    <w:rsid w:val="007D6FD8"/>
    <w:rsid w:val="007E02FE"/>
    <w:rsid w:val="007E073D"/>
    <w:rsid w:val="007E0801"/>
    <w:rsid w:val="007E16E1"/>
    <w:rsid w:val="007E2546"/>
    <w:rsid w:val="007E3409"/>
    <w:rsid w:val="007E3687"/>
    <w:rsid w:val="007E37DA"/>
    <w:rsid w:val="007E3CD3"/>
    <w:rsid w:val="007E3E3A"/>
    <w:rsid w:val="007E3F4A"/>
    <w:rsid w:val="007E4635"/>
    <w:rsid w:val="007E4AC1"/>
    <w:rsid w:val="007E5540"/>
    <w:rsid w:val="007E589F"/>
    <w:rsid w:val="007E64CA"/>
    <w:rsid w:val="007E6F2C"/>
    <w:rsid w:val="007E745D"/>
    <w:rsid w:val="007F0F2C"/>
    <w:rsid w:val="007F21E4"/>
    <w:rsid w:val="007F4254"/>
    <w:rsid w:val="007F4465"/>
    <w:rsid w:val="007F4593"/>
    <w:rsid w:val="007F58A1"/>
    <w:rsid w:val="007F6044"/>
    <w:rsid w:val="007F666F"/>
    <w:rsid w:val="007F7B39"/>
    <w:rsid w:val="0080042E"/>
    <w:rsid w:val="00800C8C"/>
    <w:rsid w:val="00802419"/>
    <w:rsid w:val="008047ED"/>
    <w:rsid w:val="00804B1A"/>
    <w:rsid w:val="00805C51"/>
    <w:rsid w:val="00806515"/>
    <w:rsid w:val="00806844"/>
    <w:rsid w:val="008068F4"/>
    <w:rsid w:val="00806971"/>
    <w:rsid w:val="00807180"/>
    <w:rsid w:val="008103DF"/>
    <w:rsid w:val="00811009"/>
    <w:rsid w:val="00811423"/>
    <w:rsid w:val="0081149C"/>
    <w:rsid w:val="0081314B"/>
    <w:rsid w:val="008138EB"/>
    <w:rsid w:val="0081390B"/>
    <w:rsid w:val="00813BFC"/>
    <w:rsid w:val="00814B06"/>
    <w:rsid w:val="0081517D"/>
    <w:rsid w:val="008169FE"/>
    <w:rsid w:val="00816D0B"/>
    <w:rsid w:val="008211A2"/>
    <w:rsid w:val="008216F8"/>
    <w:rsid w:val="008218E4"/>
    <w:rsid w:val="0082293E"/>
    <w:rsid w:val="00822E6A"/>
    <w:rsid w:val="0082613F"/>
    <w:rsid w:val="00826C4B"/>
    <w:rsid w:val="00827EDF"/>
    <w:rsid w:val="00830956"/>
    <w:rsid w:val="00830B14"/>
    <w:rsid w:val="00830D04"/>
    <w:rsid w:val="0083152E"/>
    <w:rsid w:val="00831A47"/>
    <w:rsid w:val="00831EAA"/>
    <w:rsid w:val="00832918"/>
    <w:rsid w:val="00832F8A"/>
    <w:rsid w:val="00833DD4"/>
    <w:rsid w:val="0083479B"/>
    <w:rsid w:val="00835373"/>
    <w:rsid w:val="00835BCB"/>
    <w:rsid w:val="00836224"/>
    <w:rsid w:val="00836467"/>
    <w:rsid w:val="00837B44"/>
    <w:rsid w:val="008402E0"/>
    <w:rsid w:val="00840373"/>
    <w:rsid w:val="008403AA"/>
    <w:rsid w:val="00840789"/>
    <w:rsid w:val="008414F6"/>
    <w:rsid w:val="00841616"/>
    <w:rsid w:val="00841864"/>
    <w:rsid w:val="00841CA9"/>
    <w:rsid w:val="0084304B"/>
    <w:rsid w:val="00843E2B"/>
    <w:rsid w:val="00844125"/>
    <w:rsid w:val="00845465"/>
    <w:rsid w:val="00845B1A"/>
    <w:rsid w:val="008460F6"/>
    <w:rsid w:val="008464E1"/>
    <w:rsid w:val="00846933"/>
    <w:rsid w:val="00846AE3"/>
    <w:rsid w:val="00846CBD"/>
    <w:rsid w:val="008471E3"/>
    <w:rsid w:val="00847F16"/>
    <w:rsid w:val="008501A2"/>
    <w:rsid w:val="00850329"/>
    <w:rsid w:val="00850764"/>
    <w:rsid w:val="00853B40"/>
    <w:rsid w:val="008541D0"/>
    <w:rsid w:val="00854341"/>
    <w:rsid w:val="0085434A"/>
    <w:rsid w:val="0085593B"/>
    <w:rsid w:val="00855CF9"/>
    <w:rsid w:val="00855E39"/>
    <w:rsid w:val="00855EA8"/>
    <w:rsid w:val="008565F2"/>
    <w:rsid w:val="00856817"/>
    <w:rsid w:val="00856F93"/>
    <w:rsid w:val="00856F9B"/>
    <w:rsid w:val="0085718E"/>
    <w:rsid w:val="00857456"/>
    <w:rsid w:val="00857D64"/>
    <w:rsid w:val="0086048E"/>
    <w:rsid w:val="00861630"/>
    <w:rsid w:val="0086173A"/>
    <w:rsid w:val="00861EB9"/>
    <w:rsid w:val="008630E9"/>
    <w:rsid w:val="00863F19"/>
    <w:rsid w:val="008640C5"/>
    <w:rsid w:val="00864C5E"/>
    <w:rsid w:val="00870D44"/>
    <w:rsid w:val="00871124"/>
    <w:rsid w:val="0087261C"/>
    <w:rsid w:val="0087339A"/>
    <w:rsid w:val="00875E30"/>
    <w:rsid w:val="00875EE1"/>
    <w:rsid w:val="00876241"/>
    <w:rsid w:val="008766BB"/>
    <w:rsid w:val="0087672C"/>
    <w:rsid w:val="00876DB7"/>
    <w:rsid w:val="00877009"/>
    <w:rsid w:val="008772C8"/>
    <w:rsid w:val="00877C7F"/>
    <w:rsid w:val="00880A6A"/>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42F2"/>
    <w:rsid w:val="00894771"/>
    <w:rsid w:val="00895DE2"/>
    <w:rsid w:val="0089649C"/>
    <w:rsid w:val="00896CD2"/>
    <w:rsid w:val="00896FCB"/>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8EB"/>
    <w:rsid w:val="008B3CA6"/>
    <w:rsid w:val="008B3F70"/>
    <w:rsid w:val="008B5167"/>
    <w:rsid w:val="008B65CC"/>
    <w:rsid w:val="008B6C83"/>
    <w:rsid w:val="008B715A"/>
    <w:rsid w:val="008B7A2B"/>
    <w:rsid w:val="008B7C41"/>
    <w:rsid w:val="008C0D1E"/>
    <w:rsid w:val="008C1069"/>
    <w:rsid w:val="008C234B"/>
    <w:rsid w:val="008C2EFD"/>
    <w:rsid w:val="008C3027"/>
    <w:rsid w:val="008C57B8"/>
    <w:rsid w:val="008C6245"/>
    <w:rsid w:val="008C7ABA"/>
    <w:rsid w:val="008C7D92"/>
    <w:rsid w:val="008D0629"/>
    <w:rsid w:val="008D0A56"/>
    <w:rsid w:val="008D16EC"/>
    <w:rsid w:val="008D1826"/>
    <w:rsid w:val="008D18C7"/>
    <w:rsid w:val="008D2744"/>
    <w:rsid w:val="008D363C"/>
    <w:rsid w:val="008D6992"/>
    <w:rsid w:val="008D6ACE"/>
    <w:rsid w:val="008D6E62"/>
    <w:rsid w:val="008E07E2"/>
    <w:rsid w:val="008E0D47"/>
    <w:rsid w:val="008E139A"/>
    <w:rsid w:val="008E18D3"/>
    <w:rsid w:val="008E29F8"/>
    <w:rsid w:val="008E2C5E"/>
    <w:rsid w:val="008E2E9E"/>
    <w:rsid w:val="008E50BF"/>
    <w:rsid w:val="008E6153"/>
    <w:rsid w:val="008E6D7E"/>
    <w:rsid w:val="008E7EFF"/>
    <w:rsid w:val="008F05F2"/>
    <w:rsid w:val="008F0655"/>
    <w:rsid w:val="008F0805"/>
    <w:rsid w:val="008F1514"/>
    <w:rsid w:val="008F15CB"/>
    <w:rsid w:val="008F235D"/>
    <w:rsid w:val="008F2554"/>
    <w:rsid w:val="008F3A46"/>
    <w:rsid w:val="008F41D5"/>
    <w:rsid w:val="008F65D8"/>
    <w:rsid w:val="008F6A66"/>
    <w:rsid w:val="008F72D9"/>
    <w:rsid w:val="00901E2A"/>
    <w:rsid w:val="00901FEB"/>
    <w:rsid w:val="00902E33"/>
    <w:rsid w:val="00902F34"/>
    <w:rsid w:val="009037CF"/>
    <w:rsid w:val="009043F2"/>
    <w:rsid w:val="009045C9"/>
    <w:rsid w:val="00905C85"/>
    <w:rsid w:val="00907347"/>
    <w:rsid w:val="00913F24"/>
    <w:rsid w:val="00914B41"/>
    <w:rsid w:val="009153B5"/>
    <w:rsid w:val="009174AB"/>
    <w:rsid w:val="009176C7"/>
    <w:rsid w:val="00917D95"/>
    <w:rsid w:val="009200BD"/>
    <w:rsid w:val="00920540"/>
    <w:rsid w:val="00920B9B"/>
    <w:rsid w:val="0092119E"/>
    <w:rsid w:val="009215F4"/>
    <w:rsid w:val="00921CC1"/>
    <w:rsid w:val="00922A76"/>
    <w:rsid w:val="00923AD4"/>
    <w:rsid w:val="009246A2"/>
    <w:rsid w:val="00925049"/>
    <w:rsid w:val="0092679C"/>
    <w:rsid w:val="00926EB0"/>
    <w:rsid w:val="009270AF"/>
    <w:rsid w:val="00930F4E"/>
    <w:rsid w:val="009311DF"/>
    <w:rsid w:val="0093237E"/>
    <w:rsid w:val="009334DD"/>
    <w:rsid w:val="009337B8"/>
    <w:rsid w:val="00936331"/>
    <w:rsid w:val="0093697C"/>
    <w:rsid w:val="00940933"/>
    <w:rsid w:val="009412FF"/>
    <w:rsid w:val="009417A5"/>
    <w:rsid w:val="00941963"/>
    <w:rsid w:val="00941C95"/>
    <w:rsid w:val="009421DE"/>
    <w:rsid w:val="00942291"/>
    <w:rsid w:val="00942D1D"/>
    <w:rsid w:val="00942DDD"/>
    <w:rsid w:val="00942F8F"/>
    <w:rsid w:val="00943029"/>
    <w:rsid w:val="0094574F"/>
    <w:rsid w:val="00945F04"/>
    <w:rsid w:val="00945F0B"/>
    <w:rsid w:val="00947A75"/>
    <w:rsid w:val="00950951"/>
    <w:rsid w:val="0095099E"/>
    <w:rsid w:val="00951BCE"/>
    <w:rsid w:val="009525E4"/>
    <w:rsid w:val="009526C1"/>
    <w:rsid w:val="00952CEC"/>
    <w:rsid w:val="00953DA4"/>
    <w:rsid w:val="00954C14"/>
    <w:rsid w:val="00954D31"/>
    <w:rsid w:val="00954FED"/>
    <w:rsid w:val="0095506F"/>
    <w:rsid w:val="009561C8"/>
    <w:rsid w:val="00956DD7"/>
    <w:rsid w:val="00960D03"/>
    <w:rsid w:val="00962267"/>
    <w:rsid w:val="009625B0"/>
    <w:rsid w:val="00963228"/>
    <w:rsid w:val="009633BD"/>
    <w:rsid w:val="009637D0"/>
    <w:rsid w:val="00963F60"/>
    <w:rsid w:val="00964B3F"/>
    <w:rsid w:val="00964BA3"/>
    <w:rsid w:val="00966251"/>
    <w:rsid w:val="009667CA"/>
    <w:rsid w:val="009677FC"/>
    <w:rsid w:val="0097161D"/>
    <w:rsid w:val="009754B1"/>
    <w:rsid w:val="00976339"/>
    <w:rsid w:val="00977F18"/>
    <w:rsid w:val="009804E3"/>
    <w:rsid w:val="00980EB8"/>
    <w:rsid w:val="00981279"/>
    <w:rsid w:val="0098330F"/>
    <w:rsid w:val="009834EA"/>
    <w:rsid w:val="00983983"/>
    <w:rsid w:val="00983FE9"/>
    <w:rsid w:val="00986591"/>
    <w:rsid w:val="009873DE"/>
    <w:rsid w:val="00990019"/>
    <w:rsid w:val="00993D22"/>
    <w:rsid w:val="00994385"/>
    <w:rsid w:val="009957F0"/>
    <w:rsid w:val="00996063"/>
    <w:rsid w:val="009964EB"/>
    <w:rsid w:val="00997988"/>
    <w:rsid w:val="009A12BC"/>
    <w:rsid w:val="009A15F1"/>
    <w:rsid w:val="009A3DCD"/>
    <w:rsid w:val="009A474B"/>
    <w:rsid w:val="009A4972"/>
    <w:rsid w:val="009A5842"/>
    <w:rsid w:val="009A70F2"/>
    <w:rsid w:val="009A7917"/>
    <w:rsid w:val="009A7D9F"/>
    <w:rsid w:val="009B01E5"/>
    <w:rsid w:val="009B1929"/>
    <w:rsid w:val="009B24BC"/>
    <w:rsid w:val="009B2CA8"/>
    <w:rsid w:val="009B3194"/>
    <w:rsid w:val="009B39B8"/>
    <w:rsid w:val="009B519C"/>
    <w:rsid w:val="009B52D3"/>
    <w:rsid w:val="009B76F1"/>
    <w:rsid w:val="009B78C8"/>
    <w:rsid w:val="009C0055"/>
    <w:rsid w:val="009C0148"/>
    <w:rsid w:val="009C281D"/>
    <w:rsid w:val="009C33D2"/>
    <w:rsid w:val="009C42E3"/>
    <w:rsid w:val="009C522D"/>
    <w:rsid w:val="009C5CCB"/>
    <w:rsid w:val="009C5EB4"/>
    <w:rsid w:val="009C6373"/>
    <w:rsid w:val="009C6CF4"/>
    <w:rsid w:val="009C7211"/>
    <w:rsid w:val="009C7E0F"/>
    <w:rsid w:val="009D0004"/>
    <w:rsid w:val="009D0A6E"/>
    <w:rsid w:val="009D2272"/>
    <w:rsid w:val="009D391E"/>
    <w:rsid w:val="009D3ABA"/>
    <w:rsid w:val="009D4BA4"/>
    <w:rsid w:val="009D4EBF"/>
    <w:rsid w:val="009D5392"/>
    <w:rsid w:val="009D5689"/>
    <w:rsid w:val="009D63F5"/>
    <w:rsid w:val="009D669A"/>
    <w:rsid w:val="009D674C"/>
    <w:rsid w:val="009D6EED"/>
    <w:rsid w:val="009D6F8F"/>
    <w:rsid w:val="009D756E"/>
    <w:rsid w:val="009E1501"/>
    <w:rsid w:val="009E23CB"/>
    <w:rsid w:val="009E2D6C"/>
    <w:rsid w:val="009E38D0"/>
    <w:rsid w:val="009E3C9E"/>
    <w:rsid w:val="009E4AC0"/>
    <w:rsid w:val="009E60CE"/>
    <w:rsid w:val="009E61F0"/>
    <w:rsid w:val="009E6492"/>
    <w:rsid w:val="009F0264"/>
    <w:rsid w:val="009F1768"/>
    <w:rsid w:val="009F2254"/>
    <w:rsid w:val="009F2BE3"/>
    <w:rsid w:val="009F2F9B"/>
    <w:rsid w:val="009F3BE8"/>
    <w:rsid w:val="009F5505"/>
    <w:rsid w:val="009F75A2"/>
    <w:rsid w:val="009F7705"/>
    <w:rsid w:val="00A00063"/>
    <w:rsid w:val="00A00241"/>
    <w:rsid w:val="00A00334"/>
    <w:rsid w:val="00A00B0C"/>
    <w:rsid w:val="00A00F0B"/>
    <w:rsid w:val="00A023B9"/>
    <w:rsid w:val="00A030E3"/>
    <w:rsid w:val="00A03226"/>
    <w:rsid w:val="00A044AD"/>
    <w:rsid w:val="00A05A41"/>
    <w:rsid w:val="00A069A0"/>
    <w:rsid w:val="00A07201"/>
    <w:rsid w:val="00A073B3"/>
    <w:rsid w:val="00A0762C"/>
    <w:rsid w:val="00A07E59"/>
    <w:rsid w:val="00A10BB6"/>
    <w:rsid w:val="00A1113E"/>
    <w:rsid w:val="00A139A4"/>
    <w:rsid w:val="00A14420"/>
    <w:rsid w:val="00A14599"/>
    <w:rsid w:val="00A1525E"/>
    <w:rsid w:val="00A16541"/>
    <w:rsid w:val="00A1662E"/>
    <w:rsid w:val="00A1676B"/>
    <w:rsid w:val="00A16797"/>
    <w:rsid w:val="00A16BC8"/>
    <w:rsid w:val="00A16C7B"/>
    <w:rsid w:val="00A1761A"/>
    <w:rsid w:val="00A17EE6"/>
    <w:rsid w:val="00A20353"/>
    <w:rsid w:val="00A20577"/>
    <w:rsid w:val="00A20FEF"/>
    <w:rsid w:val="00A21C4A"/>
    <w:rsid w:val="00A21FE9"/>
    <w:rsid w:val="00A22963"/>
    <w:rsid w:val="00A233BB"/>
    <w:rsid w:val="00A24654"/>
    <w:rsid w:val="00A254EF"/>
    <w:rsid w:val="00A25503"/>
    <w:rsid w:val="00A256A1"/>
    <w:rsid w:val="00A25E48"/>
    <w:rsid w:val="00A26B8C"/>
    <w:rsid w:val="00A26BFA"/>
    <w:rsid w:val="00A26FF3"/>
    <w:rsid w:val="00A27877"/>
    <w:rsid w:val="00A31B5C"/>
    <w:rsid w:val="00A31D62"/>
    <w:rsid w:val="00A32382"/>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43E2"/>
    <w:rsid w:val="00A4457E"/>
    <w:rsid w:val="00A448A9"/>
    <w:rsid w:val="00A44AAE"/>
    <w:rsid w:val="00A45F41"/>
    <w:rsid w:val="00A4706F"/>
    <w:rsid w:val="00A470BA"/>
    <w:rsid w:val="00A4762F"/>
    <w:rsid w:val="00A51435"/>
    <w:rsid w:val="00A52FA2"/>
    <w:rsid w:val="00A53242"/>
    <w:rsid w:val="00A53B36"/>
    <w:rsid w:val="00A54146"/>
    <w:rsid w:val="00A54177"/>
    <w:rsid w:val="00A55D60"/>
    <w:rsid w:val="00A55F23"/>
    <w:rsid w:val="00A60157"/>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87E"/>
    <w:rsid w:val="00A7454A"/>
    <w:rsid w:val="00A764F5"/>
    <w:rsid w:val="00A77940"/>
    <w:rsid w:val="00A77FEA"/>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F81"/>
    <w:rsid w:val="00A92110"/>
    <w:rsid w:val="00A9240D"/>
    <w:rsid w:val="00A92AA0"/>
    <w:rsid w:val="00A92E52"/>
    <w:rsid w:val="00A93096"/>
    <w:rsid w:val="00A931F6"/>
    <w:rsid w:val="00A93790"/>
    <w:rsid w:val="00A940E0"/>
    <w:rsid w:val="00A943C5"/>
    <w:rsid w:val="00A94477"/>
    <w:rsid w:val="00A946BF"/>
    <w:rsid w:val="00A95580"/>
    <w:rsid w:val="00A95E16"/>
    <w:rsid w:val="00A96256"/>
    <w:rsid w:val="00A96BAB"/>
    <w:rsid w:val="00A96C13"/>
    <w:rsid w:val="00A97BB8"/>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392"/>
    <w:rsid w:val="00AC4789"/>
    <w:rsid w:val="00AC48BA"/>
    <w:rsid w:val="00AC5028"/>
    <w:rsid w:val="00AC660C"/>
    <w:rsid w:val="00AC6AFB"/>
    <w:rsid w:val="00AC6C46"/>
    <w:rsid w:val="00AC750B"/>
    <w:rsid w:val="00AC7707"/>
    <w:rsid w:val="00AD0CE7"/>
    <w:rsid w:val="00AD1533"/>
    <w:rsid w:val="00AD1556"/>
    <w:rsid w:val="00AD2D65"/>
    <w:rsid w:val="00AD40B6"/>
    <w:rsid w:val="00AD48F6"/>
    <w:rsid w:val="00AD4D7C"/>
    <w:rsid w:val="00AD5C47"/>
    <w:rsid w:val="00AD5D59"/>
    <w:rsid w:val="00AD5E78"/>
    <w:rsid w:val="00AD6E4A"/>
    <w:rsid w:val="00AD7079"/>
    <w:rsid w:val="00AE0295"/>
    <w:rsid w:val="00AE17FC"/>
    <w:rsid w:val="00AE1944"/>
    <w:rsid w:val="00AE1A54"/>
    <w:rsid w:val="00AE2BC1"/>
    <w:rsid w:val="00AE3D4E"/>
    <w:rsid w:val="00AE64AE"/>
    <w:rsid w:val="00AE6B86"/>
    <w:rsid w:val="00AE7CE8"/>
    <w:rsid w:val="00AF0012"/>
    <w:rsid w:val="00AF0987"/>
    <w:rsid w:val="00AF0C83"/>
    <w:rsid w:val="00AF2C1B"/>
    <w:rsid w:val="00AF2DE9"/>
    <w:rsid w:val="00AF2EBB"/>
    <w:rsid w:val="00AF312F"/>
    <w:rsid w:val="00AF34AC"/>
    <w:rsid w:val="00AF5963"/>
    <w:rsid w:val="00AF6459"/>
    <w:rsid w:val="00AF6E49"/>
    <w:rsid w:val="00AF7334"/>
    <w:rsid w:val="00AF7F32"/>
    <w:rsid w:val="00B004C5"/>
    <w:rsid w:val="00B007DF"/>
    <w:rsid w:val="00B010A3"/>
    <w:rsid w:val="00B0172F"/>
    <w:rsid w:val="00B03008"/>
    <w:rsid w:val="00B0370A"/>
    <w:rsid w:val="00B03BD6"/>
    <w:rsid w:val="00B03F33"/>
    <w:rsid w:val="00B04C57"/>
    <w:rsid w:val="00B04DE1"/>
    <w:rsid w:val="00B0656F"/>
    <w:rsid w:val="00B06D5C"/>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82E"/>
    <w:rsid w:val="00B27073"/>
    <w:rsid w:val="00B2787D"/>
    <w:rsid w:val="00B27C8C"/>
    <w:rsid w:val="00B306FA"/>
    <w:rsid w:val="00B30A8D"/>
    <w:rsid w:val="00B30E1A"/>
    <w:rsid w:val="00B3139A"/>
    <w:rsid w:val="00B322E5"/>
    <w:rsid w:val="00B32DDA"/>
    <w:rsid w:val="00B37183"/>
    <w:rsid w:val="00B37492"/>
    <w:rsid w:val="00B37AC7"/>
    <w:rsid w:val="00B40C22"/>
    <w:rsid w:val="00B412B2"/>
    <w:rsid w:val="00B413BF"/>
    <w:rsid w:val="00B41709"/>
    <w:rsid w:val="00B44776"/>
    <w:rsid w:val="00B4533C"/>
    <w:rsid w:val="00B46686"/>
    <w:rsid w:val="00B466E6"/>
    <w:rsid w:val="00B471A1"/>
    <w:rsid w:val="00B47C64"/>
    <w:rsid w:val="00B50CFF"/>
    <w:rsid w:val="00B51006"/>
    <w:rsid w:val="00B511BF"/>
    <w:rsid w:val="00B5207E"/>
    <w:rsid w:val="00B520B2"/>
    <w:rsid w:val="00B53068"/>
    <w:rsid w:val="00B538C6"/>
    <w:rsid w:val="00B53ADB"/>
    <w:rsid w:val="00B545DF"/>
    <w:rsid w:val="00B55E47"/>
    <w:rsid w:val="00B56365"/>
    <w:rsid w:val="00B56454"/>
    <w:rsid w:val="00B564D2"/>
    <w:rsid w:val="00B571F0"/>
    <w:rsid w:val="00B5733E"/>
    <w:rsid w:val="00B5787D"/>
    <w:rsid w:val="00B605F0"/>
    <w:rsid w:val="00B60AF7"/>
    <w:rsid w:val="00B61C69"/>
    <w:rsid w:val="00B62324"/>
    <w:rsid w:val="00B65A81"/>
    <w:rsid w:val="00B65F97"/>
    <w:rsid w:val="00B667E2"/>
    <w:rsid w:val="00B668E3"/>
    <w:rsid w:val="00B66AF5"/>
    <w:rsid w:val="00B66BC9"/>
    <w:rsid w:val="00B67459"/>
    <w:rsid w:val="00B71A26"/>
    <w:rsid w:val="00B71B41"/>
    <w:rsid w:val="00B735D1"/>
    <w:rsid w:val="00B73F48"/>
    <w:rsid w:val="00B74155"/>
    <w:rsid w:val="00B758DF"/>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D8C"/>
    <w:rsid w:val="00B87DD6"/>
    <w:rsid w:val="00B87F7A"/>
    <w:rsid w:val="00B90A1F"/>
    <w:rsid w:val="00B90A3A"/>
    <w:rsid w:val="00B90C71"/>
    <w:rsid w:val="00B911B2"/>
    <w:rsid w:val="00B92AF2"/>
    <w:rsid w:val="00B92EBB"/>
    <w:rsid w:val="00B92F17"/>
    <w:rsid w:val="00B937C1"/>
    <w:rsid w:val="00B93B06"/>
    <w:rsid w:val="00B94C25"/>
    <w:rsid w:val="00B9641B"/>
    <w:rsid w:val="00B97062"/>
    <w:rsid w:val="00B97F83"/>
    <w:rsid w:val="00BA015C"/>
    <w:rsid w:val="00BA0269"/>
    <w:rsid w:val="00BA02D1"/>
    <w:rsid w:val="00BA1E1B"/>
    <w:rsid w:val="00BA23FC"/>
    <w:rsid w:val="00BA3A19"/>
    <w:rsid w:val="00BA454B"/>
    <w:rsid w:val="00BA4BDE"/>
    <w:rsid w:val="00BA4CC3"/>
    <w:rsid w:val="00BA56DD"/>
    <w:rsid w:val="00BA59F7"/>
    <w:rsid w:val="00BA6B2E"/>
    <w:rsid w:val="00BA7272"/>
    <w:rsid w:val="00BA7FE8"/>
    <w:rsid w:val="00BB01E5"/>
    <w:rsid w:val="00BB1057"/>
    <w:rsid w:val="00BB11F4"/>
    <w:rsid w:val="00BB1991"/>
    <w:rsid w:val="00BB3567"/>
    <w:rsid w:val="00BB5193"/>
    <w:rsid w:val="00BB5577"/>
    <w:rsid w:val="00BB55F1"/>
    <w:rsid w:val="00BB57E4"/>
    <w:rsid w:val="00BB5952"/>
    <w:rsid w:val="00BC04EA"/>
    <w:rsid w:val="00BC0AAA"/>
    <w:rsid w:val="00BC149A"/>
    <w:rsid w:val="00BC203F"/>
    <w:rsid w:val="00BC2AFF"/>
    <w:rsid w:val="00BC2E11"/>
    <w:rsid w:val="00BC333F"/>
    <w:rsid w:val="00BC39B9"/>
    <w:rsid w:val="00BC400A"/>
    <w:rsid w:val="00BC4204"/>
    <w:rsid w:val="00BC46CD"/>
    <w:rsid w:val="00BC4F46"/>
    <w:rsid w:val="00BC622E"/>
    <w:rsid w:val="00BC7859"/>
    <w:rsid w:val="00BD0D68"/>
    <w:rsid w:val="00BD16EE"/>
    <w:rsid w:val="00BD17A9"/>
    <w:rsid w:val="00BD1C27"/>
    <w:rsid w:val="00BD27FA"/>
    <w:rsid w:val="00BD3752"/>
    <w:rsid w:val="00BD4254"/>
    <w:rsid w:val="00BD4A19"/>
    <w:rsid w:val="00BD54AC"/>
    <w:rsid w:val="00BD55A2"/>
    <w:rsid w:val="00BD6C7E"/>
    <w:rsid w:val="00BD6DE6"/>
    <w:rsid w:val="00BD7C48"/>
    <w:rsid w:val="00BE12B4"/>
    <w:rsid w:val="00BE5468"/>
    <w:rsid w:val="00BE5CC0"/>
    <w:rsid w:val="00BE5F9E"/>
    <w:rsid w:val="00BE6EC2"/>
    <w:rsid w:val="00BE7C06"/>
    <w:rsid w:val="00BF04AE"/>
    <w:rsid w:val="00BF04C5"/>
    <w:rsid w:val="00BF1C45"/>
    <w:rsid w:val="00BF2CD2"/>
    <w:rsid w:val="00BF4E5E"/>
    <w:rsid w:val="00BF5AD8"/>
    <w:rsid w:val="00BF6AA1"/>
    <w:rsid w:val="00C01819"/>
    <w:rsid w:val="00C01F16"/>
    <w:rsid w:val="00C02052"/>
    <w:rsid w:val="00C02F6B"/>
    <w:rsid w:val="00C03961"/>
    <w:rsid w:val="00C04924"/>
    <w:rsid w:val="00C04FEF"/>
    <w:rsid w:val="00C105D4"/>
    <w:rsid w:val="00C11845"/>
    <w:rsid w:val="00C12706"/>
    <w:rsid w:val="00C13453"/>
    <w:rsid w:val="00C139A9"/>
    <w:rsid w:val="00C14D67"/>
    <w:rsid w:val="00C15150"/>
    <w:rsid w:val="00C15F5B"/>
    <w:rsid w:val="00C16054"/>
    <w:rsid w:val="00C16743"/>
    <w:rsid w:val="00C16CB8"/>
    <w:rsid w:val="00C17BCB"/>
    <w:rsid w:val="00C17CF1"/>
    <w:rsid w:val="00C230E8"/>
    <w:rsid w:val="00C24C76"/>
    <w:rsid w:val="00C24CEF"/>
    <w:rsid w:val="00C24DBA"/>
    <w:rsid w:val="00C24F79"/>
    <w:rsid w:val="00C255E3"/>
    <w:rsid w:val="00C25A18"/>
    <w:rsid w:val="00C25CFE"/>
    <w:rsid w:val="00C25D74"/>
    <w:rsid w:val="00C26A7B"/>
    <w:rsid w:val="00C26AD4"/>
    <w:rsid w:val="00C27996"/>
    <w:rsid w:val="00C27D2A"/>
    <w:rsid w:val="00C30D16"/>
    <w:rsid w:val="00C3273D"/>
    <w:rsid w:val="00C32983"/>
    <w:rsid w:val="00C33786"/>
    <w:rsid w:val="00C3572C"/>
    <w:rsid w:val="00C363A6"/>
    <w:rsid w:val="00C364CC"/>
    <w:rsid w:val="00C36B61"/>
    <w:rsid w:val="00C41DD6"/>
    <w:rsid w:val="00C421AE"/>
    <w:rsid w:val="00C42AB2"/>
    <w:rsid w:val="00C43DF6"/>
    <w:rsid w:val="00C44C1E"/>
    <w:rsid w:val="00C462DC"/>
    <w:rsid w:val="00C46854"/>
    <w:rsid w:val="00C46BB6"/>
    <w:rsid w:val="00C4778D"/>
    <w:rsid w:val="00C52AFC"/>
    <w:rsid w:val="00C52B7A"/>
    <w:rsid w:val="00C52B89"/>
    <w:rsid w:val="00C52EE1"/>
    <w:rsid w:val="00C54B87"/>
    <w:rsid w:val="00C55219"/>
    <w:rsid w:val="00C55EDC"/>
    <w:rsid w:val="00C560B5"/>
    <w:rsid w:val="00C56D58"/>
    <w:rsid w:val="00C620F3"/>
    <w:rsid w:val="00C6299E"/>
    <w:rsid w:val="00C63D7B"/>
    <w:rsid w:val="00C64CEC"/>
    <w:rsid w:val="00C65DE6"/>
    <w:rsid w:val="00C660E7"/>
    <w:rsid w:val="00C67665"/>
    <w:rsid w:val="00C6794E"/>
    <w:rsid w:val="00C67A86"/>
    <w:rsid w:val="00C67B19"/>
    <w:rsid w:val="00C723BF"/>
    <w:rsid w:val="00C727E0"/>
    <w:rsid w:val="00C734C7"/>
    <w:rsid w:val="00C741C2"/>
    <w:rsid w:val="00C74548"/>
    <w:rsid w:val="00C74E01"/>
    <w:rsid w:val="00C74F06"/>
    <w:rsid w:val="00C76322"/>
    <w:rsid w:val="00C76BCC"/>
    <w:rsid w:val="00C7753D"/>
    <w:rsid w:val="00C77AB5"/>
    <w:rsid w:val="00C805E9"/>
    <w:rsid w:val="00C83949"/>
    <w:rsid w:val="00C8580F"/>
    <w:rsid w:val="00C85A58"/>
    <w:rsid w:val="00C85FFF"/>
    <w:rsid w:val="00C87D88"/>
    <w:rsid w:val="00C91CF1"/>
    <w:rsid w:val="00C95120"/>
    <w:rsid w:val="00C955EF"/>
    <w:rsid w:val="00C95D63"/>
    <w:rsid w:val="00C9615F"/>
    <w:rsid w:val="00CA04D7"/>
    <w:rsid w:val="00CA165A"/>
    <w:rsid w:val="00CA4056"/>
    <w:rsid w:val="00CA5E8D"/>
    <w:rsid w:val="00CA7ADC"/>
    <w:rsid w:val="00CB0073"/>
    <w:rsid w:val="00CB0623"/>
    <w:rsid w:val="00CB158C"/>
    <w:rsid w:val="00CB2031"/>
    <w:rsid w:val="00CB323D"/>
    <w:rsid w:val="00CB3663"/>
    <w:rsid w:val="00CB3931"/>
    <w:rsid w:val="00CB41B3"/>
    <w:rsid w:val="00CB4697"/>
    <w:rsid w:val="00CB5240"/>
    <w:rsid w:val="00CB6991"/>
    <w:rsid w:val="00CB6A60"/>
    <w:rsid w:val="00CB6AD5"/>
    <w:rsid w:val="00CB7065"/>
    <w:rsid w:val="00CB7961"/>
    <w:rsid w:val="00CC08CA"/>
    <w:rsid w:val="00CC118F"/>
    <w:rsid w:val="00CC1ED3"/>
    <w:rsid w:val="00CC2BE0"/>
    <w:rsid w:val="00CC2D85"/>
    <w:rsid w:val="00CC3D7E"/>
    <w:rsid w:val="00CC4ABD"/>
    <w:rsid w:val="00CC4AE1"/>
    <w:rsid w:val="00CC6C3E"/>
    <w:rsid w:val="00CC77DB"/>
    <w:rsid w:val="00CC7DA6"/>
    <w:rsid w:val="00CD0712"/>
    <w:rsid w:val="00CD1693"/>
    <w:rsid w:val="00CD1C98"/>
    <w:rsid w:val="00CD3684"/>
    <w:rsid w:val="00CD40E6"/>
    <w:rsid w:val="00CD584B"/>
    <w:rsid w:val="00CD64AA"/>
    <w:rsid w:val="00CE06BF"/>
    <w:rsid w:val="00CE1508"/>
    <w:rsid w:val="00CE3A4E"/>
    <w:rsid w:val="00CE3ED8"/>
    <w:rsid w:val="00CE430B"/>
    <w:rsid w:val="00CE4931"/>
    <w:rsid w:val="00CE4A91"/>
    <w:rsid w:val="00CE4BC9"/>
    <w:rsid w:val="00CE53A8"/>
    <w:rsid w:val="00CE561D"/>
    <w:rsid w:val="00CE585F"/>
    <w:rsid w:val="00CE5BC9"/>
    <w:rsid w:val="00CE774D"/>
    <w:rsid w:val="00CF0885"/>
    <w:rsid w:val="00CF11C5"/>
    <w:rsid w:val="00CF1203"/>
    <w:rsid w:val="00CF13D0"/>
    <w:rsid w:val="00CF1D03"/>
    <w:rsid w:val="00CF2304"/>
    <w:rsid w:val="00CF23DF"/>
    <w:rsid w:val="00CF2A6F"/>
    <w:rsid w:val="00CF3066"/>
    <w:rsid w:val="00CF3B60"/>
    <w:rsid w:val="00CF4F37"/>
    <w:rsid w:val="00CF5D47"/>
    <w:rsid w:val="00CF64A6"/>
    <w:rsid w:val="00CF6D1E"/>
    <w:rsid w:val="00CF7076"/>
    <w:rsid w:val="00D00333"/>
    <w:rsid w:val="00D019E7"/>
    <w:rsid w:val="00D03961"/>
    <w:rsid w:val="00D03D23"/>
    <w:rsid w:val="00D03D72"/>
    <w:rsid w:val="00D04186"/>
    <w:rsid w:val="00D04521"/>
    <w:rsid w:val="00D053E2"/>
    <w:rsid w:val="00D053F2"/>
    <w:rsid w:val="00D057E6"/>
    <w:rsid w:val="00D058A7"/>
    <w:rsid w:val="00D05D43"/>
    <w:rsid w:val="00D062A7"/>
    <w:rsid w:val="00D07233"/>
    <w:rsid w:val="00D07932"/>
    <w:rsid w:val="00D1076F"/>
    <w:rsid w:val="00D10949"/>
    <w:rsid w:val="00D1182E"/>
    <w:rsid w:val="00D12178"/>
    <w:rsid w:val="00D12EFA"/>
    <w:rsid w:val="00D134E1"/>
    <w:rsid w:val="00D14579"/>
    <w:rsid w:val="00D15579"/>
    <w:rsid w:val="00D15ADA"/>
    <w:rsid w:val="00D15B38"/>
    <w:rsid w:val="00D16B6B"/>
    <w:rsid w:val="00D2033E"/>
    <w:rsid w:val="00D20B56"/>
    <w:rsid w:val="00D22165"/>
    <w:rsid w:val="00D23266"/>
    <w:rsid w:val="00D26760"/>
    <w:rsid w:val="00D27B16"/>
    <w:rsid w:val="00D27F1C"/>
    <w:rsid w:val="00D305FF"/>
    <w:rsid w:val="00D31847"/>
    <w:rsid w:val="00D31A86"/>
    <w:rsid w:val="00D31CA9"/>
    <w:rsid w:val="00D327B3"/>
    <w:rsid w:val="00D331CE"/>
    <w:rsid w:val="00D341F6"/>
    <w:rsid w:val="00D344FC"/>
    <w:rsid w:val="00D358D0"/>
    <w:rsid w:val="00D35EAF"/>
    <w:rsid w:val="00D40044"/>
    <w:rsid w:val="00D40214"/>
    <w:rsid w:val="00D40B0C"/>
    <w:rsid w:val="00D4103F"/>
    <w:rsid w:val="00D41655"/>
    <w:rsid w:val="00D41851"/>
    <w:rsid w:val="00D43B63"/>
    <w:rsid w:val="00D45137"/>
    <w:rsid w:val="00D452EB"/>
    <w:rsid w:val="00D460C6"/>
    <w:rsid w:val="00D4689F"/>
    <w:rsid w:val="00D47ACC"/>
    <w:rsid w:val="00D51211"/>
    <w:rsid w:val="00D5198C"/>
    <w:rsid w:val="00D523C5"/>
    <w:rsid w:val="00D53D34"/>
    <w:rsid w:val="00D55358"/>
    <w:rsid w:val="00D5566B"/>
    <w:rsid w:val="00D5783E"/>
    <w:rsid w:val="00D60445"/>
    <w:rsid w:val="00D61A94"/>
    <w:rsid w:val="00D61D72"/>
    <w:rsid w:val="00D626F0"/>
    <w:rsid w:val="00D62834"/>
    <w:rsid w:val="00D64139"/>
    <w:rsid w:val="00D64AD1"/>
    <w:rsid w:val="00D654E0"/>
    <w:rsid w:val="00D6724E"/>
    <w:rsid w:val="00D706BC"/>
    <w:rsid w:val="00D71402"/>
    <w:rsid w:val="00D72075"/>
    <w:rsid w:val="00D72319"/>
    <w:rsid w:val="00D725C7"/>
    <w:rsid w:val="00D72713"/>
    <w:rsid w:val="00D731F8"/>
    <w:rsid w:val="00D733DB"/>
    <w:rsid w:val="00D749F4"/>
    <w:rsid w:val="00D7632B"/>
    <w:rsid w:val="00D76B83"/>
    <w:rsid w:val="00D77AB4"/>
    <w:rsid w:val="00D77B4B"/>
    <w:rsid w:val="00D80EB3"/>
    <w:rsid w:val="00D81125"/>
    <w:rsid w:val="00D81992"/>
    <w:rsid w:val="00D83652"/>
    <w:rsid w:val="00D84020"/>
    <w:rsid w:val="00D84A01"/>
    <w:rsid w:val="00D86070"/>
    <w:rsid w:val="00D863C8"/>
    <w:rsid w:val="00D86769"/>
    <w:rsid w:val="00D9007B"/>
    <w:rsid w:val="00D92A0C"/>
    <w:rsid w:val="00D935B7"/>
    <w:rsid w:val="00D94B74"/>
    <w:rsid w:val="00D959C6"/>
    <w:rsid w:val="00D95B34"/>
    <w:rsid w:val="00D96424"/>
    <w:rsid w:val="00DA0854"/>
    <w:rsid w:val="00DA0BFE"/>
    <w:rsid w:val="00DA19E0"/>
    <w:rsid w:val="00DA1B58"/>
    <w:rsid w:val="00DA1F0E"/>
    <w:rsid w:val="00DA3920"/>
    <w:rsid w:val="00DA3A1F"/>
    <w:rsid w:val="00DA3F13"/>
    <w:rsid w:val="00DA452D"/>
    <w:rsid w:val="00DA4884"/>
    <w:rsid w:val="00DA5D54"/>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6E72"/>
    <w:rsid w:val="00DC7BBD"/>
    <w:rsid w:val="00DD160A"/>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4F30"/>
    <w:rsid w:val="00DE5F64"/>
    <w:rsid w:val="00DE6517"/>
    <w:rsid w:val="00DE6D0C"/>
    <w:rsid w:val="00DE6F17"/>
    <w:rsid w:val="00DE7193"/>
    <w:rsid w:val="00DF0626"/>
    <w:rsid w:val="00DF107D"/>
    <w:rsid w:val="00DF1EA0"/>
    <w:rsid w:val="00DF535F"/>
    <w:rsid w:val="00DF56EC"/>
    <w:rsid w:val="00DF5D42"/>
    <w:rsid w:val="00DF6BB8"/>
    <w:rsid w:val="00DF7489"/>
    <w:rsid w:val="00E00098"/>
    <w:rsid w:val="00E00823"/>
    <w:rsid w:val="00E03212"/>
    <w:rsid w:val="00E03484"/>
    <w:rsid w:val="00E0438A"/>
    <w:rsid w:val="00E04437"/>
    <w:rsid w:val="00E07DDF"/>
    <w:rsid w:val="00E10649"/>
    <w:rsid w:val="00E1099F"/>
    <w:rsid w:val="00E11562"/>
    <w:rsid w:val="00E12C30"/>
    <w:rsid w:val="00E1362E"/>
    <w:rsid w:val="00E13812"/>
    <w:rsid w:val="00E146A8"/>
    <w:rsid w:val="00E14ABA"/>
    <w:rsid w:val="00E14E61"/>
    <w:rsid w:val="00E15036"/>
    <w:rsid w:val="00E15281"/>
    <w:rsid w:val="00E16094"/>
    <w:rsid w:val="00E16204"/>
    <w:rsid w:val="00E165E0"/>
    <w:rsid w:val="00E16EDC"/>
    <w:rsid w:val="00E17509"/>
    <w:rsid w:val="00E17C76"/>
    <w:rsid w:val="00E17C9B"/>
    <w:rsid w:val="00E205BF"/>
    <w:rsid w:val="00E20975"/>
    <w:rsid w:val="00E20BA0"/>
    <w:rsid w:val="00E20EC8"/>
    <w:rsid w:val="00E23554"/>
    <w:rsid w:val="00E235BD"/>
    <w:rsid w:val="00E24170"/>
    <w:rsid w:val="00E250BD"/>
    <w:rsid w:val="00E25578"/>
    <w:rsid w:val="00E258F8"/>
    <w:rsid w:val="00E2670D"/>
    <w:rsid w:val="00E30368"/>
    <w:rsid w:val="00E30F51"/>
    <w:rsid w:val="00E32D07"/>
    <w:rsid w:val="00E33605"/>
    <w:rsid w:val="00E3366C"/>
    <w:rsid w:val="00E3401F"/>
    <w:rsid w:val="00E34BBC"/>
    <w:rsid w:val="00E354A5"/>
    <w:rsid w:val="00E359C1"/>
    <w:rsid w:val="00E35C8A"/>
    <w:rsid w:val="00E3657A"/>
    <w:rsid w:val="00E369DF"/>
    <w:rsid w:val="00E374AA"/>
    <w:rsid w:val="00E37E44"/>
    <w:rsid w:val="00E41784"/>
    <w:rsid w:val="00E4222C"/>
    <w:rsid w:val="00E4375F"/>
    <w:rsid w:val="00E44BEE"/>
    <w:rsid w:val="00E44E17"/>
    <w:rsid w:val="00E4512D"/>
    <w:rsid w:val="00E45230"/>
    <w:rsid w:val="00E459A5"/>
    <w:rsid w:val="00E45BA1"/>
    <w:rsid w:val="00E463EC"/>
    <w:rsid w:val="00E47F12"/>
    <w:rsid w:val="00E47F1B"/>
    <w:rsid w:val="00E50951"/>
    <w:rsid w:val="00E5202E"/>
    <w:rsid w:val="00E5281D"/>
    <w:rsid w:val="00E52A8C"/>
    <w:rsid w:val="00E544FB"/>
    <w:rsid w:val="00E5552D"/>
    <w:rsid w:val="00E55B11"/>
    <w:rsid w:val="00E55CCF"/>
    <w:rsid w:val="00E56154"/>
    <w:rsid w:val="00E56621"/>
    <w:rsid w:val="00E5797C"/>
    <w:rsid w:val="00E60DA7"/>
    <w:rsid w:val="00E62695"/>
    <w:rsid w:val="00E663B9"/>
    <w:rsid w:val="00E6725B"/>
    <w:rsid w:val="00E716E7"/>
    <w:rsid w:val="00E71C43"/>
    <w:rsid w:val="00E737A7"/>
    <w:rsid w:val="00E73ED3"/>
    <w:rsid w:val="00E75342"/>
    <w:rsid w:val="00E75822"/>
    <w:rsid w:val="00E7705B"/>
    <w:rsid w:val="00E778EB"/>
    <w:rsid w:val="00E77AB2"/>
    <w:rsid w:val="00E828E4"/>
    <w:rsid w:val="00E86457"/>
    <w:rsid w:val="00E87884"/>
    <w:rsid w:val="00E87A7E"/>
    <w:rsid w:val="00E87E4B"/>
    <w:rsid w:val="00E90967"/>
    <w:rsid w:val="00E90B39"/>
    <w:rsid w:val="00E912B3"/>
    <w:rsid w:val="00E91B43"/>
    <w:rsid w:val="00E9332A"/>
    <w:rsid w:val="00E933AD"/>
    <w:rsid w:val="00E93AC2"/>
    <w:rsid w:val="00E9531B"/>
    <w:rsid w:val="00E96BF2"/>
    <w:rsid w:val="00E96FCC"/>
    <w:rsid w:val="00EA07A1"/>
    <w:rsid w:val="00EA13D2"/>
    <w:rsid w:val="00EA1F1E"/>
    <w:rsid w:val="00EA2EB3"/>
    <w:rsid w:val="00EA3208"/>
    <w:rsid w:val="00EA32EC"/>
    <w:rsid w:val="00EA33BD"/>
    <w:rsid w:val="00EA4F50"/>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D0211"/>
    <w:rsid w:val="00ED0290"/>
    <w:rsid w:val="00ED03F7"/>
    <w:rsid w:val="00ED4F90"/>
    <w:rsid w:val="00ED53EC"/>
    <w:rsid w:val="00ED5DF9"/>
    <w:rsid w:val="00ED5E32"/>
    <w:rsid w:val="00ED70C2"/>
    <w:rsid w:val="00ED7466"/>
    <w:rsid w:val="00EE1AE8"/>
    <w:rsid w:val="00EE1CDE"/>
    <w:rsid w:val="00EE30CD"/>
    <w:rsid w:val="00EE3767"/>
    <w:rsid w:val="00EE4C3C"/>
    <w:rsid w:val="00EE51A9"/>
    <w:rsid w:val="00EE5D55"/>
    <w:rsid w:val="00EE6014"/>
    <w:rsid w:val="00EF025D"/>
    <w:rsid w:val="00EF0331"/>
    <w:rsid w:val="00EF0FC6"/>
    <w:rsid w:val="00EF1470"/>
    <w:rsid w:val="00EF1BDE"/>
    <w:rsid w:val="00EF3F3F"/>
    <w:rsid w:val="00EF4917"/>
    <w:rsid w:val="00EF63C7"/>
    <w:rsid w:val="00EF6E03"/>
    <w:rsid w:val="00EF7032"/>
    <w:rsid w:val="00EF7236"/>
    <w:rsid w:val="00EF7D89"/>
    <w:rsid w:val="00F00F2B"/>
    <w:rsid w:val="00F01007"/>
    <w:rsid w:val="00F0103B"/>
    <w:rsid w:val="00F02FCE"/>
    <w:rsid w:val="00F04BBF"/>
    <w:rsid w:val="00F05EA1"/>
    <w:rsid w:val="00F062D3"/>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BBD"/>
    <w:rsid w:val="00F27FF0"/>
    <w:rsid w:val="00F308F1"/>
    <w:rsid w:val="00F30990"/>
    <w:rsid w:val="00F310B6"/>
    <w:rsid w:val="00F318A9"/>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C37"/>
    <w:rsid w:val="00F4195C"/>
    <w:rsid w:val="00F41F46"/>
    <w:rsid w:val="00F42EDC"/>
    <w:rsid w:val="00F449BB"/>
    <w:rsid w:val="00F44E80"/>
    <w:rsid w:val="00F45FB8"/>
    <w:rsid w:val="00F4633F"/>
    <w:rsid w:val="00F466D9"/>
    <w:rsid w:val="00F46B94"/>
    <w:rsid w:val="00F47A41"/>
    <w:rsid w:val="00F514C4"/>
    <w:rsid w:val="00F517D3"/>
    <w:rsid w:val="00F520F4"/>
    <w:rsid w:val="00F52756"/>
    <w:rsid w:val="00F52C45"/>
    <w:rsid w:val="00F535C6"/>
    <w:rsid w:val="00F54058"/>
    <w:rsid w:val="00F54893"/>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71202"/>
    <w:rsid w:val="00F7184C"/>
    <w:rsid w:val="00F71EDB"/>
    <w:rsid w:val="00F72A5C"/>
    <w:rsid w:val="00F72A73"/>
    <w:rsid w:val="00F755BF"/>
    <w:rsid w:val="00F759C1"/>
    <w:rsid w:val="00F76CFF"/>
    <w:rsid w:val="00F773E4"/>
    <w:rsid w:val="00F77A02"/>
    <w:rsid w:val="00F81312"/>
    <w:rsid w:val="00F8187B"/>
    <w:rsid w:val="00F8233B"/>
    <w:rsid w:val="00F82482"/>
    <w:rsid w:val="00F82C17"/>
    <w:rsid w:val="00F83D90"/>
    <w:rsid w:val="00F84776"/>
    <w:rsid w:val="00F848A1"/>
    <w:rsid w:val="00F8497D"/>
    <w:rsid w:val="00F85886"/>
    <w:rsid w:val="00F86516"/>
    <w:rsid w:val="00F867AE"/>
    <w:rsid w:val="00F86F79"/>
    <w:rsid w:val="00F90150"/>
    <w:rsid w:val="00F907EB"/>
    <w:rsid w:val="00F90B2B"/>
    <w:rsid w:val="00F90F2C"/>
    <w:rsid w:val="00F91BDC"/>
    <w:rsid w:val="00F91F79"/>
    <w:rsid w:val="00F922BA"/>
    <w:rsid w:val="00F929DC"/>
    <w:rsid w:val="00F932B7"/>
    <w:rsid w:val="00F934F7"/>
    <w:rsid w:val="00F93B76"/>
    <w:rsid w:val="00F95471"/>
    <w:rsid w:val="00F964A1"/>
    <w:rsid w:val="00F96BB0"/>
    <w:rsid w:val="00F97701"/>
    <w:rsid w:val="00FA03E4"/>
    <w:rsid w:val="00FA0625"/>
    <w:rsid w:val="00FA2FB7"/>
    <w:rsid w:val="00FA3D54"/>
    <w:rsid w:val="00FA5A23"/>
    <w:rsid w:val="00FA5B37"/>
    <w:rsid w:val="00FA6769"/>
    <w:rsid w:val="00FB0BAA"/>
    <w:rsid w:val="00FB1317"/>
    <w:rsid w:val="00FB3877"/>
    <w:rsid w:val="00FB50A7"/>
    <w:rsid w:val="00FB5657"/>
    <w:rsid w:val="00FB6DFB"/>
    <w:rsid w:val="00FB6E4B"/>
    <w:rsid w:val="00FC0472"/>
    <w:rsid w:val="00FC144A"/>
    <w:rsid w:val="00FC1D9F"/>
    <w:rsid w:val="00FC28D1"/>
    <w:rsid w:val="00FC3B2A"/>
    <w:rsid w:val="00FC54D3"/>
    <w:rsid w:val="00FC7111"/>
    <w:rsid w:val="00FC729B"/>
    <w:rsid w:val="00FC7597"/>
    <w:rsid w:val="00FC76BD"/>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7143"/>
    <w:rsid w:val="00FE0B1F"/>
    <w:rsid w:val="00FE1B1C"/>
    <w:rsid w:val="00FE1C65"/>
    <w:rsid w:val="00FE21F7"/>
    <w:rsid w:val="00FE32F3"/>
    <w:rsid w:val="00FE3A7C"/>
    <w:rsid w:val="00FE5E5D"/>
    <w:rsid w:val="00FF0240"/>
    <w:rsid w:val="00FF1481"/>
    <w:rsid w:val="00FF1D64"/>
    <w:rsid w:val="00FF278C"/>
    <w:rsid w:val="00FF37ED"/>
    <w:rsid w:val="00FF472E"/>
    <w:rsid w:val="00FF4FAD"/>
    <w:rsid w:val="00FF52BC"/>
    <w:rsid w:val="00FF5846"/>
    <w:rsid w:val="00FF5B63"/>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77A19"/>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3"/>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3"/>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3"/>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3"/>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3"/>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3"/>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3"/>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3"/>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3"/>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ind w:left="1066" w:hanging="357"/>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106236"/>
    <w:pPr>
      <w:jc w:val="left"/>
    </w:pPr>
    <w:rPr>
      <w:bCs/>
      <w:sz w:val="18"/>
    </w:rPr>
  </w:style>
  <w:style w:type="character" w:customStyle="1" w:styleId="rdoZnak">
    <w:name w:val="Źródło Znak"/>
    <w:basedOn w:val="Domylnaczcionkaakapitu"/>
    <w:link w:val="rdo"/>
    <w:rsid w:val="00106236"/>
    <w:rPr>
      <w:rFonts w:ascii="Arial" w:hAnsi="Arial"/>
      <w:bCs/>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37.jpeg"/><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chart" Target="charts/chart17.xm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8.xml"/><Relationship Id="rId64" Type="http://schemas.openxmlformats.org/officeDocument/2006/relationships/chart" Target="charts/chart16.xml"/><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footer" Target="footer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11.xml"/><Relationship Id="rId67" Type="http://schemas.openxmlformats.org/officeDocument/2006/relationships/image" Target="media/image38.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1.jpeg"/><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41370</TotalTime>
  <Pages>291</Pages>
  <Words>265354</Words>
  <Characters>1592125</Characters>
  <Application>Microsoft Office Word</Application>
  <DocSecurity>0</DocSecurity>
  <Lines>13267</Lines>
  <Paragraphs>3707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1853772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521</cp:revision>
  <cp:lastPrinted>2022-10-21T12:46:00Z</cp:lastPrinted>
  <dcterms:created xsi:type="dcterms:W3CDTF">2021-05-09T13:07:00Z</dcterms:created>
  <dcterms:modified xsi:type="dcterms:W3CDTF">2023-11-06T22:37:00Z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